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rFonts w:ascii="Times New Roman" w:hAnsi="Times New Roman" w:eastAsia="Times New Roman" w:cs="Times New Roman"/>
          <w:sz w:val="24"/>
          <w:szCs w:val="24"/>
        </w:rPr>
      </w:pPr>
      <w:r>
        <w:rPr>
          <w:rFonts w:cs="Times New Roman" w:ascii="Times New Roman" w:hAnsi="Times New Roman"/>
          <w:lang w:bidi="zxx"/>
        </w:rPr>
        <w:drawing>
          <wp:inline distT="0" distB="0" distL="0" distR="0">
            <wp:extent cx="652780" cy="7581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79" t="-144" r="-179" b="-144"/>
                    <a:stretch>
                      <a:fillRect/>
                    </a:stretch>
                  </pic:blipFill>
                  <pic:spPr bwMode="auto">
                    <a:xfrm>
                      <a:off x="0" y="0"/>
                      <a:ext cx="652780" cy="758190"/>
                    </a:xfrm>
                    <a:prstGeom prst="rect">
                      <a:avLst/>
                    </a:prstGeom>
                  </pic:spPr>
                </pic:pic>
              </a:graphicData>
            </a:graphic>
          </wp:inline>
        </w:drawing>
      </w:r>
    </w:p>
    <w:p>
      <w:pPr>
        <w:pStyle w:val="Normal"/>
        <w:bidi w:val="0"/>
        <w:spacing w:lineRule="auto" w:line="240" w:before="0" w:after="0"/>
        <w:contextualSpacing/>
        <w:jc w:val="center"/>
        <w:rPr>
          <w:rFonts w:ascii="Times New Roman" w:hAnsi="Times New Roman" w:cs="Times New Roman"/>
          <w:sz w:val="16"/>
          <w:szCs w:val="16"/>
          <w:lang w:bidi="zxx"/>
        </w:rPr>
      </w:pPr>
      <w:r>
        <w:rPr>
          <w:rFonts w:cs="Times New Roman" w:ascii="Times New Roman" w:hAnsi="Times New Roman"/>
          <w:sz w:val="16"/>
          <w:szCs w:val="16"/>
          <w:lang w:bidi="zxx"/>
        </w:rPr>
      </w:r>
    </w:p>
    <w:p>
      <w:pPr>
        <w:pStyle w:val="Normal"/>
        <w:bidi w:val="0"/>
        <w:spacing w:lineRule="auto" w:line="240"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АДМИНИСТРАЦИЯ  МУНИЦИПАЛЬНОГО  ОБРАЗОВАНИЯ КОРЕНОВСКИЙ  РАЙОН</w:t>
      </w:r>
    </w:p>
    <w:p>
      <w:pPr>
        <w:pStyle w:val="Normal"/>
        <w:bidi w:val="0"/>
        <w:spacing w:lineRule="auto" w:line="240" w:before="0" w:after="0"/>
        <w:contextualSpacing/>
        <w:jc w:val="center"/>
        <w:rPr>
          <w:rFonts w:ascii="Times New Roman" w:hAnsi="Times New Roman" w:cs="Times New Roman"/>
          <w:b/>
          <w:b/>
          <w:bCs/>
          <w:sz w:val="16"/>
          <w:szCs w:val="16"/>
        </w:rPr>
      </w:pPr>
      <w:r>
        <w:rPr>
          <w:rFonts w:cs="Times New Roman" w:ascii="Times New Roman" w:hAnsi="Times New Roman"/>
          <w:b/>
          <w:bCs/>
          <w:sz w:val="16"/>
          <w:szCs w:val="16"/>
        </w:rPr>
      </w:r>
    </w:p>
    <w:p>
      <w:pPr>
        <w:pStyle w:val="Normal"/>
        <w:bidi w:val="0"/>
        <w:spacing w:lineRule="auto" w:line="240" w:before="0" w:after="0"/>
        <w:contextualSpacing/>
        <w:jc w:val="center"/>
        <w:rPr>
          <w:rFonts w:ascii="Times New Roman" w:hAnsi="Times New Roman" w:cs="Times New Roman"/>
          <w:b/>
          <w:b/>
          <w:bCs/>
          <w:sz w:val="36"/>
          <w:szCs w:val="36"/>
        </w:rPr>
      </w:pPr>
      <w:r>
        <w:rPr>
          <w:rFonts w:cs="Times New Roman" w:ascii="Times New Roman" w:hAnsi="Times New Roman"/>
          <w:b/>
          <w:bCs/>
          <w:sz w:val="36"/>
          <w:szCs w:val="36"/>
        </w:rPr>
        <w:t>ПОСТАНОВЛЕНИЕ</w:t>
      </w:r>
    </w:p>
    <w:p>
      <w:pPr>
        <w:pStyle w:val="Normal"/>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spacing w:lineRule="auto" w:line="240" w:before="0" w:after="0"/>
        <w:contextualSpacing/>
        <w:jc w:val="center"/>
        <w:rPr/>
      </w:pPr>
      <w:r>
        <w:rPr>
          <w:rFonts w:cs="Times New Roman" w:ascii="Times New Roman" w:hAnsi="Times New Roman"/>
          <w:b/>
          <w:sz w:val="24"/>
          <w:szCs w:val="24"/>
        </w:rPr>
        <w:t xml:space="preserve">от </w:t>
      </w:r>
      <w:r>
        <w:rPr>
          <w:rFonts w:cs="Times New Roman" w:ascii="Times New Roman" w:hAnsi="Times New Roman"/>
          <w:b/>
          <w:sz w:val="24"/>
          <w:szCs w:val="24"/>
          <w:lang w:val="en-US"/>
        </w:rPr>
        <w:t>2</w:t>
      </w:r>
      <w:r>
        <w:rPr>
          <w:rFonts w:cs="Times New Roman" w:ascii="Times New Roman" w:hAnsi="Times New Roman"/>
          <w:b/>
          <w:sz w:val="24"/>
          <w:szCs w:val="24"/>
          <w:lang w:val="en-US"/>
        </w:rPr>
        <w:t>0</w:t>
      </w:r>
      <w:r>
        <w:rPr>
          <w:rFonts w:cs="Times New Roman" w:ascii="Times New Roman" w:hAnsi="Times New Roman"/>
          <w:b/>
          <w:sz w:val="24"/>
          <w:szCs w:val="24"/>
          <w:lang w:val="en-US"/>
        </w:rPr>
        <w:t>.08.2024</w:t>
      </w:r>
      <w:r>
        <w:rPr>
          <w:rFonts w:cs="Times New Roman" w:ascii="Times New Roman" w:hAnsi="Times New Roman"/>
          <w:b/>
          <w:sz w:val="24"/>
          <w:szCs w:val="24"/>
        </w:rPr>
        <w:t xml:space="preserve"> </w:t>
      </w:r>
      <w:r>
        <w:rPr>
          <w:rFonts w:cs="Times New Roman" w:ascii="Times New Roman" w:hAnsi="Times New Roman"/>
          <w:sz w:val="24"/>
          <w:szCs w:val="24"/>
        </w:rPr>
        <w:tab/>
        <w:tab/>
        <w:tab/>
        <w:tab/>
        <w:tab/>
      </w:r>
      <w:r>
        <w:rPr>
          <w:rFonts w:cs="Times New Roman" w:ascii="Times New Roman" w:hAnsi="Times New Roman"/>
          <w:b/>
          <w:sz w:val="24"/>
          <w:szCs w:val="24"/>
        </w:rPr>
        <w:t xml:space="preserve">                                                                  № </w:t>
      </w:r>
      <w:r>
        <w:rPr>
          <w:rFonts w:cs="Times New Roman" w:ascii="Times New Roman" w:hAnsi="Times New Roman"/>
          <w:b/>
          <w:sz w:val="24"/>
          <w:szCs w:val="24"/>
          <w:lang w:val="en-US"/>
        </w:rPr>
        <w:t>995</w:t>
      </w:r>
    </w:p>
    <w:p>
      <w:pPr>
        <w:pStyle w:val="Normal"/>
        <w:widowControl w:val="false"/>
        <w:suppressAutoHyphens w:val="true"/>
        <w:bidi w:val="0"/>
        <w:spacing w:lineRule="auto" w:line="240" w:before="0" w:after="0"/>
        <w:ind w:left="-284" w:right="-284" w:hanging="0"/>
        <w:contextualSpacing/>
        <w:jc w:val="center"/>
        <w:rPr>
          <w:rFonts w:ascii="Times New Roman" w:hAnsi="Times New Roman"/>
          <w:b/>
          <w:b/>
          <w:sz w:val="28"/>
        </w:rPr>
      </w:pPr>
      <w:r>
        <w:rPr>
          <w:rStyle w:val="FontStyle11"/>
          <w:rFonts w:cs="Times New Roman" w:ascii="Times New Roman" w:hAnsi="Times New Roman"/>
          <w:b/>
          <w:bCs/>
          <w:i w:val="false"/>
          <w:caps w:val="false"/>
          <w:smallCaps w:val="false"/>
          <w:strike w:val="false"/>
          <w:dstrike w:val="false"/>
          <w:spacing w:val="0"/>
          <w:w w:val="100"/>
          <w:sz w:val="24"/>
          <w:szCs w:val="24"/>
          <w:lang w:val="ru-RU" w:eastAsia="ru-RU" w:bidi="zxx"/>
        </w:rPr>
        <w:t>г. Кореновск</w:t>
      </w:r>
    </w:p>
    <w:p>
      <w:pPr>
        <w:pStyle w:val="Normal"/>
        <w:suppressAutoHyphens w:val="true"/>
        <w:jc w:val="center"/>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jc w:val="center"/>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jc w:val="center"/>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jc w:val="center"/>
        <w:rPr>
          <w:rFonts w:ascii="Times New Roman" w:hAnsi="Times New Roman" w:cs="Times New Roman"/>
          <w:b/>
          <w:b/>
          <w:bCs/>
          <w:sz w:val="28"/>
          <w:szCs w:val="28"/>
        </w:rPr>
      </w:pPr>
      <w:r>
        <w:rPr>
          <w:rFonts w:cs="Times New Roman" w:ascii="Times New Roman" w:hAnsi="Times New Roman"/>
          <w:sz w:val="28"/>
          <w:szCs w:val="28"/>
        </w:rPr>
      </w:r>
    </w:p>
    <w:p>
      <w:pPr>
        <w:pStyle w:val="Normal"/>
        <w:suppressAutoHyphens w:val="true"/>
        <w:jc w:val="center"/>
        <w:rPr/>
      </w:pPr>
      <w:r>
        <w:rPr>
          <w:rFonts w:cs="Times New Roman" w:ascii="Times New Roman" w:hAnsi="Times New Roman"/>
          <w:b/>
          <w:sz w:val="28"/>
          <w:szCs w:val="28"/>
        </w:rPr>
        <w:t xml:space="preserve">Об утверждении административного регламента администрации муниципального образования Кореновский район о предоставлении муниципальной услуги </w:t>
      </w:r>
      <w:r>
        <w:rPr>
          <w:rFonts w:cs="Times New Roman" w:ascii="Times New Roman" w:hAnsi="Times New Roman"/>
          <w:b/>
          <w:bCs/>
          <w:sz w:val="28"/>
          <w:szCs w:val="28"/>
        </w:rPr>
        <w:t>«</w:t>
      </w:r>
      <w:r>
        <w:rPr>
          <w:rFonts w:cs="Times New Roman" w:ascii="Times New Roman" w:hAnsi="Times New Roman"/>
          <w:b/>
          <w:bCs/>
          <w:sz w:val="28"/>
          <w:szCs w:val="28"/>
          <w:lang w:eastAsia="ar-SA"/>
        </w:rPr>
        <w:t xml:space="preserve">Предоставление информации об объектах учета </w:t>
      </w:r>
    </w:p>
    <w:p>
      <w:pPr>
        <w:pStyle w:val="Normal"/>
        <w:suppressAutoHyphens w:val="true"/>
        <w:jc w:val="center"/>
        <w:rPr/>
      </w:pPr>
      <w:r>
        <w:rPr>
          <w:rFonts w:cs="Times New Roman" w:ascii="Times New Roman" w:hAnsi="Times New Roman"/>
          <w:b/>
          <w:bCs/>
          <w:sz w:val="28"/>
          <w:szCs w:val="28"/>
          <w:lang w:eastAsia="ar-SA"/>
        </w:rPr>
        <w:t>из реестра муниципального имущества</w:t>
      </w:r>
      <w:r>
        <w:rPr>
          <w:rFonts w:cs="Times New Roman" w:ascii="Times New Roman" w:hAnsi="Times New Roman"/>
          <w:b/>
          <w:bCs/>
          <w:sz w:val="28"/>
          <w:szCs w:val="28"/>
          <w:lang w:eastAsia="ru-RU"/>
        </w:rPr>
        <w:t>»</w:t>
      </w:r>
    </w:p>
    <w:p>
      <w:pPr>
        <w:pStyle w:val="Normal"/>
        <w:suppressAutoHyphens w:val="tru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Web"/>
        <w:spacing w:before="0" w:after="0"/>
        <w:ind w:firstLine="708"/>
        <w:jc w:val="both"/>
        <w:rPr>
          <w:sz w:val="28"/>
          <w:szCs w:val="28"/>
        </w:rPr>
      </w:pPr>
      <w:r>
        <w:rPr>
          <w:sz w:val="28"/>
          <w:szCs w:val="28"/>
        </w:rPr>
        <w:t xml:space="preserve"> </w:t>
      </w: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w:t>
      </w:r>
      <w:r>
        <w:rPr>
          <w:rStyle w:val="FontStyle24"/>
          <w:rFonts w:eastAsia="DejaVu Sans"/>
          <w:sz w:val="28"/>
          <w:szCs w:val="28"/>
        </w:rPr>
        <w:t xml:space="preserve"> </w:t>
      </w:r>
      <w:r>
        <w:rPr>
          <w:rStyle w:val="FontStyle24"/>
          <w:rFonts w:eastAsia="DejaVu Sans"/>
          <w:b w:val="false"/>
          <w:sz w:val="28"/>
          <w:szCs w:val="28"/>
        </w:rPr>
        <w:t xml:space="preserve"> 12 июля 2024 года № 796 </w:t>
      </w:r>
      <w:r>
        <w:rPr>
          <w:b/>
          <w:sz w:val="28"/>
          <w:szCs w:val="28"/>
        </w:rPr>
        <w:t>«</w:t>
      </w:r>
      <w:r>
        <w:rPr>
          <w:rStyle w:val="FontStyle24"/>
          <w:rFonts w:eastAsia="DejaVu Sans"/>
          <w:b w:val="false"/>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sz w:val="28"/>
          <w:szCs w:val="28"/>
        </w:rPr>
        <w:t xml:space="preserve"> </w:t>
      </w:r>
      <w:r>
        <w:rPr>
          <w:sz w:val="28"/>
          <w:szCs w:val="28"/>
        </w:rPr>
        <w:t>администрация муниципального образования Кореновский район                   п о с т а н о в л я е т</w:t>
      </w:r>
      <w:bookmarkEnd w:id="0"/>
      <w:r>
        <w:rPr>
          <w:sz w:val="28"/>
          <w:szCs w:val="28"/>
        </w:rPr>
        <w:t>:</w:t>
      </w:r>
    </w:p>
    <w:p>
      <w:pPr>
        <w:pStyle w:val="NormalWeb"/>
        <w:spacing w:before="0" w:after="0"/>
        <w:ind w:firstLine="709"/>
        <w:jc w:val="both"/>
        <w:rPr/>
      </w:pPr>
      <w:r>
        <w:rPr>
          <w:sz w:val="28"/>
          <w:szCs w:val="28"/>
        </w:rPr>
        <w:t xml:space="preserve">1. Утвердить административный регламент о предоставлении муниципальной услуги </w:t>
      </w:r>
      <w:r>
        <w:rPr>
          <w:rFonts w:cs="Times New Roman"/>
          <w:color w:val="000000"/>
          <w:sz w:val="28"/>
          <w:szCs w:val="28"/>
        </w:rPr>
        <w:t>«</w:t>
      </w:r>
      <w:r>
        <w:rPr>
          <w:rFonts w:cs="Times New Roman"/>
          <w:color w:val="000000"/>
          <w:sz w:val="28"/>
          <w:szCs w:val="28"/>
          <w:lang w:eastAsia="ar-SA"/>
        </w:rPr>
        <w:t>Предоставление информации об объектах учета из реестра муниципального имущества</w:t>
      </w:r>
      <w:r>
        <w:rPr>
          <w:rFonts w:cs="Times New Roman"/>
          <w:color w:val="000000"/>
          <w:sz w:val="28"/>
          <w:szCs w:val="28"/>
          <w:lang w:eastAsia="ru-RU"/>
        </w:rPr>
        <w:t>»</w:t>
      </w:r>
      <w:r>
        <w:rPr>
          <w:rStyle w:val="FontStyle19"/>
          <w:color w:val="000000"/>
          <w:sz w:val="28"/>
          <w:szCs w:val="28"/>
        </w:rPr>
        <w:t xml:space="preserve"> согласно приложению.</w:t>
      </w:r>
    </w:p>
    <w:p>
      <w:pPr>
        <w:pStyle w:val="NormalWeb"/>
        <w:spacing w:before="0" w:after="0"/>
        <w:ind w:firstLine="709"/>
        <w:jc w:val="both"/>
        <w:rPr/>
      </w:pPr>
      <w:r>
        <w:rPr>
          <w:color w:val="000000"/>
          <w:sz w:val="28"/>
          <w:szCs w:val="28"/>
        </w:rPr>
        <w:t xml:space="preserve">2. </w:t>
      </w:r>
      <w:r>
        <w:rPr>
          <w:rFonts w:cs="Times New Roman"/>
          <w:color w:val="000000"/>
          <w:sz w:val="28"/>
          <w:szCs w:val="28"/>
        </w:rPr>
        <w:t>Признать утратившим силу постановление администрации муниципального образования Кореновский район от 01 июля 2019 года № 897 «</w:t>
      </w:r>
      <w:bookmarkStart w:id="1" w:name="__DdeLink__1366_1805303320"/>
      <w:r>
        <w:rPr>
          <w:rFonts w:eastAsia="Times New Roman" w:cs="Times New Roman"/>
          <w:color w:val="00000A"/>
          <w:sz w:val="28"/>
          <w:szCs w:val="28"/>
          <w:lang w:eastAsia="hi-IN"/>
        </w:rPr>
        <w:t xml:space="preserve">Об </w:t>
      </w:r>
      <w:bookmarkEnd w:id="1"/>
      <w:r>
        <w:rPr>
          <w:rFonts w:eastAsia="Times New Roman" w:cs="Times New Roman"/>
          <w:color w:val="000000"/>
          <w:sz w:val="28"/>
          <w:szCs w:val="28"/>
          <w:lang w:eastAsia="hi-IN"/>
        </w:rPr>
        <w:t>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выписки из реестра муниципального имущества»</w:t>
      </w:r>
      <w:r>
        <w:rPr>
          <w:rFonts w:cs="Times New Roman"/>
          <w:color w:val="000000"/>
          <w:sz w:val="28"/>
          <w:szCs w:val="28"/>
        </w:rPr>
        <w:t>.</w:t>
      </w:r>
    </w:p>
    <w:p>
      <w:pPr>
        <w:sectPr>
          <w:type w:val="nextPage"/>
          <w:pgSz w:w="11906" w:h="16838"/>
          <w:pgMar w:left="1701" w:right="567" w:header="0" w:top="1134" w:footer="0" w:bottom="1134" w:gutter="0"/>
          <w:pgNumType w:fmt="decimal"/>
          <w:formProt w:val="false"/>
          <w:textDirection w:val="lrTb"/>
          <w:docGrid w:type="default" w:linePitch="100" w:charSpace="0"/>
        </w:sectPr>
        <w:pStyle w:val="Normal"/>
        <w:widowControl/>
        <w:suppressAutoHyphens w:val="true"/>
        <w:bidi w:val="0"/>
        <w:spacing w:before="0" w:after="0"/>
        <w:ind w:left="0" w:right="57" w:firstLine="680"/>
        <w:jc w:val="both"/>
        <w:rPr>
          <w:rFonts w:ascii="Times New Roman" w:hAnsi="Times New Roman" w:eastAsia="SimSun"/>
          <w:sz w:val="28"/>
          <w:szCs w:val="28"/>
        </w:rPr>
      </w:pPr>
      <w:r>
        <w:rPr>
          <w:rFonts w:eastAsia="SimSun" w:ascii="Times New Roman" w:hAnsi="Times New Roman"/>
          <w:sz w:val="28"/>
          <w:szCs w:val="28"/>
        </w:rPr>
        <w:t>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widowControl/>
        <w:suppressAutoHyphens w:val="true"/>
        <w:bidi w:val="0"/>
        <w:spacing w:before="0" w:after="0"/>
        <w:ind w:left="0" w:right="57" w:firstLine="680"/>
        <w:jc w:val="center"/>
        <w:rPr>
          <w:rFonts w:ascii="Times New Roman" w:hAnsi="Times New Roman" w:eastAsia="SimSun"/>
          <w:sz w:val="28"/>
          <w:szCs w:val="28"/>
        </w:rPr>
      </w:pPr>
      <w:r>
        <w:rPr>
          <w:rFonts w:eastAsia="SimSun" w:ascii="Times New Roman" w:hAnsi="Times New Roman"/>
          <w:sz w:val="28"/>
          <w:szCs w:val="28"/>
        </w:rPr>
        <w:t>2</w:t>
      </w:r>
    </w:p>
    <w:p>
      <w:pPr>
        <w:pStyle w:val="Normal"/>
        <w:widowControl/>
        <w:suppressAutoHyphens w:val="true"/>
        <w:bidi w:val="0"/>
        <w:spacing w:before="0" w:after="0"/>
        <w:ind w:left="0" w:right="57" w:firstLine="680"/>
        <w:jc w:val="both"/>
        <w:rPr>
          <w:rFonts w:ascii="Times New Roman" w:hAnsi="Times New Roman" w:eastAsia="SimSun"/>
          <w:sz w:val="28"/>
          <w:szCs w:val="28"/>
        </w:rPr>
      </w:pPr>
      <w:r>
        <w:rPr>
          <w:rFonts w:eastAsia="SimSun" w:ascii="Times New Roman" w:hAnsi="Times New Roman"/>
          <w:sz w:val="28"/>
          <w:szCs w:val="28"/>
        </w:rPr>
        <w:t>4. Контроль за исполнением постановления возложить на заместителя главы муниципального образования Кореновский район Колупайко С.В.</w:t>
      </w:r>
    </w:p>
    <w:p>
      <w:pPr>
        <w:pStyle w:val="Normal"/>
        <w:widowControl/>
        <w:suppressAutoHyphens w:val="true"/>
        <w:bidi w:val="0"/>
        <w:spacing w:before="0" w:after="0"/>
        <w:ind w:left="0" w:right="57" w:firstLine="680"/>
        <w:jc w:val="both"/>
        <w:rPr>
          <w:rFonts w:ascii="Times New Roman" w:hAnsi="Times New Roman" w:eastAsia="SimSun"/>
          <w:sz w:val="28"/>
          <w:szCs w:val="28"/>
        </w:rPr>
      </w:pPr>
      <w:r>
        <w:rPr>
          <w:rFonts w:eastAsia="SimSun" w:ascii="Times New Roman" w:hAnsi="Times New Roman"/>
          <w:sz w:val="28"/>
          <w:szCs w:val="28"/>
        </w:rPr>
        <w:t>5. Постановление вступает в силу после его официального обнародования.</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rPr>
          <w:rFonts w:ascii="Times New Roman" w:hAnsi="Times New Roman" w:cs="Times New Roman"/>
          <w:sz w:val="28"/>
          <w:szCs w:val="28"/>
        </w:rPr>
      </w:pPr>
      <w:r>
        <w:rPr>
          <w:rFonts w:cs="Times New Roman" w:ascii="Times New Roman" w:hAnsi="Times New Roman"/>
          <w:sz w:val="28"/>
          <w:szCs w:val="28"/>
        </w:rPr>
        <w:t>Исполняющий обязанности главы</w:t>
      </w:r>
    </w:p>
    <w:p>
      <w:pPr>
        <w:pStyle w:val="Normal"/>
        <w:suppressAutoHyphens w:val="true"/>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hd w:val="clear" w:fill="FFFFFF"/>
        <w:suppressAutoHyphens w:val="true"/>
        <w:rPr>
          <w:rFonts w:ascii="Times New Roman" w:hAnsi="Times New Roman" w:cs="Times New Roman"/>
          <w:sz w:val="28"/>
          <w:szCs w:val="28"/>
        </w:rPr>
      </w:pPr>
      <w:r>
        <w:rPr>
          <w:rFonts w:cs="Times New Roman" w:ascii="Times New Roman" w:hAnsi="Times New Roman"/>
          <w:color w:val="000000"/>
          <w:sz w:val="28"/>
          <w:szCs w:val="28"/>
        </w:rPr>
        <w:t>Кореновский  район                                                                            С.В. Колупайко</w:t>
      </w:r>
    </w:p>
    <w:p>
      <w:pPr>
        <w:pStyle w:val="Normal"/>
        <w:pageBreakBefore w:val="false"/>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953" w:hanging="141"/>
        <w:jc w:val="center"/>
        <w:rPr>
          <w:rFonts w:ascii="Times New Roman" w:hAnsi="Times New Roman" w:cs="Times New Roman"/>
          <w:sz w:val="28"/>
          <w:szCs w:val="28"/>
        </w:rPr>
      </w:pPr>
      <w:r>
        <w:rPr>
          <w:rFonts w:cs="Times New Roman" w:ascii="Times New Roman" w:hAnsi="Times New Roman"/>
          <w:sz w:val="28"/>
          <w:szCs w:val="28"/>
        </w:rPr>
        <w:t>ПРИЛОЖЕНИЕ</w:t>
      </w:r>
    </w:p>
    <w:p>
      <w:pPr>
        <w:pStyle w:val="Normal"/>
        <w:ind w:left="758" w:hanging="0"/>
        <w:rPr>
          <w:rFonts w:ascii="Times New Roman" w:hAnsi="Times New Roman" w:cs="Times New Roman"/>
          <w:sz w:val="28"/>
          <w:szCs w:val="28"/>
        </w:rPr>
      </w:pPr>
      <w:r>
        <w:rPr>
          <w:rFonts w:cs="Times New Roman" w:ascii="Times New Roman" w:hAnsi="Times New Roman"/>
          <w:sz w:val="28"/>
          <w:szCs w:val="28"/>
        </w:rPr>
      </w:r>
    </w:p>
    <w:p>
      <w:pPr>
        <w:pStyle w:val="Normal"/>
        <w:ind w:left="5783" w:hanging="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ind w:left="5443" w:hanging="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w:t>
      </w:r>
    </w:p>
    <w:p>
      <w:pPr>
        <w:pStyle w:val="Normal"/>
        <w:ind w:left="5613" w:hanging="0"/>
        <w:jc w:val="center"/>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ind w:left="5613" w:hanging="0"/>
        <w:jc w:val="center"/>
        <w:rPr>
          <w:rFonts w:ascii="Times New Roman" w:hAnsi="Times New Roman" w:cs="Times New Roman"/>
          <w:sz w:val="28"/>
          <w:szCs w:val="28"/>
        </w:rPr>
      </w:pPr>
      <w:r>
        <w:rPr>
          <w:rFonts w:cs="Times New Roman" w:ascii="Times New Roman" w:hAnsi="Times New Roman"/>
          <w:sz w:val="28"/>
          <w:szCs w:val="28"/>
        </w:rPr>
        <w:t xml:space="preserve">Кореновский район </w:t>
      </w:r>
    </w:p>
    <w:p>
      <w:pPr>
        <w:pStyle w:val="12"/>
        <w:shd w:val="clear" w:fill="FFFFFF"/>
        <w:ind w:left="4706" w:firstLine="737"/>
        <w:jc w:val="center"/>
        <w:rPr>
          <w:color w:val="000000"/>
          <w:sz w:val="28"/>
          <w:szCs w:val="28"/>
        </w:rPr>
      </w:pPr>
      <w:r>
        <w:rPr>
          <w:color w:val="000000"/>
          <w:sz w:val="28"/>
          <w:szCs w:val="28"/>
        </w:rPr>
        <w:t>от ___________ № _______</w:t>
      </w:r>
    </w:p>
    <w:p>
      <w:pPr>
        <w:pStyle w:val="12"/>
        <w:shd w:val="clear" w:fill="FFFFFF"/>
        <w:jc w:val="center"/>
        <w:rPr>
          <w:color w:val="000000"/>
          <w:sz w:val="28"/>
          <w:szCs w:val="28"/>
        </w:rPr>
      </w:pPr>
      <w:r>
        <w:rPr>
          <w:color w:val="000000"/>
          <w:sz w:val="28"/>
          <w:szCs w:val="28"/>
        </w:rPr>
      </w:r>
    </w:p>
    <w:p>
      <w:pPr>
        <w:pStyle w:val="12"/>
        <w:shd w:val="clear" w:fill="FFFFFF"/>
        <w:jc w:val="center"/>
        <w:rPr>
          <w:color w:val="000000"/>
          <w:sz w:val="28"/>
          <w:szCs w:val="28"/>
        </w:rPr>
      </w:pPr>
      <w:r>
        <w:rPr>
          <w:color w:val="000000"/>
          <w:sz w:val="28"/>
          <w:szCs w:val="28"/>
        </w:rPr>
      </w:r>
    </w:p>
    <w:p>
      <w:pPr>
        <w:pStyle w:val="12"/>
        <w:shd w:val="clear" w:fill="FFFFFF"/>
        <w:jc w:val="center"/>
        <w:rPr>
          <w:color w:val="000000"/>
          <w:sz w:val="28"/>
          <w:szCs w:val="28"/>
        </w:rPr>
      </w:pPr>
      <w:r>
        <w:rPr>
          <w:color w:val="000000"/>
          <w:sz w:val="28"/>
          <w:szCs w:val="28"/>
        </w:rPr>
      </w:r>
    </w:p>
    <w:p>
      <w:pPr>
        <w:pStyle w:val="Normal"/>
        <w:shd w:val="clear" w:fill="FFFFFF"/>
        <w:jc w:val="center"/>
        <w:rPr>
          <w:rFonts w:ascii="Times New Roman" w:hAnsi="Times New Roman" w:cs="Times New Roman"/>
          <w:b/>
          <w:b/>
          <w:bCs/>
          <w:sz w:val="28"/>
          <w:szCs w:val="28"/>
        </w:rPr>
      </w:pPr>
      <w:r>
        <w:rPr>
          <w:rFonts w:cs="Times New Roman" w:ascii="Times New Roman" w:hAnsi="Times New Roman"/>
          <w:b/>
          <w:bCs/>
          <w:sz w:val="28"/>
          <w:szCs w:val="28"/>
        </w:rPr>
        <w:t>Административный регламент</w:t>
      </w:r>
    </w:p>
    <w:p>
      <w:pPr>
        <w:pStyle w:val="Normal"/>
        <w:jc w:val="center"/>
        <w:rPr/>
      </w:pPr>
      <w:r>
        <w:rPr>
          <w:rFonts w:eastAsia="Times New Roman" w:cs="Times New Roman" w:ascii="Times New Roman" w:hAnsi="Times New Roman"/>
          <w:b/>
          <w:sz w:val="28"/>
          <w:szCs w:val="28"/>
          <w:lang w:eastAsia="ru-RU"/>
        </w:rPr>
        <w:t>администрации муниципального образования Кореновский район о предоставлении муниципальной услуги «</w:t>
      </w:r>
      <w:r>
        <w:rPr>
          <w:rFonts w:eastAsia="Times New Roman" w:cs="Times New Roman" w:ascii="Times New Roman" w:hAnsi="Times New Roman"/>
          <w:b/>
          <w:sz w:val="28"/>
          <w:szCs w:val="28"/>
          <w:lang w:eastAsia="ar-SA"/>
        </w:rPr>
        <w:t xml:space="preserve">Предоставление информации </w:t>
      </w:r>
    </w:p>
    <w:p>
      <w:pPr>
        <w:pStyle w:val="Normal"/>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об объектах учета из реестра муниципального имущества»</w:t>
      </w:r>
    </w:p>
    <w:p>
      <w:pPr>
        <w:pStyle w:val="ListParagraph"/>
        <w:ind w:left="1504"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 Общие положения</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1.1. Предмет регулирования административного регламента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dark1"/>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Fonts w:eastAsia="Times New Roman" w:cs="Times New Roman" w:ascii="Times New Roman" w:hAnsi="Times New Roman"/>
          <w:color w:val="000000" w:themeColor="dark1"/>
          <w:sz w:val="28"/>
          <w:szCs w:val="28"/>
          <w:lang w:eastAsia="ar-SA"/>
        </w:rPr>
        <w:t xml:space="preserve">Предоставление информации </w:t>
      </w:r>
      <w:r>
        <w:rPr>
          <w:rFonts w:eastAsia="Times New Roman" w:cs="Times New Roman" w:ascii="Times New Roman" w:hAnsi="Times New Roman"/>
          <w:sz w:val="28"/>
          <w:szCs w:val="28"/>
          <w:lang w:eastAsia="ar-SA"/>
        </w:rPr>
        <w:t>об объектах учета из реестра муниципального имущества»</w:t>
      </w:r>
      <w:r>
        <w:rPr>
          <w:rFonts w:cs="Times New Roman" w:ascii="Times New Roman" w:hAnsi="Times New Roman"/>
          <w:color w:val="000000" w:themeColor="dark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dark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val="000000" w:themeColor="dark1"/>
          <w:kern w:val="2"/>
          <w:sz w:val="28"/>
          <w:szCs w:val="28"/>
          <w:lang w:eastAsia="zh-CN" w:bidi="hi-IN"/>
        </w:rPr>
        <w:t>муниципальной услуги «</w:t>
      </w:r>
      <w:r>
        <w:rPr>
          <w:rFonts w:eastAsia="Times New Roman" w:cs="Times New Roman" w:ascii="Times New Roman" w:hAnsi="Times New Roman"/>
          <w:color w:val="000000" w:themeColor="dark1"/>
          <w:kern w:val="2"/>
          <w:sz w:val="28"/>
          <w:szCs w:val="28"/>
          <w:lang w:eastAsia="ar-SA" w:bidi="hi-IN"/>
        </w:rPr>
        <w:t xml:space="preserve">Предоставление информации </w:t>
      </w:r>
      <w:r>
        <w:rPr>
          <w:rFonts w:eastAsia="Times New Roman" w:cs="Times New Roman" w:ascii="Times New Roman" w:hAnsi="Times New Roman"/>
          <w:sz w:val="28"/>
          <w:szCs w:val="28"/>
          <w:lang w:eastAsia="ar-SA"/>
        </w:rPr>
        <w:t>об объектах учета из реестра муниципального имущества</w:t>
      </w:r>
      <w:r>
        <w:rPr>
          <w:rFonts w:eastAsia="DejaVu Sans" w:cs="Times New Roman" w:ascii="Times New Roman" w:hAnsi="Times New Roman"/>
          <w:color w:val="000000" w:themeColor="dark1"/>
          <w:kern w:val="2"/>
          <w:sz w:val="28"/>
          <w:szCs w:val="28"/>
          <w:lang w:eastAsia="zh-CN" w:bidi="hi-IN"/>
        </w:rPr>
        <w:t>»</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1.1.2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sectPr>
          <w:type w:val="nextPage"/>
          <w:pgSz w:w="11906" w:h="16838"/>
          <w:pgMar w:left="1701" w:right="567" w:header="0" w:top="1134" w:footer="0" w:bottom="1134" w:gutter="0"/>
          <w:pgNumType w:start="2" w:fmt="decimal"/>
          <w:formProt w:val="false"/>
          <w:textDirection w:val="lrTb"/>
          <w:docGrid w:type="default" w:linePitch="100" w:charSpace="0"/>
        </w:sectPr>
        <w:pStyle w:val="ListParagraph"/>
        <w:ind w:left="0" w:hanging="0"/>
        <w:jc w:val="center"/>
        <w:rPr>
          <w:rFonts w:ascii="Times New Roman" w:hAnsi="Times New Roman" w:cs="Times New Roman"/>
          <w:b/>
          <w:b/>
          <w:sz w:val="28"/>
          <w:szCs w:val="28"/>
        </w:rPr>
      </w:pPr>
      <w:bookmarkStart w:id="2" w:name="sub_3028"/>
      <w:bookmarkEnd w:id="2"/>
      <w:r>
        <w:rPr>
          <w:rFonts w:cs="Times New Roman" w:ascii="Times New Roman" w:hAnsi="Times New Roman"/>
          <w:b/>
          <w:sz w:val="28"/>
          <w:szCs w:val="28"/>
        </w:rPr>
        <w:t>1.2. Круг заявителей</w:t>
      </w:r>
    </w:p>
    <w:p>
      <w:pPr>
        <w:pStyle w:val="Normal"/>
        <w:spacing w:before="0" w:after="0"/>
        <w:ind w:right="-1" w:firstLine="709"/>
        <w:jc w:val="both"/>
        <w:rPr>
          <w:rFonts w:ascii="Times New Roman" w:hAnsi="Times New Roman" w:cs="Times New Roman"/>
          <w:b/>
          <w:b/>
          <w:i/>
          <w:i/>
          <w:color w:val="C00000"/>
          <w:sz w:val="26"/>
          <w:szCs w:val="26"/>
          <w:u w:val="single"/>
        </w:rPr>
      </w:pPr>
      <w:r>
        <w:rPr>
          <w:rFonts w:cs="Times New Roman" w:ascii="Times New Roman" w:hAnsi="Times New Roman"/>
          <w:sz w:val="28"/>
          <w:szCs w:val="28"/>
        </w:rPr>
        <w:t xml:space="preserve">1.2.1. Заявителями на получение муниципальной услуги являются физические или юридические лица, индивидуальные предприниматели, 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Normal"/>
        <w:ind w:right="-1" w:firstLine="709"/>
        <w:jc w:val="both"/>
        <w:rPr>
          <w:rFonts w:ascii="Times New Roman" w:hAnsi="Times New Roman" w:eastAsia="Times New Roman" w:cs="Times New Roman"/>
          <w:b/>
          <w:b/>
          <w:sz w:val="26"/>
          <w:szCs w:val="26"/>
          <w:lang w:eastAsia="ru-RU"/>
        </w:rPr>
      </w:pPr>
      <w:r>
        <w:rPr>
          <w:rFonts w:cs="Times New Roman"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ListParagraph"/>
        <w:ind w:left="0" w:hanging="57"/>
        <w:jc w:val="center"/>
        <w:rPr>
          <w:rFonts w:ascii="Times New Roman" w:hAnsi="Times New Roman" w:cs="Times New Roman"/>
          <w:b/>
          <w:b/>
          <w:sz w:val="28"/>
          <w:szCs w:val="28"/>
        </w:rPr>
      </w:pPr>
      <w:bookmarkStart w:id="3" w:name="sub_3029"/>
      <w:bookmarkEnd w:id="3"/>
      <w:r>
        <w:rPr>
          <w:rFonts w:cs="Times New Roman" w:ascii="Times New Roman" w:hAnsi="Times New Roman"/>
          <w:b/>
          <w:sz w:val="28"/>
          <w:szCs w:val="28"/>
        </w:rPr>
        <w:t xml:space="preserve">1.3. Требование предоставления заявителю муниципальной услуги  </w:t>
      </w:r>
    </w:p>
    <w:p>
      <w:pPr>
        <w:pStyle w:val="ListParagraph"/>
        <w:ind w:left="0" w:hanging="57"/>
        <w:jc w:val="center"/>
        <w:rPr>
          <w:rFonts w:ascii="Times New Roman" w:hAnsi="Times New Roman" w:cs="Times New Roman"/>
          <w:b/>
          <w:b/>
          <w:sz w:val="28"/>
          <w:szCs w:val="28"/>
        </w:rPr>
      </w:pPr>
      <w:r>
        <w:rPr>
          <w:rFonts w:cs="Times New Roman" w:ascii="Times New Roman" w:hAnsi="Times New Roman"/>
          <w:b/>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pPr>
        <w:pStyle w:val="ListParagraph"/>
        <w:ind w:left="0" w:hanging="57"/>
        <w:jc w:val="center"/>
        <w:rPr>
          <w:rFonts w:ascii="Times New Roman" w:hAnsi="Times New Roman" w:cs="Times New Roman"/>
          <w:b/>
          <w:b/>
          <w:sz w:val="28"/>
          <w:szCs w:val="28"/>
        </w:rPr>
      </w:pPr>
      <w:r>
        <w:rPr>
          <w:rFonts w:cs="Times New Roman" w:ascii="Times New Roman" w:hAnsi="Times New Roman"/>
          <w:b/>
          <w:sz w:val="28"/>
          <w:szCs w:val="28"/>
        </w:rPr>
        <w:t>(далее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sz w:val="28"/>
          <w:szCs w:val="28"/>
        </w:rPr>
      </w:pPr>
      <w:r>
        <w:rPr>
          <w:sz w:val="28"/>
          <w:szCs w:val="28"/>
        </w:rPr>
      </w:r>
    </w:p>
    <w:p>
      <w:pPr>
        <w:pStyle w:val="Normal"/>
        <w:ind w:firstLine="708"/>
        <w:jc w:val="both"/>
        <w:rPr>
          <w:sz w:val="28"/>
          <w:szCs w:val="28"/>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w:t>
      </w:r>
    </w:p>
    <w:p>
      <w:pPr>
        <w:pStyle w:val="Normal"/>
        <w:widowControl w:val="false"/>
        <w:numPr>
          <w:ilvl w:val="0"/>
          <w:numId w:val="0"/>
        </w:numPr>
        <w:ind w:left="0" w:firstLine="709"/>
        <w:jc w:val="both"/>
        <w:outlineLvl w:val="2"/>
        <w:rPr>
          <w:rFonts w:ascii="Times New Roman" w:hAnsi="Times New Roman" w:eastAsia="Times New Roman" w:cs="Times New Roman"/>
          <w:color w:val="000000" w:themeColor="dark1"/>
          <w:sz w:val="28"/>
          <w:szCs w:val="28"/>
          <w:lang w:eastAsia="ru-RU"/>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3">
        <w:r>
          <w:rPr>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themeColor="dark1"/>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val="000000" w:themeColor="dark1"/>
          <w:sz w:val="28"/>
          <w:szCs w:val="28"/>
        </w:rPr>
        <w:t>муниципальной</w:t>
      </w:r>
      <w:r>
        <w:rPr>
          <w:rFonts w:eastAsia="Times New Roman" w:cs="Times New Roman" w:ascii="Times New Roman" w:hAnsi="Times New Roman"/>
          <w:color w:val="000000" w:themeColor="dark1"/>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4">
        <w:r>
          <w:rPr>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sz w:val="28"/>
          <w:szCs w:val="28"/>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sz w:val="28"/>
          <w:szCs w:val="28"/>
        </w:rPr>
      </w:pPr>
      <w:r>
        <w:rPr>
          <w:rFonts w:cs="Times New Roman" w:ascii="Times New Roman" w:hAnsi="Times New Roman"/>
          <w:sz w:val="28"/>
          <w:szCs w:val="28"/>
        </w:rPr>
        <w:t>1.3.3.</w:t>
      </w:r>
      <w:r>
        <w:rPr>
          <w:rStyle w:val="FontStyle63"/>
          <w:sz w:val="28"/>
          <w:szCs w:val="28"/>
        </w:rPr>
        <w:t xml:space="preserve"> </w:t>
      </w:r>
      <w:r>
        <w:rPr>
          <w:rStyle w:val="FontStyle91"/>
          <w:color w:val="000000" w:themeColor="dark1"/>
          <w:sz w:val="28"/>
          <w:szCs w:val="28"/>
        </w:rPr>
        <w:t xml:space="preserve">Возможность </w:t>
      </w:r>
      <w:r>
        <w:rPr>
          <w:rStyle w:val="Style12"/>
          <w:rFonts w:ascii="Times New Roman" w:hAnsi="Times New Roman"/>
          <w:color w:val="000000" w:themeColor="dark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dark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Style29"/>
        <w:widowControl/>
        <w:spacing w:lineRule="auto" w:line="240"/>
        <w:ind w:firstLine="708"/>
        <w:rPr/>
      </w:pPr>
      <w:r>
        <w:rPr/>
      </w:r>
    </w:p>
    <w:p>
      <w:pPr>
        <w:pStyle w:val="ListParagraph"/>
        <w:ind w:left="0" w:hanging="0"/>
        <w:jc w:val="center"/>
        <w:rPr>
          <w:rFonts w:ascii="Times New Roman" w:hAnsi="Times New Roman" w:cs="Times New Roman"/>
          <w:b/>
          <w:b/>
          <w:sz w:val="28"/>
          <w:szCs w:val="28"/>
        </w:rPr>
      </w:pPr>
      <w:bookmarkStart w:id="4" w:name="sub_3023"/>
      <w:bookmarkEnd w:id="4"/>
      <w:r>
        <w:rPr>
          <w:rFonts w:cs="Times New Roman" w:ascii="Times New Roman" w:hAnsi="Times New Roman"/>
          <w:b/>
          <w:sz w:val="28"/>
          <w:szCs w:val="28"/>
          <w:lang w:val="en-US"/>
        </w:rPr>
        <w:t>II</w:t>
      </w:r>
      <w:r>
        <w:rPr>
          <w:rFonts w:cs="Times New Roman" w:ascii="Times New Roman" w:hAnsi="Times New Roman"/>
          <w:b/>
          <w:sz w:val="28"/>
          <w:szCs w:val="28"/>
        </w:rPr>
        <w:t>. Стандарт предоставления муниципальной услуги</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bCs/>
          <w:sz w:val="28"/>
          <w:szCs w:val="28"/>
        </w:rPr>
        <w:t>2.</w:t>
      </w:r>
      <w:r>
        <w:rPr>
          <w:rFonts w:cs="Times New Roman" w:ascii="Times New Roman" w:hAnsi="Times New Roman"/>
          <w:b/>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b/>
          <w:b/>
          <w:sz w:val="28"/>
          <w:szCs w:val="28"/>
        </w:rPr>
      </w:pPr>
      <w:r>
        <w:rPr>
          <w:rFonts w:cs="Times New Roman" w:ascii="Times New Roman" w:hAnsi="Times New Roman"/>
          <w:sz w:val="28"/>
          <w:szCs w:val="28"/>
          <w:lang w:eastAsia="ru-RU"/>
        </w:rPr>
        <w:t>2.1.1. П</w:t>
      </w:r>
      <w:r>
        <w:rPr>
          <w:rFonts w:cs="Times New Roman" w:ascii="Times New Roman" w:hAnsi="Times New Roman"/>
          <w:sz w:val="28"/>
          <w:szCs w:val="28"/>
          <w:lang w:eastAsia="ar-SA"/>
        </w:rPr>
        <w:t>редоставление информации об объектах учета из реестра муниципального имущества</w:t>
      </w:r>
      <w:r>
        <w:rPr>
          <w:rFonts w:cs="Times New Roman" w:ascii="Times New Roman" w:hAnsi="Times New Roman"/>
          <w:sz w:val="28"/>
          <w:szCs w:val="28"/>
          <w:lang w:eastAsia="ru-RU"/>
        </w:rPr>
        <w:t>.</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2.2. Наименование органа, предоставляющего</w:t>
      </w:r>
    </w:p>
    <w:p>
      <w:pPr>
        <w:pStyle w:val="Normal"/>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муниципальной услугу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eastAsia="WenQuanYi Micro Hei" w:cs="Times New Roman" w:ascii="Times New Roman" w:hAnsi="Times New Roman"/>
          <w:sz w:val="28"/>
          <w:szCs w:val="28"/>
        </w:rPr>
        <w:t xml:space="preserve">управление земельных и имущественных отношений </w:t>
      </w:r>
      <w:r>
        <w:rPr>
          <w:rStyle w:val="WW1"/>
          <w:rFonts w:eastAsia="SimSun;宋体" w:cs="Times New Roman" w:ascii="Times New Roman" w:hAnsi="Times New Roman"/>
          <w:color w:val="000000"/>
          <w:sz w:val="28"/>
          <w:szCs w:val="28"/>
          <w:u w:val="none"/>
        </w:rPr>
        <w:t xml:space="preserve">администрации </w:t>
      </w:r>
      <w:r>
        <w:rPr>
          <w:rFonts w:eastAsia="WenQuanYi Micro Hei" w:cs="Times New Roman" w:ascii="Times New Roman" w:hAnsi="Times New Roman"/>
          <w:sz w:val="28"/>
          <w:szCs w:val="28"/>
        </w:rPr>
        <w:t xml:space="preserve">муниципального образования Кореновский район </w:t>
      </w:r>
      <w:r>
        <w:rPr>
          <w:rFonts w:cs="Times New Roman" w:ascii="Times New Roman" w:hAnsi="Times New Roman"/>
          <w:sz w:val="28"/>
        </w:rPr>
        <w:t xml:space="preserve"> (далее – управление</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w:t>
      </w:r>
    </w:p>
    <w:p>
      <w:pPr>
        <w:pStyle w:val="Normal"/>
        <w:ind w:right="-1" w:firstLine="709"/>
        <w:jc w:val="both"/>
        <w:rPr>
          <w:rFonts w:ascii="Times New Roman" w:hAnsi="Times New Roman" w:cs="Times New Roman"/>
          <w:sz w:val="28"/>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b/>
          <w:sz w:val="28"/>
          <w:szCs w:val="28"/>
        </w:rPr>
      </w:pPr>
      <w:bookmarkStart w:id="5" w:name="sub_3032"/>
      <w:bookmarkEnd w:id="5"/>
      <w:r>
        <w:rPr>
          <w:rFonts w:cs="Times New Roman" w:ascii="Times New Roman" w:hAnsi="Times New Roman"/>
          <w:b/>
          <w:sz w:val="28"/>
          <w:szCs w:val="28"/>
        </w:rPr>
        <w:t>2.3. Результат предоставления муниципальной услуги</w:t>
      </w:r>
    </w:p>
    <w:p>
      <w:pPr>
        <w:pStyle w:val="Normal"/>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являются:</w:t>
      </w:r>
    </w:p>
    <w:p>
      <w:pPr>
        <w:pStyle w:val="ListParagraph"/>
        <w:ind w:left="0"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2.3.1.1. При обращении заявителя за </w:t>
      </w:r>
      <w:r>
        <w:rPr>
          <w:rStyle w:val="FontStyle44"/>
          <w:rFonts w:cs="Times New Roman" w:ascii="Times New Roman" w:hAnsi="Times New Roman"/>
          <w:sz w:val="28"/>
          <w:szCs w:val="28"/>
        </w:rPr>
        <w:t>муниципальной услугой</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П</w:t>
      </w:r>
      <w:r>
        <w:rPr>
          <w:rFonts w:eastAsia="Times New Roman" w:cs="Times New Roman" w:ascii="Times New Roman" w:hAnsi="Times New Roman"/>
          <w:color w:val="000000"/>
          <w:sz w:val="28"/>
          <w:szCs w:val="28"/>
          <w:lang w:eastAsia="ar-SA"/>
        </w:rPr>
        <w:t>редоставление информации об объектах учета из реестра муниципального имущества</w:t>
      </w:r>
      <w:r>
        <w:rPr>
          <w:rStyle w:val="5"/>
          <w:rFonts w:eastAsia="Times New Roman" w:cs="Times New Roman" w:ascii="Times New Roman" w:hAnsi="Times New Roman"/>
          <w:color w:val="000000"/>
          <w:sz w:val="28"/>
          <w:szCs w:val="28"/>
        </w:rPr>
        <w:t>»</w:t>
      </w:r>
      <w:r>
        <w:rPr>
          <w:rFonts w:eastAsia="Times New Roman" w:cs="Times New Roman" w:ascii="Times New Roman" w:hAnsi="Times New Roman"/>
          <w:sz w:val="28"/>
          <w:szCs w:val="28"/>
        </w:rPr>
        <w:t xml:space="preserve">: </w:t>
      </w:r>
    </w:p>
    <w:p>
      <w:pPr>
        <w:pStyle w:val="Normal"/>
        <w:ind w:firstLine="73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Style w:val="5"/>
          <w:rFonts w:cs="Times New Roman" w:ascii="Times New Roman" w:hAnsi="Times New Roman"/>
          <w:sz w:val="28"/>
          <w:szCs w:val="28"/>
          <w:lang w:eastAsia="ru-RU"/>
        </w:rPr>
        <w:t>выписка из реестра муниципального имущества,</w:t>
      </w:r>
      <w:r>
        <w:rPr>
          <w:rFonts w:cs="Times New Roman" w:ascii="Times New Roman" w:hAnsi="Times New Roman"/>
          <w:sz w:val="28"/>
          <w:szCs w:val="28"/>
        </w:rPr>
        <w:t xml:space="preserve"> согласно приложению № 2  к </w:t>
      </w:r>
      <w:r>
        <w:rPr>
          <w:rStyle w:val="FontStyle58"/>
          <w:sz w:val="28"/>
          <w:szCs w:val="28"/>
        </w:rPr>
        <w:t xml:space="preserve">административному </w:t>
      </w:r>
      <w:r>
        <w:rPr>
          <w:rFonts w:cs="Times New Roman" w:ascii="Times New Roman" w:hAnsi="Times New Roman"/>
          <w:sz w:val="28"/>
          <w:szCs w:val="28"/>
        </w:rPr>
        <w:t>регламенту;</w:t>
      </w:r>
    </w:p>
    <w:p>
      <w:pPr>
        <w:pStyle w:val="Normal"/>
        <w:ind w:firstLine="737"/>
        <w:jc w:val="both"/>
        <w:rPr/>
      </w:pPr>
      <w:r>
        <w:rPr>
          <w:rStyle w:val="Style13"/>
          <w:rFonts w:cs="Times New Roman" w:ascii="Times New Roman" w:hAnsi="Times New Roman"/>
          <w:sz w:val="28"/>
          <w:szCs w:val="28"/>
          <w:lang w:eastAsia="ar-SA"/>
        </w:rPr>
        <w:t>- уведомление об отсутствии запрашиваемой информации в реестре муниципального имущества, согласно</w:t>
      </w:r>
      <w:r>
        <w:rPr>
          <w:rStyle w:val="5"/>
          <w:rFonts w:cs="Times New Roman" w:ascii="Times New Roman" w:hAnsi="Times New Roman"/>
          <w:sz w:val="28"/>
          <w:szCs w:val="28"/>
          <w:lang w:eastAsia="ru-RU"/>
        </w:rPr>
        <w:t xml:space="preserve"> приложению № 3 к настоящему административному регламенту</w:t>
      </w:r>
      <w:r>
        <w:rPr>
          <w:rStyle w:val="Style13"/>
          <w:rFonts w:cs="Times New Roman" w:ascii="Times New Roman" w:hAnsi="Times New Roman"/>
          <w:sz w:val="28"/>
          <w:szCs w:val="28"/>
          <w:lang w:eastAsia="ar-SA"/>
        </w:rPr>
        <w:t>;</w:t>
      </w:r>
    </w:p>
    <w:p>
      <w:pPr>
        <w:pStyle w:val="12"/>
        <w:ind w:right="-1" w:firstLine="709"/>
        <w:jc w:val="both"/>
        <w:rPr>
          <w:color w:val="auto"/>
          <w:sz w:val="28"/>
          <w:szCs w:val="28"/>
        </w:rPr>
      </w:pPr>
      <w:r>
        <w:rPr>
          <w:color w:val="auto"/>
          <w:sz w:val="28"/>
          <w:szCs w:val="28"/>
          <w:lang w:eastAsia="ar-SA" w:bidi="ar-SA"/>
        </w:rPr>
        <w:t xml:space="preserve">- мотивированный письменный отказ в </w:t>
      </w:r>
      <w:r>
        <w:rPr>
          <w:color w:val="000000"/>
          <w:sz w:val="28"/>
          <w:szCs w:val="28"/>
          <w:lang w:eastAsia="ar-SA" w:bidi="ar-SA"/>
        </w:rPr>
        <w:t xml:space="preserve"> предоставлении информации об объектах учета из реестра муниципального имущества</w:t>
      </w:r>
      <w:r>
        <w:rPr>
          <w:rStyle w:val="FontStyle58"/>
          <w:color w:val="auto"/>
          <w:sz w:val="28"/>
          <w:szCs w:val="28"/>
        </w:rPr>
        <w:t xml:space="preserve">,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 xml:space="preserve">письма </w:t>
      </w:r>
      <w:r>
        <w:rPr>
          <w:color w:val="000000"/>
          <w:sz w:val="28"/>
          <w:szCs w:val="28"/>
          <w:shd w:fill="auto" w:val="clear"/>
          <w:lang w:eastAsia="ar-SA" w:bidi="ar-SA"/>
        </w:rPr>
        <w:t>управления</w:t>
      </w:r>
      <w:r>
        <w:rPr>
          <w:color w:val="FF0000"/>
          <w:sz w:val="28"/>
          <w:szCs w:val="28"/>
          <w:shd w:fill="auto" w:val="clear"/>
          <w:lang w:eastAsia="ar-SA" w:bidi="ar-SA"/>
        </w:rPr>
        <w:t xml:space="preserve"> </w:t>
      </w:r>
      <w:r>
        <w:rPr>
          <w:color w:val="000000"/>
          <w:sz w:val="28"/>
          <w:szCs w:val="28"/>
          <w:shd w:fill="auto" w:val="clear"/>
          <w:lang w:eastAsia="ar-SA" w:bidi="ar-SA"/>
        </w:rPr>
        <w:t>у</w:t>
      </w:r>
      <w:r>
        <w:rPr>
          <w:rFonts w:eastAsia="Times New Roman"/>
          <w:color w:val="000000"/>
          <w:sz w:val="28"/>
          <w:szCs w:val="28"/>
          <w:shd w:fill="auto" w:val="clear"/>
          <w:lang w:eastAsia="ar-SA" w:bidi="ar-SA"/>
        </w:rPr>
        <w:t>полномоченного органа</w:t>
      </w:r>
      <w:r>
        <w:rPr>
          <w:color w:val="000000"/>
          <w:sz w:val="28"/>
          <w:szCs w:val="28"/>
          <w:shd w:fill="auto" w:val="clear"/>
          <w:lang w:eastAsia="ar-SA" w:bidi="ar-SA"/>
        </w:rPr>
        <w:t xml:space="preserve"> </w:t>
      </w:r>
      <w:r>
        <w:rPr>
          <w:color w:val="auto"/>
          <w:sz w:val="28"/>
          <w:szCs w:val="28"/>
        </w:rPr>
        <w:t>(далее – письменный отказ)</w:t>
      </w:r>
      <w:r>
        <w:rPr>
          <w:rStyle w:val="FontStyle58"/>
          <w:color w:val="auto"/>
          <w:sz w:val="28"/>
          <w:szCs w:val="28"/>
        </w:rPr>
        <w:t xml:space="preserve">, в случае наличия оснований для отказа в предоставлении муниципальной услуги, </w:t>
      </w:r>
      <w:r>
        <w:rPr>
          <w:rStyle w:val="FontStyle58"/>
          <w:color w:val="000000"/>
          <w:sz w:val="28"/>
          <w:szCs w:val="28"/>
        </w:rPr>
        <w:t xml:space="preserve">указанных в пункте </w:t>
      </w:r>
      <w:r>
        <w:rPr>
          <w:rStyle w:val="FontStyle58"/>
          <w:color w:val="000000"/>
          <w:sz w:val="28"/>
          <w:szCs w:val="28"/>
          <w:shd w:fill="auto" w:val="clear"/>
        </w:rPr>
        <w:t xml:space="preserve">3.3.1.3 подраздела  3.3.1 </w:t>
      </w:r>
      <w:r>
        <w:rPr>
          <w:rStyle w:val="FontStyle58"/>
          <w:color w:val="000000"/>
          <w:sz w:val="28"/>
          <w:szCs w:val="28"/>
        </w:rPr>
        <w:t xml:space="preserve"> 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 согласно </w:t>
      </w:r>
      <w:r>
        <w:rPr>
          <w:rStyle w:val="5"/>
          <w:color w:val="000000"/>
          <w:sz w:val="28"/>
          <w:szCs w:val="28"/>
          <w:lang w:eastAsia="ru-RU" w:bidi="ar-SA"/>
        </w:rPr>
        <w:t>приложению № 4 к настоящему административному регламенту</w:t>
      </w:r>
      <w:r>
        <w:rPr>
          <w:rStyle w:val="FontStyle58"/>
          <w:color w:val="000000"/>
          <w:sz w:val="28"/>
          <w:szCs w:val="28"/>
        </w:rPr>
        <w:t>.</w:t>
      </w:r>
      <w:r>
        <w:rPr>
          <w:color w:val="FF0000"/>
          <w:sz w:val="28"/>
          <w:szCs w:val="28"/>
        </w:rPr>
        <w:t xml:space="preserve"> </w:t>
      </w:r>
    </w:p>
    <w:p>
      <w:pPr>
        <w:pStyle w:val="Normal"/>
        <w:widowControl w:val="false"/>
        <w:ind w:right="-1"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2.3.1.2. При обращении заявителя за  </w:t>
      </w:r>
      <w:r>
        <w:rPr>
          <w:rStyle w:val="FontStyle44"/>
          <w:rFonts w:cs="Times New Roman" w:ascii="Times New Roman" w:hAnsi="Times New Roman"/>
          <w:sz w:val="28"/>
          <w:szCs w:val="28"/>
        </w:rPr>
        <w:t xml:space="preserve">муниципальной услугой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sz w:val="28"/>
          <w:szCs w:val="28"/>
        </w:rPr>
        <w:t>:</w:t>
      </w:r>
    </w:p>
    <w:p>
      <w:pPr>
        <w:pStyle w:val="Normal"/>
        <w:ind w:right="-1" w:firstLine="708"/>
        <w:jc w:val="both"/>
        <w:rPr>
          <w:rFonts w:ascii="Times New Roman" w:hAnsi="Times New Roman"/>
        </w:rPr>
      </w:pPr>
      <w:r>
        <w:rPr>
          <w:rFonts w:cs="Times New Roman" w:ascii="Times New Roman" w:hAnsi="Times New Roman"/>
          <w:sz w:val="28"/>
          <w:szCs w:val="28"/>
        </w:rPr>
        <w:t xml:space="preserve">- исправленный документ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pPr>
        <w:pStyle w:val="12"/>
        <w:jc w:val="both"/>
        <w:rPr/>
      </w:pPr>
      <w:r>
        <w:rPr>
          <w:color w:val="auto"/>
          <w:sz w:val="28"/>
          <w:szCs w:val="28"/>
          <w:lang w:eastAsia="ar-SA" w:bidi="ar-SA"/>
        </w:rPr>
        <w:t>- мотивированный письменный отказ в</w:t>
      </w:r>
      <w:r>
        <w:rPr>
          <w:rStyle w:val="FontStyle58"/>
          <w:color w:val="auto"/>
          <w:sz w:val="28"/>
          <w:szCs w:val="28"/>
        </w:rPr>
        <w:t xml:space="preserve"> </w:t>
      </w:r>
      <w:r>
        <w:rPr>
          <w:rStyle w:val="FontStyle44"/>
          <w:rFonts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color w:val="auto"/>
          <w:sz w:val="28"/>
          <w:szCs w:val="28"/>
        </w:rPr>
        <w:t xml:space="preserve">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в случае наличия</w:t>
      </w:r>
      <w:r>
        <w:rPr>
          <w:rStyle w:val="FontStyle58"/>
          <w:color w:val="auto"/>
          <w:sz w:val="28"/>
          <w:szCs w:val="28"/>
        </w:rPr>
        <w:t xml:space="preserve"> оснований для отказа в предоставлении муниципальной услуги, </w:t>
      </w:r>
      <w:r>
        <w:rPr>
          <w:rStyle w:val="FontStyle58"/>
          <w:color w:val="000000"/>
          <w:sz w:val="28"/>
          <w:szCs w:val="28"/>
        </w:rPr>
        <w:t>указанных в пункте</w:t>
      </w:r>
      <w:r>
        <w:rPr>
          <w:rStyle w:val="FontStyle58"/>
          <w:color w:val="000000"/>
          <w:sz w:val="28"/>
          <w:szCs w:val="28"/>
          <w:shd w:fill="auto" w:val="clear"/>
        </w:rPr>
        <w:t xml:space="preserve"> 3.3.2.3</w:t>
      </w:r>
      <w:r>
        <w:rPr>
          <w:rStyle w:val="FontStyle58"/>
          <w:color w:val="000000"/>
          <w:sz w:val="28"/>
          <w:szCs w:val="28"/>
        </w:rPr>
        <w:t xml:space="preserve"> подраздела</w:t>
      </w:r>
      <w:r>
        <w:rPr>
          <w:rStyle w:val="FontStyle58"/>
          <w:color w:val="000000"/>
          <w:sz w:val="28"/>
          <w:szCs w:val="28"/>
          <w:shd w:fill="auto" w:val="clear"/>
        </w:rPr>
        <w:t xml:space="preserve"> 3.3.2</w:t>
      </w:r>
      <w:r>
        <w:rPr>
          <w:rStyle w:val="FontStyle58"/>
          <w:color w:val="000000"/>
          <w:sz w:val="28"/>
          <w:szCs w:val="28"/>
        </w:rPr>
        <w:t xml:space="preserve">. 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rStyle w:val="Style13"/>
          <w:color w:val="000000"/>
          <w:sz w:val="28"/>
          <w:szCs w:val="28"/>
          <w:shd w:fill="FFFF00" w:val="clear"/>
          <w:lang w:eastAsia="ru-RU"/>
        </w:rPr>
        <w:t xml:space="preserve"> </w:t>
      </w:r>
    </w:p>
    <w:p>
      <w:pPr>
        <w:pStyle w:val="Normal"/>
        <w:widowControl w:val="false"/>
        <w:spacing w:before="0" w:after="0"/>
        <w:ind w:right="-1" w:firstLine="708"/>
        <w:jc w:val="both"/>
        <w:rPr>
          <w:rFonts w:ascii="Times New Roman" w:hAnsi="Times New Roman" w:cs="Times New Roman"/>
          <w:i/>
          <w:i/>
          <w:sz w:val="28"/>
          <w:szCs w:val="28"/>
        </w:rPr>
      </w:pPr>
      <w:r>
        <w:rPr>
          <w:rFonts w:eastAsia="Times New Roman" w:cs="Times New Roman" w:ascii="Times New Roman" w:hAnsi="Times New Roman"/>
          <w:sz w:val="28"/>
          <w:szCs w:val="28"/>
        </w:rPr>
        <w:t xml:space="preserve">2.3.1.3. При обращении заявителя за  </w:t>
      </w:r>
      <w:r>
        <w:rPr>
          <w:rStyle w:val="FontStyle44"/>
          <w:rFonts w:cs="Times New Roman" w:ascii="Times New Roman" w:hAnsi="Times New Roman"/>
          <w:sz w:val="28"/>
          <w:szCs w:val="28"/>
        </w:rPr>
        <w:t xml:space="preserve">муниципальной услугой                    </w:t>
      </w:r>
      <w:r>
        <w:rPr>
          <w:rFonts w:cs="Times New Roman"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pPr>
        <w:pStyle w:val="Pboth"/>
        <w:suppressAutoHyphens w:val="true"/>
        <w:spacing w:before="0" w:after="0"/>
        <w:ind w:right="-1" w:firstLine="709"/>
        <w:jc w:val="both"/>
        <w:rPr>
          <w:sz w:val="28"/>
          <w:szCs w:val="28"/>
        </w:rPr>
      </w:pPr>
      <w:r>
        <w:rPr>
          <w:sz w:val="28"/>
          <w:szCs w:val="28"/>
        </w:rPr>
        <w:t xml:space="preserve">- дубликат выписки из реестра муниципального имущества (далее – дубликат выписки); </w:t>
      </w:r>
    </w:p>
    <w:p>
      <w:pPr>
        <w:pStyle w:val="Pboth"/>
        <w:suppressAutoHyphens w:val="true"/>
        <w:spacing w:before="0" w:after="0"/>
        <w:ind w:right="-1" w:firstLine="709"/>
        <w:jc w:val="both"/>
        <w:rPr/>
      </w:pPr>
      <w:r>
        <w:rPr>
          <w:color w:val="000000"/>
          <w:sz w:val="28"/>
          <w:szCs w:val="28"/>
          <w:lang w:eastAsia="ar-SA"/>
        </w:rPr>
        <w:t xml:space="preserve">- дубликат </w:t>
      </w:r>
      <w:r>
        <w:rPr>
          <w:rStyle w:val="Style13"/>
          <w:color w:val="000000"/>
          <w:sz w:val="28"/>
          <w:szCs w:val="28"/>
          <w:lang w:eastAsia="ar-SA"/>
        </w:rPr>
        <w:t>уведомления об отсутствии запрашиваемой информации                    в реестре муниципального имущества</w:t>
      </w:r>
      <w:r>
        <w:rPr>
          <w:color w:val="000000"/>
          <w:sz w:val="28"/>
          <w:szCs w:val="28"/>
          <w:lang w:eastAsia="ar-SA"/>
        </w:rPr>
        <w:t xml:space="preserve"> (далее — дубликат уведомления);</w:t>
      </w:r>
    </w:p>
    <w:p>
      <w:pPr>
        <w:pStyle w:val="12"/>
        <w:spacing w:before="0" w:after="0"/>
        <w:jc w:val="both"/>
        <w:rPr/>
      </w:pPr>
      <w:r>
        <w:rPr>
          <w:color w:val="auto"/>
          <w:sz w:val="28"/>
          <w:szCs w:val="28"/>
          <w:lang w:eastAsia="ar-SA" w:bidi="ar-SA"/>
        </w:rPr>
        <w:t xml:space="preserve">- мотивированный письменный отказ в выдаче дубликата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 xml:space="preserve">в случае наличия оснований для отказа в предоставлении муниципальной услуги, указанных </w:t>
      </w:r>
      <w:r>
        <w:rPr>
          <w:rStyle w:val="FontStyle58"/>
          <w:color w:val="000000"/>
          <w:sz w:val="28"/>
          <w:szCs w:val="28"/>
        </w:rPr>
        <w:t xml:space="preserve">в пункте </w:t>
      </w:r>
      <w:r>
        <w:rPr>
          <w:rStyle w:val="FontStyle58"/>
          <w:color w:val="000000"/>
          <w:sz w:val="28"/>
          <w:szCs w:val="28"/>
          <w:shd w:fill="auto" w:val="clear"/>
        </w:rPr>
        <w:t>3.3.3.3</w:t>
      </w:r>
      <w:r>
        <w:rPr>
          <w:rStyle w:val="FontStyle58"/>
          <w:color w:val="000000"/>
          <w:sz w:val="28"/>
          <w:szCs w:val="28"/>
        </w:rPr>
        <w:t xml:space="preserve"> подраздела </w:t>
      </w:r>
      <w:r>
        <w:rPr>
          <w:rStyle w:val="FontStyle58"/>
          <w:color w:val="000000"/>
          <w:sz w:val="28"/>
          <w:szCs w:val="28"/>
          <w:shd w:fill="auto" w:val="clear"/>
        </w:rPr>
        <w:t>3.3.3</w:t>
      </w:r>
      <w:r>
        <w:rPr>
          <w:rStyle w:val="FontStyle58"/>
          <w:color w:val="000000"/>
          <w:sz w:val="28"/>
          <w:szCs w:val="28"/>
        </w:rPr>
        <w:t xml:space="preserve"> 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p>
    <w:p>
      <w:pPr>
        <w:pStyle w:val="Normal"/>
        <w:widowControl w:val="false"/>
        <w:spacing w:before="0" w:after="0"/>
        <w:ind w:right="-1" w:firstLine="567"/>
        <w:jc w:val="both"/>
        <w:rPr/>
      </w:pPr>
      <w:r>
        <w:rPr>
          <w:rFonts w:eastAsia="Times New Roman" w:cs="Times New Roman" w:ascii="Times New Roman" w:hAnsi="Times New Roman"/>
          <w:sz w:val="28"/>
          <w:szCs w:val="28"/>
        </w:rPr>
        <w:t xml:space="preserve">2.3.2. Формирование реестровой записи в РГИС </w:t>
      </w:r>
      <w:r>
        <w:rPr>
          <w:rStyle w:val="FontStyle58"/>
          <w:sz w:val="28"/>
          <w:szCs w:val="28"/>
        </w:rPr>
        <w:t>«</w:t>
      </w:r>
      <w:r>
        <w:rPr>
          <w:rFonts w:cs="Times New Roman" w:ascii="Times New Roman" w:hAnsi="Times New Roman"/>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b w:val="false"/>
          <w:color w:val="00B050"/>
          <w:sz w:val="28"/>
          <w:szCs w:val="28"/>
        </w:rPr>
      </w:pPr>
      <w:r>
        <w:rPr>
          <w:rFonts w:ascii="Times New Roman" w:hAnsi="Times New Roman"/>
          <w:b w:val="false"/>
          <w:color w:val="00B050"/>
          <w:sz w:val="28"/>
          <w:szCs w:val="28"/>
        </w:rPr>
      </w:r>
    </w:p>
    <w:p>
      <w:pPr>
        <w:pStyle w:val="Normal"/>
        <w:ind w:right="-1"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2.4. Срок предоставления муниципальной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20"/>
        <w:jc w:val="both"/>
        <w:rPr>
          <w:rFonts w:ascii="Times New Roman" w:hAnsi="Times New Roman" w:cs="Times New Roman"/>
          <w:sz w:val="28"/>
          <w:szCs w:val="28"/>
        </w:rPr>
      </w:pPr>
      <w:r>
        <w:rPr>
          <w:rFonts w:cs="Times New Roman" w:ascii="Times New Roman" w:hAnsi="Times New Roman"/>
          <w:color w:val="333333"/>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val="000000" w:themeColor="dark1"/>
          <w:sz w:val="28"/>
          <w:szCs w:val="28"/>
        </w:rPr>
        <w:t xml:space="preserve">не более </w:t>
      </w:r>
      <w:r>
        <w:rPr>
          <w:rFonts w:cs="Times New Roman" w:ascii="Times New Roman" w:hAnsi="Times New Roman"/>
          <w:sz w:val="28"/>
          <w:szCs w:val="28"/>
        </w:rPr>
        <w:t>чем 10 (десять) рабочих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в том числе, если запрос и документы поданы заявителем посредством почтового отправления. </w:t>
      </w:r>
    </w:p>
    <w:p>
      <w:pPr>
        <w:pStyle w:val="ListParagraph"/>
        <w:widowControl w:val="false"/>
        <w:ind w:left="0" w:firstLine="720"/>
        <w:jc w:val="both"/>
        <w:rPr>
          <w:rFonts w:ascii="Times New Roman" w:hAnsi="Times New Roman" w:cs="Times New Roman"/>
          <w:sz w:val="28"/>
          <w:szCs w:val="28"/>
        </w:rPr>
      </w:pPr>
      <w:r>
        <w:rPr>
          <w:rFonts w:cs="Times New Roman" w:ascii="Times New Roman" w:hAnsi="Times New Roman"/>
          <w:color w:val="333333"/>
          <w:sz w:val="28"/>
          <w:szCs w:val="28"/>
          <w:shd w:fill="FFFFFF" w:val="clear"/>
        </w:rPr>
        <w:t>2.4.2. Максимальный срок</w:t>
      </w:r>
      <w:r>
        <w:rPr>
          <w:rFonts w:cs="Times New Roman" w:ascii="Times New Roman" w:hAnsi="Times New Roman"/>
          <w:sz w:val="28"/>
          <w:szCs w:val="28"/>
        </w:rPr>
        <w:t xml:space="preserve"> предоставления муниципальной услуги по </w:t>
      </w:r>
      <w:r>
        <w:rPr>
          <w:rStyle w:val="FontStyle44"/>
          <w:rFonts w:cs="Times New Roman" w:ascii="Times New Roman" w:hAnsi="Times New Roman"/>
          <w:sz w:val="28"/>
          <w:szCs w:val="28"/>
        </w:rPr>
        <w:t xml:space="preserve">исправлению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cs="Times New Roman"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Pr>
          <w:rFonts w:cs="Times New Roman" w:ascii="Times New Roman" w:hAnsi="Times New Roman"/>
          <w:color w:val="000000" w:themeColor="dark1"/>
          <w:sz w:val="28"/>
          <w:szCs w:val="28"/>
        </w:rPr>
        <w:t xml:space="preserve">не более </w:t>
      </w:r>
      <w:r>
        <w:rPr>
          <w:rFonts w:cs="Times New Roman" w:ascii="Times New Roman" w:hAnsi="Times New Roman"/>
          <w:sz w:val="28"/>
          <w:szCs w:val="28"/>
        </w:rPr>
        <w:t>чем 5 (пять)  дней со дня регистрации заявления, документов и (или) информации, необходимых для предоставления муниципальной услуги.</w:t>
      </w:r>
    </w:p>
    <w:p>
      <w:pPr>
        <w:pStyle w:val="ListParagraph"/>
        <w:ind w:left="0" w:firstLine="72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auto" w:val="clear"/>
        </w:rPr>
        <w:t xml:space="preserve">2.4.3. </w:t>
      </w:r>
      <w:r>
        <w:rPr>
          <w:rFonts w:cs="Times New Roman" w:ascii="Times New Roman" w:hAnsi="Times New Roman"/>
          <w:color w:val="000000"/>
          <w:sz w:val="28"/>
          <w:szCs w:val="28"/>
          <w:shd w:fill="FFFFFF" w:val="clear"/>
        </w:rPr>
        <w:t xml:space="preserve">Срок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5">
        <w:r>
          <w:rPr>
            <w:rFonts w:cs="Times New Roman" w:ascii="Times New Roman" w:hAnsi="Times New Roman"/>
            <w:color w:val="000000"/>
            <w:sz w:val="28"/>
            <w:szCs w:val="28"/>
            <w:u w:val="none"/>
            <w:shd w:fill="FFFFFF" w:val="clear"/>
          </w:rPr>
          <w:t>разделе III</w:t>
        </w:r>
      </w:hyperlink>
      <w:r>
        <w:rPr>
          <w:rFonts w:cs="Times New Roman" w:ascii="Times New Roman" w:hAnsi="Times New Roman"/>
          <w:sz w:val="28"/>
          <w:szCs w:val="28"/>
          <w:shd w:fill="FFFFFF" w:val="clear"/>
        </w:rPr>
        <w:t> </w:t>
      </w:r>
      <w:r>
        <w:rPr>
          <w:rFonts w:cs="Times New Roman" w:ascii="Times New Roman" w:hAnsi="Times New Roman"/>
          <w:color w:val="000000"/>
          <w:sz w:val="28"/>
          <w:szCs w:val="28"/>
          <w:shd w:fill="FFFFFF" w:val="clear"/>
        </w:rPr>
        <w:t>настоящего административного регламента.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2.4.4. Срок предоставления муниципальной услуги в МФЦ</w:t>
      </w:r>
      <w:r>
        <w:rPr>
          <w:rFonts w:eastAsia="Times New Roman" w:cs="Times New Roman" w:ascii="Times New Roman" w:hAnsi="Times New Roman"/>
          <w:color w:val="1A1A1A"/>
          <w:sz w:val="28"/>
          <w:szCs w:val="28"/>
          <w:lang w:eastAsia="ru-RU"/>
        </w:rPr>
        <w:t xml:space="preserve"> составляет                  </w:t>
      </w:r>
      <w:r>
        <w:rPr>
          <w:rFonts w:cs="Times New Roman" w:ascii="Times New Roman" w:hAnsi="Times New Roman"/>
          <w:color w:val="000000" w:themeColor="dark1"/>
          <w:sz w:val="28"/>
          <w:szCs w:val="28"/>
        </w:rPr>
        <w:t xml:space="preserve">не более </w:t>
      </w:r>
      <w:r>
        <w:rPr>
          <w:rFonts w:cs="Times New Roman" w:ascii="Times New Roman" w:hAnsi="Times New Roman"/>
          <w:sz w:val="28"/>
          <w:szCs w:val="28"/>
        </w:rPr>
        <w:t>чем 10 (десять) рабочих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в МФЦ.</w:t>
      </w:r>
    </w:p>
    <w:p>
      <w:pPr>
        <w:pStyle w:val="Normal"/>
        <w:ind w:right="-1" w:firstLine="708"/>
        <w:jc w:val="both"/>
        <w:rPr>
          <w:rFonts w:ascii="Times New Roman" w:hAnsi="Times New Roman" w:eastAsia="Times New Roman" w:cs="Times New Roman"/>
          <w:color w:val="1A1A1A"/>
          <w:sz w:val="28"/>
          <w:szCs w:val="28"/>
          <w:lang w:eastAsia="ru-RU"/>
        </w:rPr>
      </w:pPr>
      <w:r>
        <w:rPr>
          <w:rFonts w:cs="Times New Roman" w:ascii="Times New Roman" w:hAnsi="Times New Roman"/>
          <w:sz w:val="28"/>
          <w:szCs w:val="28"/>
        </w:rPr>
        <w:t xml:space="preserve">2.4.5.  Срок предоставления муниципальной услуги в электронной форме </w:t>
      </w:r>
      <w:r>
        <w:rPr>
          <w:rFonts w:cs="Times New Roman" w:ascii="Times New Roman" w:hAnsi="Times New Roman"/>
          <w:color w:val="000000" w:themeColor="dark1"/>
          <w:sz w:val="28"/>
          <w:szCs w:val="28"/>
        </w:rPr>
        <w:t xml:space="preserve">не более </w:t>
      </w:r>
      <w:r>
        <w:rPr>
          <w:rFonts w:cs="Times New Roman" w:ascii="Times New Roman" w:hAnsi="Times New Roman"/>
          <w:sz w:val="28"/>
          <w:szCs w:val="28"/>
        </w:rPr>
        <w:t>чем 10 (десять) рабочих дней</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документов и (или) информации, полученной </w:t>
      </w:r>
      <w:r>
        <w:rPr>
          <w:rFonts w:eastAsia="Times New Roman" w:cs="Times New Roman" w:ascii="Times New Roman" w:hAnsi="Times New Roman"/>
          <w:color w:val="1A1A1A"/>
          <w:sz w:val="28"/>
          <w:szCs w:val="28"/>
          <w:lang w:eastAsia="ru-RU"/>
        </w:rPr>
        <w:t>через:</w:t>
      </w:r>
    </w:p>
    <w:p>
      <w:pPr>
        <w:pStyle w:val="Normal"/>
        <w:ind w:right="-1" w:firstLine="708"/>
        <w:jc w:val="both"/>
        <w:rPr/>
      </w:pPr>
      <w:r>
        <w:rPr>
          <w:rFonts w:eastAsia="Times New Roman" w:cs="Times New Roman" w:ascii="Times New Roman" w:hAnsi="Times New Roman"/>
          <w:sz w:val="28"/>
          <w:szCs w:val="28"/>
          <w:lang w:eastAsia="ru-RU"/>
        </w:rPr>
        <w:t>- ФГИС «</w:t>
      </w:r>
      <w:r>
        <w:rPr>
          <w:rFonts w:cs="Times New Roman" w:ascii="Times New Roman" w:hAnsi="Times New Roman"/>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b/>
          <w:i/>
          <w:sz w:val="26"/>
          <w:szCs w:val="26"/>
          <w:lang w:eastAsia="ru-RU"/>
        </w:rPr>
        <w:t>;</w:t>
      </w:r>
    </w:p>
    <w:p>
      <w:pPr>
        <w:pStyle w:val="Normal"/>
        <w:ind w:firstLine="708"/>
        <w:jc w:val="both"/>
        <w:rPr/>
      </w:pPr>
      <w:r>
        <w:rPr>
          <w:rFonts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 </w:t>
      </w:r>
      <w:r>
        <w:rPr>
          <w:rStyle w:val="Style11"/>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sz w:val="28"/>
          <w:szCs w:val="28"/>
        </w:rPr>
        <w:t>.</w:t>
      </w:r>
    </w:p>
    <w:p>
      <w:pPr>
        <w:pStyle w:val="Normal"/>
        <w:shd w:val="clear" w:fill="FFFFFF"/>
        <w:suppressAutoHyphens w:val="false"/>
        <w:ind w:firstLine="708"/>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cs="Times New Roman"/>
          <w:sz w:val="28"/>
          <w:szCs w:val="28"/>
        </w:rPr>
      </w:pP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 xml:space="preserve"> электронную почту заявителя (далее - e-mail </w:t>
      </w:r>
      <w:r>
        <w:rPr>
          <w:rFonts w:cs="Times New Roman" w:ascii="Times New Roman" w:hAnsi="Times New Roman"/>
          <w:color w:val="000000" w:themeColor="dark1"/>
          <w:sz w:val="28"/>
          <w:szCs w:val="28"/>
        </w:rPr>
        <w:t>электронной почты</w:t>
      </w:r>
      <w:r>
        <w:rPr>
          <w:rFonts w:cs="Times New Roman" w:ascii="Times New Roman" w:hAnsi="Times New Roman"/>
          <w:sz w:val="28"/>
          <w:szCs w:val="28"/>
        </w:rPr>
        <w:t>).</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7030A0"/>
          <w:sz w:val="28"/>
          <w:szCs w:val="28"/>
        </w:rPr>
        <w:t xml:space="preserve"> </w:t>
      </w:r>
      <w:r>
        <w:rPr>
          <w:rFonts w:cs="Times New Roman" w:ascii="Times New Roman" w:hAnsi="Times New Roman"/>
          <w:sz w:val="28"/>
          <w:szCs w:val="28"/>
        </w:rPr>
        <w:t xml:space="preserve">Едином поратале, Региональном портале, </w:t>
      </w:r>
      <w:r>
        <w:rPr>
          <w:rFonts w:cs="Times New Roman" w:ascii="Times New Roman" w:hAnsi="Times New Roman"/>
          <w:color w:val="000000" w:themeColor="dark1"/>
          <w:sz w:val="28"/>
          <w:szCs w:val="28"/>
        </w:rPr>
        <w:t>официальном сайте или  e-mail электронной почты).</w:t>
      </w:r>
    </w:p>
    <w:p>
      <w:pPr>
        <w:pStyle w:val="ListParagraph"/>
        <w:ind w:left="709"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b/>
          <w:sz w:val="28"/>
          <w:szCs w:val="28"/>
        </w:rPr>
      </w:pPr>
      <w:bookmarkStart w:id="6" w:name="sub_3034"/>
      <w:bookmarkEnd w:id="6"/>
      <w:r>
        <w:rPr>
          <w:rFonts w:cs="Times New Roman" w:ascii="Times New Roman" w:hAnsi="Times New Roman"/>
          <w:b/>
          <w:sz w:val="28"/>
          <w:szCs w:val="28"/>
        </w:rPr>
        <w:t xml:space="preserve">2.5. Правовые основания для предоставления </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cs="Times New Roman"/>
          <w:color w:val="000000" w:themeColor="dark1"/>
          <w:sz w:val="28"/>
          <w:szCs w:val="28"/>
        </w:rPr>
      </w:pPr>
      <w:r>
        <w:rPr>
          <w:rFonts w:cs="Times New Roman" w:ascii="Times New Roman" w:hAnsi="Times New Roman"/>
          <w:sz w:val="28"/>
          <w:szCs w:val="28"/>
        </w:rPr>
        <w:t xml:space="preserve">2.5.1. </w:t>
      </w:r>
      <w:r>
        <w:rPr>
          <w:rFonts w:cs="Times New Roman" w:ascii="Times New Roman" w:hAnsi="Times New Roman"/>
          <w:color w:val="000000" w:themeColor="dark1"/>
          <w:sz w:val="28"/>
          <w:szCs w:val="28"/>
        </w:rPr>
        <w:t>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ab/>
        <w:t xml:space="preserve">- на официальном сайте  http: //www. korenovsk.ru; </w:t>
      </w:r>
    </w:p>
    <w:p>
      <w:pPr>
        <w:pStyle w:val="Normal"/>
        <w:ind w:right="-1" w:firstLine="708"/>
        <w:jc w:val="both"/>
        <w:rPr>
          <w:rFonts w:ascii="Times New Roman" w:hAnsi="Times New Roman" w:cs="Times New Roman"/>
          <w:color w:val="000000" w:themeColor="dark1"/>
          <w:sz w:val="28"/>
          <w:szCs w:val="28"/>
        </w:rPr>
      </w:pPr>
      <w:r>
        <w:rPr>
          <w:rFonts w:cs="Times New Roman" w:ascii="Times New Roman" w:hAnsi="Times New Roman"/>
          <w:sz w:val="28"/>
          <w:szCs w:val="28"/>
        </w:rPr>
        <w:t xml:space="preserve">2.5.2. </w:t>
      </w:r>
      <w:r>
        <w:rPr>
          <w:rFonts w:cs="Times New Roman" w:ascii="Times New Roman" w:hAnsi="Times New Roman"/>
          <w:color w:val="000000" w:themeColor="dark1"/>
          <w:sz w:val="28"/>
          <w:szCs w:val="28"/>
        </w:rPr>
        <w:t>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s="Times New Roman"/>
          <w:b/>
          <w:b/>
          <w:i/>
          <w:i/>
          <w:color w:val="FF0000"/>
          <w:sz w:val="26"/>
          <w:szCs w:val="26"/>
          <w:u w:val="single"/>
        </w:rPr>
      </w:pPr>
      <w:r>
        <w:rPr>
          <w:rFonts w:cs="Times New Roman" w:ascii="Times New Roman" w:hAnsi="Times New Roman"/>
          <w:color w:val="000000" w:themeColor="dark1"/>
          <w:sz w:val="28"/>
          <w:szCs w:val="28"/>
        </w:rPr>
        <w:tab/>
      </w:r>
      <w:r>
        <w:rPr>
          <w:rFonts w:cs="Times New Roman" w:ascii="Times New Roman" w:hAnsi="Times New Roman"/>
          <w:color w:val="0070C0"/>
          <w:sz w:val="28"/>
          <w:szCs w:val="28"/>
          <w:lang w:eastAsia="ru-RU"/>
        </w:rPr>
        <w:t xml:space="preserve">- </w:t>
      </w:r>
      <w:r>
        <w:rPr>
          <w:rFonts w:cs="Times New Roman" w:ascii="Times New Roman" w:hAnsi="Times New Roman"/>
          <w:sz w:val="28"/>
          <w:szCs w:val="28"/>
          <w:lang w:eastAsia="ru-RU"/>
        </w:rPr>
        <w:t xml:space="preserve">на Едином портале www.gosuslugi.ru; </w:t>
      </w:r>
      <w:r>
        <w:rPr>
          <w:rFonts w:cs="Times New Roman" w:ascii="Times New Roman" w:hAnsi="Times New Roman"/>
          <w:b/>
          <w:i/>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themeColor="dark1"/>
          <w:sz w:val="28"/>
          <w:szCs w:val="28"/>
        </w:rPr>
        <w:tab/>
      </w:r>
      <w:r>
        <w:rPr>
          <w:rFonts w:cs="Times New Roman" w:ascii="Times New Roman" w:hAnsi="Times New Roman"/>
          <w:sz w:val="28"/>
          <w:szCs w:val="28"/>
        </w:rPr>
        <w:t>- на Региональном портале http://pgu.krasnodar.ru;</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color w:val="000000" w:themeColor="dark1"/>
          <w:sz w:val="28"/>
          <w:szCs w:val="28"/>
        </w:rPr>
        <w:t>на официальном сайте http: //www. korenovsk.ru.</w:t>
      </w:r>
    </w:p>
    <w:p>
      <w:pPr>
        <w:pStyle w:val="Normal"/>
        <w:ind w:right="-1" w:firstLine="708"/>
        <w:jc w:val="both"/>
        <w:rPr>
          <w:rFonts w:ascii="Times New Roman" w:hAnsi="Times New Roman" w:cs="Times New Roman"/>
          <w:color w:val="000000" w:themeColor="dark1"/>
          <w:sz w:val="28"/>
          <w:szCs w:val="28"/>
        </w:rPr>
      </w:pPr>
      <w:r>
        <w:rPr>
          <w:rFonts w:cs="Times New Roman" w:ascii="Times New Roman" w:hAnsi="Times New Roman"/>
          <w:sz w:val="28"/>
          <w:szCs w:val="28"/>
        </w:rPr>
        <w:t xml:space="preserve">2.5.3  </w:t>
      </w:r>
      <w:r>
        <w:rPr>
          <w:rFonts w:eastAsia="Times New Roman" w:cs="Times New Roman" w:ascii="Times New Roman" w:hAnsi="Times New Roman"/>
          <w:color w:val="000000" w:themeColor="dark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ab/>
        <w:t>- на официальном сайте http: //www. korenovsk.ru;</w:t>
      </w:r>
    </w:p>
    <w:p>
      <w:pPr>
        <w:pStyle w:val="Normal"/>
        <w:ind w:right="-1" w:hanging="0"/>
        <w:jc w:val="both"/>
        <w:rPr>
          <w:rFonts w:ascii="Times New Roman" w:hAnsi="Times New Roman" w:eastAsia="Times New Roman" w:cs="Times New Roman"/>
          <w:color w:val="000000" w:themeColor="dark1"/>
          <w:sz w:val="28"/>
          <w:szCs w:val="28"/>
        </w:rPr>
      </w:pPr>
      <w:r>
        <w:rPr>
          <w:rFonts w:eastAsia="Times New Roman" w:cs="Times New Roman" w:ascii="Times New Roman" w:hAnsi="Times New Roman"/>
          <w:color w:val="000000" w:themeColor="dark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b/>
          <w:sz w:val="28"/>
          <w:szCs w:val="28"/>
        </w:rPr>
      </w:pPr>
      <w:bookmarkStart w:id="7" w:name="sub_3035"/>
      <w:bookmarkEnd w:id="7"/>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12"/>
          <w:szCs w:val="12"/>
        </w:rPr>
      </w:pPr>
      <w:r>
        <w:rPr>
          <w:rFonts w:cs="Times New Roman" w:ascii="Times New Roman" w:hAnsi="Times New Roman"/>
          <w:b/>
          <w:sz w:val="12"/>
          <w:szCs w:val="12"/>
        </w:rPr>
      </w:r>
    </w:p>
    <w:p>
      <w:pPr>
        <w:pStyle w:val="NormalWeb"/>
        <w:shd w:val="clear" w:fill="FFFFFF"/>
        <w:spacing w:before="0" w:after="0"/>
        <w:ind w:firstLine="709"/>
        <w:jc w:val="both"/>
        <w:rPr>
          <w:sz w:val="28"/>
          <w:szCs w:val="28"/>
        </w:rPr>
      </w:pPr>
      <w:r>
        <w:rPr>
          <w:sz w:val="28"/>
          <w:szCs w:val="28"/>
        </w:rPr>
        <w:t xml:space="preserve"> </w:t>
      </w: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2.6.2. Документы, подлежащие представлению в рамках межведомственного информационного взаимодействия</w:t>
      </w:r>
      <w:r>
        <w:rPr/>
        <w:t xml:space="preserve"> </w:t>
      </w:r>
      <w:r>
        <w:rPr>
          <w:rFonts w:cs="Times New Roman"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pPr>
        <w:pStyle w:val="Normal"/>
        <w:ind w:firstLine="708"/>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2.6.3. Способы подачи запроса о предоставлении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2.6.3.1. Способы подачи запроса о предоставлении муниципальной услуги для каждого варианта приведены в </w:t>
      </w:r>
      <w:hyperlink w:anchor="sub_90030">
        <w:r>
          <w:rPr>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8" w:name="sub_11710"/>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jc w:val="center"/>
        <w:rPr>
          <w:rFonts w:ascii="Times New Roman" w:hAnsi="Times New Roman" w:cs="Times New Roman"/>
          <w:b/>
          <w:b/>
          <w:sz w:val="28"/>
          <w:szCs w:val="28"/>
        </w:rPr>
      </w:pPr>
      <w:bookmarkStart w:id="9" w:name="sub_3036"/>
      <w:bookmarkEnd w:id="9"/>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center"/>
        <w:rPr>
          <w:rFonts w:ascii="Times New Roman" w:hAnsi="Times New Roman" w:cs="Times New Roman"/>
          <w:b/>
          <w:b/>
          <w:color w:val="0070C0"/>
          <w:sz w:val="26"/>
          <w:szCs w:val="26"/>
        </w:rPr>
      </w:pPr>
      <w:r>
        <w:rPr>
          <w:rFonts w:cs="Times New Roman" w:ascii="Times New Roman" w:hAnsi="Times New Roman"/>
          <w:b/>
          <w:color w:val="0070C0"/>
          <w:sz w:val="26"/>
          <w:szCs w:val="26"/>
        </w:rPr>
      </w:r>
    </w:p>
    <w:p>
      <w:pPr>
        <w:pStyle w:val="Normal"/>
        <w:spacing w:before="0" w:after="0"/>
        <w:ind w:firstLine="709"/>
        <w:contextualSpacing/>
        <w:jc w:val="center"/>
        <w:rPr>
          <w:rFonts w:ascii="Times New Roman" w:hAnsi="Times New Roman" w:cs="Times New Roman"/>
          <w:b/>
          <w:b/>
          <w:color w:val="0070C0"/>
          <w:sz w:val="12"/>
          <w:szCs w:val="12"/>
        </w:rPr>
      </w:pPr>
      <w:r>
        <w:rPr>
          <w:rFonts w:cs="Times New Roman" w:ascii="Times New Roman" w:hAnsi="Times New Roman"/>
          <w:b/>
          <w:color w:val="0070C0"/>
          <w:sz w:val="12"/>
          <w:szCs w:val="12"/>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ListParagraph"/>
        <w:ind w:left="0" w:firstLine="720"/>
        <w:jc w:val="both"/>
        <w:rPr>
          <w:rFonts w:ascii="Times New Roman" w:hAnsi="Times New Roman" w:cs="Times New Roman"/>
          <w:sz w:val="28"/>
          <w:szCs w:val="28"/>
        </w:rPr>
      </w:pPr>
      <w:r>
        <w:rPr>
          <w:rFonts w:cs="Times New Roman" w:ascii="Times New Roman" w:hAnsi="Times New Roman"/>
          <w:color w:val="000000" w:themeColor="dark1"/>
          <w:sz w:val="28"/>
          <w:szCs w:val="28"/>
        </w:rPr>
        <w:t xml:space="preserve">2.7.2. </w:t>
      </w:r>
      <w:r>
        <w:rPr>
          <w:rFonts w:cs="Times New Roman" w:ascii="Times New Roman" w:hAnsi="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Standard"/>
        <w:jc w:val="both"/>
        <w:rPr/>
      </w:pPr>
      <w:r>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sz w:val="28"/>
          <w:szCs w:val="28"/>
          <w:lang w:eastAsia="ru-RU"/>
        </w:rPr>
        <w:t xml:space="preserve">  Едином портале www.gosuslugi.ru,</w:t>
      </w:r>
      <w:r>
        <w:rPr>
          <w:rFonts w:cs="Times New Roman"/>
          <w:b/>
          <w:i/>
          <w:color w:val="C00000"/>
          <w:sz w:val="26"/>
          <w:szCs w:val="26"/>
          <w:lang w:eastAsia="ru-RU"/>
        </w:rPr>
        <w:t xml:space="preserve"> </w:t>
      </w:r>
      <w:r>
        <w:rPr>
          <w:rFonts w:cs="Times New Roman"/>
          <w:sz w:val="28"/>
          <w:szCs w:val="28"/>
        </w:rPr>
        <w:t>на</w:t>
      </w:r>
      <w:r>
        <w:rPr>
          <w:rStyle w:val="Style11"/>
          <w:color w:val="7030A0"/>
          <w:sz w:val="28"/>
          <w:szCs w:val="28"/>
        </w:rPr>
        <w:t xml:space="preserve"> </w:t>
      </w:r>
      <w:r>
        <w:rPr>
          <w:rStyle w:val="Style11"/>
          <w:color w:val="auto"/>
          <w:sz w:val="28"/>
          <w:szCs w:val="28"/>
        </w:rPr>
        <w:t>Региональном портале http://pgu.krasnodar.ru</w:t>
      </w:r>
      <w:r>
        <w:rPr>
          <w:rFonts w:cs="Times New Roman"/>
          <w:sz w:val="28"/>
          <w:szCs w:val="28"/>
        </w:rPr>
        <w:t>.</w:t>
      </w:r>
    </w:p>
    <w:p>
      <w:pPr>
        <w:pStyle w:val="Normal"/>
        <w:ind w:right="-1" w:firstLine="708"/>
        <w:jc w:val="both"/>
        <w:rPr>
          <w:rFonts w:ascii="Times New Roman" w:hAnsi="Times New Roman" w:eastAsia="Times New Roman" w:cs="Times New Roman"/>
          <w:sz w:val="28"/>
          <w:szCs w:val="28"/>
        </w:rPr>
      </w:pPr>
      <w:bookmarkStart w:id="10" w:name="sub_3038"/>
      <w:bookmarkEnd w:id="10"/>
      <w:r>
        <w:rPr>
          <w:rFonts w:eastAsia="Times New Roman" w:cs="Times New Roman" w:ascii="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jc w:val="both"/>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spacing w:before="0" w:after="0"/>
        <w:contextualSpacing/>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2.8.1 Информация размещена на </w:t>
      </w:r>
      <w:r>
        <w:rPr>
          <w:rFonts w:cs="Times New Roman" w:ascii="Times New Roman" w:hAnsi="Times New Roman"/>
          <w:sz w:val="28"/>
          <w:szCs w:val="28"/>
          <w:lang w:eastAsia="ru-RU"/>
        </w:rPr>
        <w:t xml:space="preserve"> Едином портале (www.gosuslugi.ru),</w:t>
      </w:r>
      <w:r>
        <w:rPr>
          <w:rFonts w:cs="Times New Roman"/>
          <w:b/>
          <w:i/>
          <w:color w:val="C00000"/>
          <w:sz w:val="26"/>
          <w:szCs w:val="26"/>
        </w:rPr>
        <w:t xml:space="preserve"> </w:t>
      </w:r>
      <w:r>
        <w:rPr>
          <w:rFonts w:cs="Times New Roman" w:ascii="Times New Roman" w:hAnsi="Times New Roman"/>
          <w:sz w:val="28"/>
          <w:szCs w:val="28"/>
        </w:rPr>
        <w:t xml:space="preserve"> на Региональном портале (</w:t>
      </w:r>
      <w:r>
        <w:rPr>
          <w:rStyle w:val="Style11"/>
          <w:rFonts w:ascii="Times New Roman" w:hAnsi="Times New Roman"/>
          <w:color w:val="auto"/>
          <w:sz w:val="28"/>
          <w:szCs w:val="28"/>
        </w:rPr>
        <w:t>http://pgu.krasnodar.ru</w:t>
      </w:r>
      <w:r>
        <w:rPr>
          <w:rFonts w:cs="Times New Roman" w:ascii="Times New Roman" w:hAnsi="Times New Roman"/>
          <w:sz w:val="28"/>
          <w:szCs w:val="28"/>
        </w:rPr>
        <w:t>) и на официальном сайте https://www.korenovsk.ru в разделе «Административные регламенты».</w:t>
      </w:r>
    </w:p>
    <w:p>
      <w:pPr>
        <w:pStyle w:val="ListParagraph"/>
        <w:rPr>
          <w:rFonts w:ascii="Times New Roman" w:hAnsi="Times New Roman" w:cs="Times New Roman"/>
          <w:sz w:val="28"/>
          <w:szCs w:val="28"/>
        </w:rPr>
      </w:pPr>
      <w:r>
        <w:rPr>
          <w:rFonts w:cs="Times New Roman" w:ascii="Times New Roman" w:hAnsi="Times New Roman"/>
          <w:sz w:val="28"/>
          <w:szCs w:val="28"/>
        </w:rPr>
        <w:t>2.8.2  Муниципальная услуга предоставляется  без взимания платы.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bookmarkStart w:id="11" w:name="sub_3039"/>
      <w:bookmarkStart w:id="12" w:name="sub_3041"/>
      <w:bookmarkEnd w:id="11"/>
      <w:bookmarkEnd w:id="12"/>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6">
        <w:r>
          <w:rPr>
            <w:rFonts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 размещены:</w:t>
      </w:r>
    </w:p>
    <w:p>
      <w:pPr>
        <w:pStyle w:val="Normal"/>
        <w:ind w:right="-1" w:hanging="0"/>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ab/>
        <w:t>- на официальном сайте  http: //www. korenovsk.ru;</w:t>
      </w:r>
    </w:p>
    <w:p>
      <w:pPr>
        <w:pStyle w:val="Standard"/>
        <w:jc w:val="both"/>
        <w:rPr>
          <w:rFonts w:cs="Times New Roman"/>
          <w:b/>
          <w:b/>
          <w:i/>
          <w:i/>
          <w:color w:val="FF0000"/>
          <w:sz w:val="26"/>
          <w:szCs w:val="26"/>
          <w:u w:val="single"/>
        </w:rPr>
      </w:pPr>
      <w:r>
        <w:rPr>
          <w:color w:val="0070C0"/>
          <w:sz w:val="28"/>
          <w:szCs w:val="28"/>
          <w:lang w:eastAsia="ru-RU"/>
        </w:rPr>
        <w:t xml:space="preserve">- </w:t>
      </w:r>
      <w:r>
        <w:rPr>
          <w:sz w:val="28"/>
          <w:szCs w:val="28"/>
          <w:lang w:eastAsia="ru-RU"/>
        </w:rPr>
        <w:t xml:space="preserve">на Едином  портале </w:t>
      </w:r>
      <w:hyperlink r:id="rId7">
        <w:r>
          <w:rPr>
            <w:color w:val="auto"/>
            <w:sz w:val="28"/>
            <w:szCs w:val="28"/>
          </w:rPr>
          <w:t>http://</w:t>
        </w:r>
        <w:r>
          <w:rPr>
            <w:color w:val="auto"/>
            <w:sz w:val="28"/>
            <w:szCs w:val="28"/>
            <w:lang w:eastAsia="ru-RU"/>
          </w:rPr>
          <w:t>gosuslugi.ru</w:t>
        </w:r>
      </w:hyperlink>
      <w:r>
        <w:rPr>
          <w:color w:val="365F91" w:themeColor="accent1" w:themeShade="bf"/>
          <w:sz w:val="28"/>
          <w:szCs w:val="28"/>
          <w:lang w:eastAsia="ru-RU"/>
        </w:rPr>
        <w:t xml:space="preserve">; </w:t>
      </w:r>
    </w:p>
    <w:p>
      <w:pPr>
        <w:pStyle w:val="Normal"/>
        <w:widowControl/>
        <w:suppressAutoHyphens w:val="true"/>
        <w:overflowPunct w:val="true"/>
        <w:bidi w:val="0"/>
        <w:spacing w:before="0" w:after="0"/>
        <w:ind w:left="0" w:right="0" w:firstLine="737"/>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cs="Times New Roman"/>
          <w:b/>
          <w:b/>
          <w:sz w:val="28"/>
          <w:szCs w:val="28"/>
        </w:rPr>
      </w:pPr>
      <w:bookmarkStart w:id="13" w:name="sub_3042"/>
      <w:bookmarkEnd w:id="13"/>
      <w:r>
        <w:rPr>
          <w:rFonts w:cs="Times New Roman" w:ascii="Times New Roman" w:hAnsi="Times New Roman"/>
          <w:b/>
          <w:sz w:val="28"/>
          <w:szCs w:val="28"/>
        </w:rPr>
        <w:t>2.10.  Показатели доступности и качества муниципальной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cs="Times New Roman"/>
          <w:color w:val="000000" w:themeColor="dark1"/>
          <w:sz w:val="28"/>
          <w:szCs w:val="28"/>
        </w:rPr>
      </w:pPr>
      <w:r>
        <w:rPr>
          <w:rFonts w:cs="Times New Roman"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cs="Times New Roman" w:ascii="Times New Roman" w:hAnsi="Times New Roman"/>
          <w:color w:val="000000" w:themeColor="dark1"/>
          <w:sz w:val="28"/>
          <w:szCs w:val="28"/>
        </w:rPr>
        <w:t xml:space="preserve"> размещены:</w:t>
      </w:r>
    </w:p>
    <w:p>
      <w:pPr>
        <w:pStyle w:val="Normal"/>
        <w:ind w:right="-1" w:hanging="0"/>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ab/>
        <w:t>- на официальном сайте  http: //www. korenovsk.ru;</w:t>
      </w:r>
    </w:p>
    <w:p>
      <w:pPr>
        <w:pStyle w:val="Standard"/>
        <w:jc w:val="both"/>
        <w:rPr>
          <w:rFonts w:cs="Times New Roman"/>
          <w:b/>
          <w:b/>
          <w:i/>
          <w:i/>
          <w:color w:val="FF0000"/>
          <w:sz w:val="26"/>
          <w:szCs w:val="26"/>
          <w:u w:val="single"/>
        </w:rPr>
      </w:pPr>
      <w:r>
        <w:rPr>
          <w:color w:val="0070C0"/>
          <w:sz w:val="28"/>
          <w:szCs w:val="28"/>
          <w:lang w:eastAsia="ru-RU"/>
        </w:rPr>
        <w:t xml:space="preserve">- </w:t>
      </w:r>
      <w:r>
        <w:rPr>
          <w:sz w:val="28"/>
          <w:szCs w:val="28"/>
          <w:lang w:eastAsia="ru-RU"/>
        </w:rPr>
        <w:t xml:space="preserve">на Едином  портале </w:t>
      </w:r>
      <w:hyperlink r:id="rId8">
        <w:r>
          <w:rPr>
            <w:color w:val="auto"/>
            <w:sz w:val="28"/>
            <w:szCs w:val="28"/>
          </w:rPr>
          <w:t>http://</w:t>
        </w:r>
        <w:r>
          <w:rPr>
            <w:color w:val="auto"/>
            <w:sz w:val="28"/>
            <w:szCs w:val="28"/>
            <w:lang w:eastAsia="ru-RU"/>
          </w:rPr>
          <w:t>gosuslugi.ru</w:t>
        </w:r>
      </w:hyperlink>
      <w:r>
        <w:rPr>
          <w:sz w:val="28"/>
          <w:szCs w:val="28"/>
          <w:lang w:eastAsia="ru-RU"/>
        </w:rPr>
        <w:t>;</w:t>
      </w:r>
      <w:r>
        <w:rPr>
          <w:color w:val="365F91" w:themeColor="accent1" w:themeShade="bf"/>
          <w:sz w:val="28"/>
          <w:szCs w:val="28"/>
          <w:lang w:eastAsia="ru-RU"/>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themeColor="dark1"/>
          <w:sz w:val="28"/>
          <w:szCs w:val="28"/>
        </w:rPr>
        <w:tab/>
      </w:r>
      <w:r>
        <w:rPr>
          <w:rFonts w:cs="Times New Roman" w:ascii="Times New Roman" w:hAnsi="Times New Roman"/>
          <w:sz w:val="28"/>
          <w:szCs w:val="28"/>
        </w:rPr>
        <w:t>- на Региональном портале http://pgu.krasnodar.ru.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14" w:name="sub_3043"/>
      <w:bookmarkStart w:id="15" w:name="sub_3043"/>
      <w:bookmarkEnd w:id="15"/>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 xml:space="preserve">2.11. Иные требования к предоставлению муниципальной услуги, </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 xml:space="preserve">в том числе учитывающие особенности предоставления </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 xml:space="preserve">государственных и муниципальных услуг в многофункциональных центрах и особенности предоставления государственных </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и муниципальных услуг в электронной форме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pPr>
      <w:r>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rFonts w:ascii="Times New Roman" w:hAnsi="Times New Roman" w:cs="Times New Roman"/>
          <w:b/>
          <w:b/>
          <w:i/>
          <w:i/>
          <w:color w:val="FF0000"/>
          <w:sz w:val="26"/>
          <w:szCs w:val="26"/>
          <w:u w:val="single"/>
        </w:rPr>
      </w:pPr>
      <w:r>
        <w:rPr>
          <w:rFonts w:cs="Times New Roman" w:ascii="Times New Roman" w:hAnsi="Times New Roman"/>
          <w:sz w:val="28"/>
          <w:szCs w:val="28"/>
          <w:lang w:eastAsia="ru-RU"/>
        </w:rPr>
        <w:t>- Единый  портал  www.gosuslugi.ru</w:t>
      </w:r>
      <w:r>
        <w:rPr>
          <w:rFonts w:cs="Times New Roman" w:ascii="Times New Roman" w:hAnsi="Times New Roman"/>
          <w:b w:val="false"/>
          <w:bCs w:val="false"/>
          <w:i w:val="false"/>
          <w:iCs w:val="false"/>
          <w:color w:val="auto"/>
          <w:sz w:val="26"/>
          <w:szCs w:val="26"/>
          <w:u w:val="none"/>
          <w:lang w:eastAsia="ru-RU"/>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w:t>
      </w:r>
      <w:r>
        <w:rPr>
          <w:rStyle w:val="Style11"/>
          <w:rFonts w:ascii="Times New Roman" w:hAnsi="Times New Roman"/>
          <w:color w:val="7030A0"/>
          <w:sz w:val="28"/>
          <w:szCs w:val="28"/>
        </w:rPr>
        <w:t xml:space="preserve"> </w:t>
      </w:r>
      <w:r>
        <w:rPr>
          <w:rStyle w:val="Style11"/>
          <w:rFonts w:ascii="Times New Roman" w:hAnsi="Times New Roman"/>
          <w:color w:val="auto"/>
          <w:sz w:val="28"/>
          <w:szCs w:val="28"/>
        </w:rPr>
        <w:t>Региональный портал http://pgu.krasnodar.ru</w:t>
      </w:r>
      <w:r>
        <w:rPr>
          <w:rStyle w:val="FontStyle58"/>
          <w:sz w:val="28"/>
          <w:szCs w:val="28"/>
        </w:rPr>
        <w:t>;</w:t>
      </w:r>
    </w:p>
    <w:p>
      <w:pPr>
        <w:pStyle w:val="Normal"/>
        <w:widowControl w:val="false"/>
        <w:ind w:right="-1" w:firstLine="708"/>
        <w:jc w:val="both"/>
        <w:rPr>
          <w:rFonts w:ascii="Times New Roman" w:hAnsi="Times New Roman" w:cs="Times New Roman"/>
          <w:b/>
          <w:b/>
          <w:i/>
          <w:i/>
          <w:color w:val="FF0000"/>
          <w:sz w:val="26"/>
          <w:szCs w:val="26"/>
          <w:u w:val="single"/>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color w:val="C00000"/>
          <w:sz w:val="28"/>
          <w:szCs w:val="28"/>
        </w:rPr>
        <w:t xml:space="preserve"> </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sz w:val="28"/>
          <w:szCs w:val="28"/>
        </w:rPr>
        <w:t>Региональной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Регионального реестра</w:t>
      </w:r>
      <w:r>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s="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МФЦ);</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(далее - ЕСНСИ);</w:t>
      </w:r>
    </w:p>
    <w:p>
      <w:pPr>
        <w:pStyle w:val="Normal"/>
        <w:ind w:right="-1" w:hanging="0"/>
        <w:jc w:val="both"/>
        <w:rPr>
          <w:rFonts w:ascii="Times New Roman" w:hAnsi="Times New Roman" w:cs="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rFonts w:ascii="Times New Roman" w:hAnsi="Times New Roman" w:cs="Times New Roman"/>
          <w:sz w:val="28"/>
          <w:szCs w:val="28"/>
        </w:rPr>
      </w:pPr>
      <w:r>
        <w:rPr>
          <w:rFonts w:cs="Times New Roman" w:ascii="Times New Roman" w:hAnsi="Times New Roman"/>
          <w:sz w:val="28"/>
          <w:szCs w:val="28"/>
        </w:rPr>
        <w:t>- «Личный кабинет» заявителя  ЕПГУ;</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«Личный кабинет»  заявителя РПГУ;</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 </w:t>
      </w:r>
      <w:r>
        <w:rPr>
          <w:rStyle w:val="FontStyle95"/>
          <w:sz w:val="28"/>
          <w:szCs w:val="28"/>
        </w:rPr>
        <w:t>Единый государственный реестр юридических лиц (далее - ЕГРЮЛ);</w:t>
      </w:r>
    </w:p>
    <w:p>
      <w:pPr>
        <w:pStyle w:val="Normal"/>
        <w:ind w:right="-1" w:hanging="0"/>
        <w:jc w:val="both"/>
        <w:rPr>
          <w:rFonts w:ascii="Times New Roman" w:hAnsi="Times New Roman" w:cs="Times New Roman"/>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(далее - ЕГРИП);</w:t>
      </w:r>
    </w:p>
    <w:p>
      <w:pPr>
        <w:pStyle w:val="Normal"/>
        <w:ind w:right="-1" w:hanging="0"/>
        <w:jc w:val="both"/>
        <w:rPr>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right="-1" w:firstLine="708"/>
        <w:jc w:val="both"/>
        <w:rPr>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tab/>
      </w:r>
      <w:bookmarkStart w:id="16" w:name="sub_3024"/>
      <w:bookmarkEnd w:id="16"/>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3.1. Перечень вариантов предоставления муниципальной услуги</w:t>
      </w:r>
    </w:p>
    <w:p>
      <w:pPr>
        <w:pStyle w:val="ListParagraph"/>
        <w:ind w:left="0" w:hanging="0"/>
        <w:jc w:val="center"/>
        <w:rPr/>
      </w:pPr>
      <w:r>
        <w:rPr>
          <w:rFonts w:cs="Times New Roman" w:ascii="Times New Roman" w:hAnsi="Times New Roman"/>
          <w:b/>
          <w:color w:val="000000"/>
          <w:sz w:val="28"/>
          <w:szCs w:val="28"/>
          <w:shd w:fill="FFFFFF" w:val="clear"/>
        </w:rPr>
        <w:t>«</w:t>
      </w:r>
      <w:r>
        <w:rPr>
          <w:rFonts w:cs="Times New Roman" w:ascii="Times New Roman" w:hAnsi="Times New Roman"/>
          <w:b/>
          <w:bCs/>
          <w:color w:val="000000"/>
          <w:sz w:val="28"/>
          <w:szCs w:val="28"/>
          <w:shd w:fill="FFFFFF" w:val="clear"/>
          <w:lang w:eastAsia="ar-SA"/>
        </w:rPr>
        <w:t>Предоставление информации об объектах учета из реестра муниципального имущества</w:t>
      </w:r>
      <w:r>
        <w:rPr>
          <w:rFonts w:cs="Times New Roman" w:ascii="Times New Roman" w:hAnsi="Times New Roman"/>
          <w:b/>
          <w:color w:val="000000"/>
          <w:sz w:val="28"/>
          <w:szCs w:val="28"/>
          <w:shd w:fill="FFFFFF" w:val="clear"/>
        </w:rPr>
        <w:t>»</w:t>
      </w:r>
    </w:p>
    <w:p>
      <w:pPr>
        <w:pStyle w:val="ListParagraph"/>
        <w:ind w:left="0" w:firstLine="709"/>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3.1.1 Муниципальная  услуга предоставляется в соответствии со следующими вариантами:</w:t>
      </w:r>
    </w:p>
    <w:p>
      <w:pPr>
        <w:pStyle w:val="ListParagraph"/>
        <w:ind w:left="0"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 Вариант  </w:t>
      </w:r>
      <w:r>
        <w:rPr>
          <w:rFonts w:cs="Times New Roman" w:ascii="Times New Roman" w:hAnsi="Times New Roman"/>
          <w:sz w:val="24"/>
          <w:szCs w:val="24"/>
        </w:rPr>
        <w:t xml:space="preserve"> </w:t>
      </w: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rPr>
        <w:t>П</w:t>
      </w:r>
      <w:r>
        <w:rPr>
          <w:rFonts w:eastAsia="Times New Roman" w:cs="Times New Roman" w:ascii="Times New Roman" w:hAnsi="Times New Roman"/>
          <w:color w:val="000000"/>
          <w:sz w:val="28"/>
          <w:szCs w:val="28"/>
          <w:lang w:eastAsia="ar-SA"/>
        </w:rPr>
        <w:t>редоставление информации об объектах учета из реестра муниципального имущества</w:t>
      </w:r>
      <w:r>
        <w:rPr>
          <w:rStyle w:val="FontStyle44"/>
          <w:rFonts w:cs="Times New Roman" w:ascii="Times New Roman" w:hAnsi="Times New Roman"/>
          <w:sz w:val="28"/>
          <w:szCs w:val="28"/>
        </w:rPr>
        <w:t xml:space="preserve"> </w:t>
      </w:r>
      <w:r>
        <w:rPr>
          <w:rFonts w:cs="Times New Roman" w:ascii="Times New Roman" w:hAnsi="Times New Roman"/>
          <w:sz w:val="28"/>
          <w:szCs w:val="28"/>
        </w:rPr>
        <w:t xml:space="preserve">(отказ в </w:t>
      </w:r>
      <w:r>
        <w:rPr>
          <w:rFonts w:eastAsia="Times New Roman" w:cs="Times New Roman" w:ascii="Times New Roman" w:hAnsi="Times New Roman"/>
          <w:color w:val="000000"/>
          <w:sz w:val="28"/>
          <w:szCs w:val="28"/>
        </w:rPr>
        <w:t>п</w:t>
      </w:r>
      <w:r>
        <w:rPr>
          <w:rFonts w:eastAsia="Times New Roman" w:cs="Times New Roman" w:ascii="Times New Roman" w:hAnsi="Times New Roman"/>
          <w:color w:val="000000"/>
          <w:sz w:val="28"/>
          <w:szCs w:val="28"/>
          <w:lang w:eastAsia="ar-SA"/>
        </w:rPr>
        <w:t xml:space="preserve">редоставлении информации об объектах учета из реестра муниципального имущества </w:t>
      </w:r>
      <w:r>
        <w:rPr>
          <w:rStyle w:val="FontStyle44"/>
          <w:rFonts w:cs="Times New Roman" w:ascii="Times New Roman" w:hAnsi="Times New Roman"/>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(далее –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единый для всех категорий заявителей, предусмотренных в пункте 1.2.1 подраздела 1.2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ListParagraph"/>
        <w:ind w:left="0" w:firstLine="708"/>
        <w:jc w:val="both"/>
        <w:rPr>
          <w:rFonts w:ascii="Times New Roman" w:hAnsi="Times New Roman" w:cs="Times New Roman"/>
          <w:sz w:val="28"/>
          <w:szCs w:val="28"/>
        </w:rPr>
      </w:pPr>
      <w:r>
        <w:rPr>
          <w:rFonts w:eastAsia="Times New Roman" w:cs="Times New Roman" w:ascii="Times New Roman" w:hAnsi="Times New Roman"/>
          <w:sz w:val="28"/>
          <w:szCs w:val="28"/>
        </w:rPr>
        <w:t xml:space="preserve">2) Вариант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ListParagraph"/>
        <w:ind w:left="0" w:firstLine="708"/>
        <w:jc w:val="both"/>
        <w:rPr>
          <w:rFonts w:ascii="Times New Roman" w:hAnsi="Times New Roman" w:cs="Times New Roman"/>
          <w:sz w:val="28"/>
          <w:szCs w:val="28"/>
        </w:rPr>
      </w:pPr>
      <w:r>
        <w:rPr>
          <w:rFonts w:eastAsia="Times New Roman" w:cs="Times New Roman" w:ascii="Times New Roman" w:hAnsi="Times New Roman"/>
          <w:sz w:val="28"/>
          <w:szCs w:val="28"/>
        </w:rPr>
        <w:t>3)  Вариант</w:t>
      </w:r>
      <w:r>
        <w:rPr>
          <w:rFonts w:cs="Times New Roman"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единый для всех категорий заявителей, предусмотренных в пункте 1.2.1 подраздела 1.2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ListParagraph"/>
        <w:ind w:left="0"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 xml:space="preserve">3.2. Описание административной процедуры </w:t>
      </w:r>
    </w:p>
    <w:p>
      <w:pPr>
        <w:pStyle w:val="ListParagraph"/>
        <w:ind w:left="0" w:hanging="0"/>
        <w:jc w:val="center"/>
        <w:rPr>
          <w:rFonts w:ascii="Times New Roman" w:hAnsi="Times New Roman" w:cs="Times New Roman"/>
          <w:b/>
          <w:b/>
          <w:sz w:val="28"/>
          <w:szCs w:val="28"/>
        </w:rPr>
      </w:pPr>
      <w:r>
        <w:rPr>
          <w:rFonts w:cs="Times New Roman" w:ascii="Times New Roman" w:hAnsi="Times New Roman"/>
          <w:b/>
          <w:sz w:val="28"/>
          <w:szCs w:val="28"/>
        </w:rPr>
        <w:t>профилирования заявителя</w:t>
      </w:r>
    </w:p>
    <w:p>
      <w:pPr>
        <w:pStyle w:val="Style181"/>
        <w:widowControl/>
        <w:tabs>
          <w:tab w:val="clear" w:pos="708"/>
          <w:tab w:val="left" w:pos="709" w:leader="none"/>
        </w:tabs>
        <w:ind w:right="-1" w:hanging="0"/>
        <w:rPr>
          <w:i/>
          <w:i/>
          <w:color w:val="0070C0"/>
          <w:sz w:val="28"/>
          <w:szCs w:val="28"/>
        </w:rPr>
      </w:pPr>
      <w:r>
        <w:rPr>
          <w:i/>
          <w:color w:val="0070C0"/>
          <w:sz w:val="28"/>
          <w:szCs w:val="28"/>
        </w:rPr>
      </w:r>
      <w:bookmarkStart w:id="17" w:name="100183"/>
      <w:bookmarkStart w:id="18" w:name="100183"/>
      <w:bookmarkEnd w:id="18"/>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bookmarkStart w:id="19" w:name="sub_1025"/>
      <w:bookmarkEnd w:id="19"/>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9">
        <w:r>
          <w:rPr>
            <w:rFonts w:cs="Times New Roman" w:ascii="Times New Roman" w:hAnsi="Times New Roman"/>
            <w:color w:val="000000" w:themeColor="dark1"/>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rFonts w:ascii="Times New Roman" w:hAnsi="Times New Roman" w:cs="Times New Roman"/>
          <w:sz w:val="28"/>
          <w:szCs w:val="28"/>
          <w:shd w:fill="FFFFFF" w:val="clear"/>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xml:space="preserve">. </w:t>
      </w:r>
    </w:p>
    <w:p>
      <w:pPr>
        <w:pStyle w:val="Normal"/>
        <w:ind w:right="-1"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fill="FFFFFF"/>
        <w:suppressAutoHyphens w:val="false"/>
        <w:ind w:firstLine="709"/>
        <w:jc w:val="both"/>
        <w:rPr>
          <w:rFonts w:ascii="Times New Roman" w:hAnsi="Times New Roman" w:eastAsia="Times New Roman" w:cs="Times New Roman"/>
          <w:color w:val="000000"/>
          <w:sz w:val="28"/>
          <w:szCs w:val="28"/>
          <w:lang w:eastAsia="ru-RU"/>
        </w:rPr>
      </w:pPr>
      <w:bookmarkStart w:id="20" w:name="100180"/>
      <w:bookmarkEnd w:id="20"/>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Едином портале, в личном кабинете на </w:t>
      </w:r>
      <w:r>
        <w:rPr>
          <w:rFonts w:eastAsia="Times New Roman" w:cs="Times New Roman" w:ascii="Times New Roman" w:hAnsi="Times New Roman"/>
          <w:sz w:val="28"/>
          <w:szCs w:val="28"/>
          <w:lang w:eastAsia="ru-RU"/>
        </w:rPr>
        <w:t>Региональном портале</w:t>
      </w:r>
      <w:r>
        <w:rPr>
          <w:rFonts w:eastAsia="Times New Roman" w:cs="Times New Roman" w:ascii="Times New Roman" w:hAnsi="Times New Roman"/>
          <w:color w:val="000000"/>
          <w:sz w:val="28"/>
          <w:szCs w:val="28"/>
          <w:lang w:eastAsia="ru-RU"/>
        </w:rPr>
        <w:t>;</w:t>
      </w:r>
    </w:p>
    <w:p>
      <w:pPr>
        <w:pStyle w:val="Normal"/>
        <w:shd w:val="clear" w:fill="FFFFFF"/>
        <w:suppressAutoHyphens w:val="false"/>
        <w:ind w:firstLine="709"/>
        <w:jc w:val="both"/>
        <w:rPr>
          <w:rFonts w:ascii="Times New Roman" w:hAnsi="Times New Roman" w:eastAsia="Times New Roman" w:cs="Times New Roman"/>
          <w:color w:val="000000"/>
          <w:sz w:val="28"/>
          <w:szCs w:val="28"/>
          <w:lang w:eastAsia="ru-RU"/>
        </w:rPr>
      </w:pPr>
      <w:bookmarkStart w:id="21" w:name="100181"/>
      <w:bookmarkEnd w:id="21"/>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fill="FFFFFF"/>
        <w:suppressAutoHyphens w:val="false"/>
        <w:ind w:firstLine="709"/>
        <w:jc w:val="both"/>
        <w:rPr>
          <w:rFonts w:ascii="Times New Roman" w:hAnsi="Times New Roman" w:cs="Times New Roman"/>
          <w:sz w:val="28"/>
          <w:szCs w:val="28"/>
        </w:rPr>
      </w:pPr>
      <w:r>
        <w:rPr>
          <w:rFonts w:cs="Times New Roman" w:ascii="Times New Roman" w:hAnsi="Times New Roman"/>
          <w:sz w:val="28"/>
          <w:szCs w:val="28"/>
        </w:rPr>
        <w:t>в) посредством официального сайта уполномоченного органа;</w:t>
      </w:r>
    </w:p>
    <w:p>
      <w:pPr>
        <w:pStyle w:val="Normal"/>
        <w:shd w:val="clear" w:fill="FFFFFF"/>
        <w:suppressAutoHyphens w:val="false"/>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 почтовым (курьерским) отправлением.</w:t>
      </w:r>
    </w:p>
    <w:p>
      <w:pPr>
        <w:pStyle w:val="Normal"/>
        <w:shd w:val="clear" w:fill="FFFFFF"/>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Arial" w:ascii="Arial" w:hAnsi="Arial"/>
          <w:color w:val="333333"/>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color w:val="333333"/>
          <w:sz w:val="28"/>
          <w:szCs w:val="28"/>
        </w:rPr>
        <w:t xml:space="preserve"> </w:t>
      </w:r>
      <w:r>
        <w:rPr>
          <w:rFonts w:cs="Times New Roman"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sz w:val="28"/>
          <w:szCs w:val="28"/>
          <w:lang w:eastAsia="ru-RU"/>
        </w:rPr>
        <w:t>.</w:t>
      </w:r>
    </w:p>
    <w:p>
      <w:pPr>
        <w:pStyle w:val="ConsPlusNormal1"/>
        <w:suppressAutoHyphens w:val="false"/>
        <w:jc w:val="both"/>
        <w:rPr>
          <w:i/>
          <w:i/>
          <w:sz w:val="26"/>
          <w:szCs w:val="26"/>
          <w:shd w:fill="FFFFFF" w:val="clear"/>
        </w:rPr>
      </w:pPr>
      <w:r>
        <w:rPr>
          <w:rFonts w:eastAsia="Times New Roman"/>
        </w:rPr>
        <w:t xml:space="preserve">По результатам получения ответов от заявителя на Едином портале, на </w:t>
      </w:r>
      <w:r>
        <w:rPr>
          <w:color w:val="000000"/>
          <w:shd w:fill="FFFFFF" w:val="clear"/>
        </w:rPr>
        <w:t>Региональном портале</w:t>
      </w:r>
      <w:r>
        <w:rPr>
          <w:color w:val="7030A0"/>
          <w:shd w:fill="FFFFFF" w:val="clear"/>
        </w:rPr>
        <w:t xml:space="preserve"> </w:t>
      </w:r>
      <w:r>
        <w:rPr>
          <w:shd w:fill="FFFFFF" w:val="clear"/>
        </w:rPr>
        <w:t>автоматически подбирается под конкретного </w:t>
      </w:r>
      <w:r>
        <w:rPr>
          <w:bCs/>
          <w:shd w:fill="FFFFFF" w:val="clear"/>
        </w:rPr>
        <w:t>заявителя</w:t>
      </w:r>
      <w:r>
        <w:rPr>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shd w:fill="FFFFFF" w:val="clear"/>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jc w:val="both"/>
        <w:rPr>
          <w:rFonts w:eastAsia="Times New Roman"/>
        </w:rPr>
      </w:pPr>
      <w:r>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bookmarkStart w:id="22" w:name="sub_3025"/>
      <w:bookmarkEnd w:id="22"/>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варианта</w:t>
      </w:r>
      <w:r>
        <w:rPr>
          <w:rFonts w:ascii="Times New Roman" w:hAnsi="Times New Roman"/>
          <w:color w:val="000000" w:themeColor="dark1"/>
          <w:sz w:val="28"/>
        </w:rPr>
        <w:t xml:space="preserve"> </w:t>
      </w:r>
      <w:r>
        <w:rPr>
          <w:rFonts w:cs="Times New Roman" w:ascii="Times New Roman" w:hAnsi="Times New Roman"/>
          <w:b/>
          <w:sz w:val="28"/>
          <w:szCs w:val="28"/>
          <w:lang w:val="en-US"/>
        </w:rPr>
        <w:t>I</w:t>
      </w:r>
    </w:p>
    <w:p>
      <w:pPr>
        <w:pStyle w:val="Normal"/>
        <w:spacing w:before="0" w:after="0"/>
        <w:ind w:left="708" w:firstLine="1"/>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w:t>
      </w:r>
      <w:r>
        <w:rPr>
          <w:rFonts w:cs="Times New Roman" w:ascii="Times New Roman" w:hAnsi="Times New Roman"/>
          <w:sz w:val="28"/>
          <w:shd w:fill="auto" w:val="clear"/>
        </w:rPr>
        <w:t>.3</w:t>
      </w:r>
      <w:r>
        <w:rPr>
          <w:rFonts w:cs="Times New Roman" w:ascii="Times New Roman" w:hAnsi="Times New Roman"/>
          <w:sz w:val="28"/>
        </w:rPr>
        <w:t xml:space="preserve">. раздела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984806" w:themeColor="accent6" w:themeShade="80"/>
          <w:sz w:val="28"/>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 прием</w:t>
      </w:r>
      <w:r>
        <w:rPr>
          <w:rFonts w:cs="Times New Roman" w:ascii="Times New Roman" w:hAnsi="Times New Roman"/>
          <w:color w:val="000000"/>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strike w:val="false"/>
          <w:dstrike w:val="false"/>
          <w:shd w:fill="auto" w:val="clear"/>
        </w:rPr>
      </w:pPr>
      <w:r>
        <w:rPr>
          <w:rFonts w:cs="Times New Roman" w:ascii="Times New Roman" w:hAnsi="Times New Roman"/>
          <w:strike w:val="false"/>
          <w:dstrike w:val="false"/>
          <w:sz w:val="28"/>
          <w:szCs w:val="28"/>
          <w:shd w:fill="auto" w:val="clear"/>
          <w:lang w:eastAsia="ru-RU"/>
        </w:rPr>
        <w:tab/>
        <w:t>- 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 </w:t>
      </w:r>
      <w:r>
        <w:rPr>
          <w:rFonts w:cs="Times New Roman" w:ascii="Times New Roman" w:hAnsi="Times New Roman"/>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 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b/>
          <w:color w:val="FF0000"/>
          <w:sz w:val="28"/>
          <w:szCs w:val="28"/>
        </w:rPr>
        <w:tab/>
      </w:r>
      <w:r>
        <w:rPr>
          <w:rFonts w:cs="Times New Roman" w:ascii="Times New Roman" w:hAnsi="Times New Roman"/>
          <w:strike w:val="false"/>
          <w:dstrike w:val="false"/>
          <w:color w:val="000000"/>
          <w:sz w:val="28"/>
          <w:szCs w:val="28"/>
          <w:shd w:fill="auto" w:val="clear"/>
        </w:rPr>
        <w:t>-</w:t>
      </w:r>
      <w:r>
        <w:rPr>
          <w:rFonts w:cs="Times New Roman" w:ascii="Times New Roman" w:hAnsi="Times New Roman"/>
          <w:b/>
          <w:color w:val="auto"/>
          <w:sz w:val="28"/>
          <w:szCs w:val="28"/>
        </w:rPr>
        <w:t xml:space="preserve"> </w:t>
      </w:r>
      <w:r>
        <w:rPr>
          <w:rFonts w:cs="Times New Roman" w:ascii="Times New Roman" w:hAnsi="Times New Roman"/>
          <w:color w:val="auto"/>
          <w:sz w:val="28"/>
          <w:szCs w:val="28"/>
        </w:rPr>
        <w:t>п</w:t>
      </w:r>
      <w:r>
        <w:rPr>
          <w:rFonts w:cs="Times New Roman" w:ascii="Times New Roman" w:hAnsi="Times New Roman"/>
          <w:sz w:val="28"/>
          <w:szCs w:val="28"/>
        </w:rPr>
        <w:t>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strike w:val="false"/>
          <w:dstrike w:val="false"/>
          <w:shd w:fill="auto" w:val="clear"/>
        </w:rPr>
      </w:pPr>
      <w:r>
        <w:rPr>
          <w:rFonts w:cs="Times New Roman" w:ascii="Times New Roman" w:hAnsi="Times New Roman"/>
          <w:strike w:val="false"/>
          <w:dstrike w:val="false"/>
          <w:color w:val="FF0000"/>
          <w:sz w:val="28"/>
          <w:szCs w:val="28"/>
          <w:shd w:fill="auto" w:val="clear"/>
        </w:rPr>
        <w:tab/>
      </w:r>
      <w:r>
        <w:rPr>
          <w:rFonts w:cs="Times New Roman" w:ascii="Times New Roman" w:hAnsi="Times New Roman"/>
          <w:strike w:val="false"/>
          <w:dstrike w:val="false"/>
          <w:color w:val="000000"/>
          <w:sz w:val="28"/>
          <w:szCs w:val="28"/>
          <w:shd w:fill="auto" w:val="clear"/>
        </w:rPr>
        <w:t>- р</w:t>
      </w:r>
      <w:r>
        <w:rPr>
          <w:rFonts w:cs="Times New Roman" w:ascii="Times New Roman" w:hAnsi="Times New Roman"/>
          <w:strike w:val="false"/>
          <w:dstrike w:val="false"/>
          <w:sz w:val="28"/>
          <w:szCs w:val="28"/>
          <w:shd w:fill="auto" w:val="clear"/>
        </w:rPr>
        <w:t>аспределение ограниченного ресурса.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2) при обращении заявителя в  МФЦ:</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регистрация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заявителя ЕПГУ, «Личный кабинет» заявителя </w:t>
      </w:r>
      <w:r>
        <w:rPr>
          <w:rFonts w:eastAsia="Times New Roman" w:cs="Times New Roman" w:ascii="Times New Roman" w:hAnsi="Times New Roman"/>
          <w:color w:val="000000"/>
          <w:sz w:val="28"/>
          <w:szCs w:val="28"/>
          <w:lang w:eastAsia="ru-RU"/>
        </w:rPr>
        <w:t>РПГУ</w:t>
      </w:r>
      <w:r>
        <w:rPr>
          <w:rFonts w:eastAsia="Times New Roman" w:cs="Times New Roman" w:ascii="Times New Roman" w:hAnsi="Times New Roman"/>
          <w:sz w:val="28"/>
          <w:szCs w:val="28"/>
          <w:lang w:eastAsia="ru-RU"/>
        </w:rPr>
        <w:t xml:space="preserve">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«Личный кабинет» заявителя РПГУ.</w:t>
      </w:r>
    </w:p>
    <w:p>
      <w:pPr>
        <w:pStyle w:val="Normal"/>
        <w:widowControl w:val="false"/>
        <w:ind w:right="-1" w:firstLine="708"/>
        <w:jc w:val="both"/>
        <w:rPr>
          <w:rFonts w:ascii="Times New Roman" w:hAnsi="Times New Roman" w:eastAsia="Times New Roman" w:cs="Times New Roman"/>
          <w:color w:val="000000" w:themeColor="dark1"/>
          <w:sz w:val="28"/>
          <w:szCs w:val="28"/>
        </w:rPr>
      </w:pPr>
      <w:r>
        <w:rPr>
          <w:rFonts w:eastAsia="Times New Roman" w:cs="Times New Roman" w:ascii="Times New Roman" w:hAnsi="Times New Roman"/>
          <w:color w:val="000000" w:themeColor="dark1"/>
          <w:sz w:val="28"/>
          <w:szCs w:val="28"/>
        </w:rPr>
        <w:t xml:space="preserve">Максимальный срок предоставления муниципальной услуги  по Варианту </w:t>
      </w:r>
      <w:r>
        <w:rPr>
          <w:rFonts w:eastAsia="Times New Roman" w:cs="Times New Roman" w:ascii="Times New Roman" w:hAnsi="Times New Roman"/>
          <w:color w:val="000000" w:themeColor="dark1"/>
          <w:sz w:val="28"/>
          <w:szCs w:val="28"/>
          <w:lang w:val="en-US"/>
        </w:rPr>
        <w:t>I</w:t>
      </w:r>
      <w:r>
        <w:rPr>
          <w:rFonts w:eastAsia="Times New Roman" w:cs="Times New Roman" w:ascii="Times New Roman" w:hAnsi="Times New Roman"/>
          <w:color w:val="000000" w:themeColor="dark1"/>
          <w:sz w:val="28"/>
          <w:szCs w:val="28"/>
        </w:rPr>
        <w:t xml:space="preserve">  не должен превышать  10</w:t>
      </w:r>
      <w:r>
        <w:rPr>
          <w:rFonts w:eastAsia="Times New Roman" w:cs="Times New Roman" w:ascii="Times New Roman" w:hAnsi="Times New Roman"/>
          <w:sz w:val="28"/>
          <w:szCs w:val="28"/>
        </w:rPr>
        <w:t xml:space="preserve"> (десять) рабочих</w:t>
      </w:r>
      <w:r>
        <w:rPr>
          <w:rFonts w:eastAsia="Times New Roman" w:cs="Times New Roman" w:ascii="Times New Roman" w:hAnsi="Times New Roman"/>
          <w:color w:val="000000" w:themeColor="dark1"/>
          <w:sz w:val="28"/>
          <w:szCs w:val="28"/>
        </w:rPr>
        <w:t xml:space="preserve"> дней со дня поступления заявления в управление уполномоченного органа, почтовым отправлением,                    в МФЦ и через</w:t>
      </w:r>
      <w:r>
        <w:rPr>
          <w:rStyle w:val="Style11"/>
          <w:rFonts w:ascii="Times New Roman" w:hAnsi="Times New Roman"/>
          <w:color w:val="7030A0"/>
          <w:sz w:val="28"/>
          <w:szCs w:val="28"/>
        </w:rPr>
        <w:t xml:space="preserve"> </w:t>
      </w:r>
      <w:r>
        <w:rPr>
          <w:rStyle w:val="Style11"/>
          <w:rFonts w:ascii="Times New Roman" w:hAnsi="Times New Roman"/>
          <w:color w:val="000000"/>
          <w:sz w:val="28"/>
          <w:szCs w:val="28"/>
        </w:rPr>
        <w:t>Единый портал</w:t>
      </w:r>
      <w:r>
        <w:rPr>
          <w:rStyle w:val="Style11"/>
          <w:rFonts w:ascii="Times New Roman" w:hAnsi="Times New Roman"/>
          <w:color w:val="7030A0"/>
          <w:sz w:val="28"/>
          <w:szCs w:val="28"/>
        </w:rPr>
        <w:t xml:space="preserve">, </w:t>
      </w:r>
      <w:r>
        <w:rPr>
          <w:rStyle w:val="Style11"/>
          <w:rFonts w:ascii="Times New Roman" w:hAnsi="Times New Roman"/>
          <w:color w:val="auto"/>
          <w:sz w:val="28"/>
          <w:szCs w:val="28"/>
        </w:rPr>
        <w:t>Региональный портал</w:t>
      </w:r>
      <w:r>
        <w:rPr>
          <w:rFonts w:eastAsia="Times New Roman" w:cs="Times New Roman" w:ascii="Times New Roman" w:hAnsi="Times New Roman"/>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 xml:space="preserve">варианта </w:t>
      </w:r>
      <w:r>
        <w:rPr>
          <w:rFonts w:ascii="Times New Roman" w:hAnsi="Times New Roman"/>
          <w:b/>
          <w:sz w:val="28"/>
          <w:lang w:val="en-US"/>
        </w:rPr>
        <w:t>II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2.3.1.2 пункта 2.3.1 подраздела 2.3. раздела </w:t>
      </w:r>
      <w:r>
        <w:rPr>
          <w:rFonts w:cs="Times New Roman" w:ascii="Times New Roman" w:hAnsi="Times New Roman"/>
          <w:sz w:val="28"/>
          <w:szCs w:val="28"/>
          <w:lang w:val="en-US"/>
        </w:rPr>
        <w:t>I</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 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 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прием </w:t>
      </w:r>
      <w:r>
        <w:rPr>
          <w:rFonts w:cs="Times New Roman" w:ascii="Times New Roman" w:hAnsi="Times New Roman"/>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уведомление заявителя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w:t>
      </w:r>
      <w:r>
        <w:rPr>
          <w:rFonts w:eastAsia="Times New Roman" w:cs="Times New Roman" w:ascii="Times New Roman" w:hAnsi="Times New Roman"/>
          <w:color w:val="000000"/>
          <w:sz w:val="28"/>
          <w:szCs w:val="28"/>
          <w:lang w:eastAsia="ru-RU"/>
        </w:rPr>
        <w:t>ЕПГУ</w:t>
      </w:r>
      <w:r>
        <w:rPr>
          <w:rFonts w:eastAsia="Times New Roman" w:cs="Times New Roman" w:ascii="Times New Roman" w:hAnsi="Times New Roman"/>
          <w:sz w:val="28"/>
          <w:szCs w:val="28"/>
          <w:lang w:eastAsia="ru-RU"/>
        </w:rPr>
        <w:t>, «Личный кабинет» заявителя РПГУ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w:t>
      </w:r>
      <w:r>
        <w:rPr>
          <w:rFonts w:eastAsia="Times New Roman" w:cs="Times New Roman" w:ascii="Times New Roman" w:hAnsi="Times New Roman"/>
          <w:color w:val="000000"/>
          <w:sz w:val="28"/>
          <w:szCs w:val="28"/>
          <w:lang w:eastAsia="ru-RU"/>
        </w:rPr>
        <w:t>ЕПГУ</w:t>
      </w:r>
      <w:r>
        <w:rPr>
          <w:rFonts w:eastAsia="Times New Roman" w:cs="Times New Roman" w:ascii="Times New Roman" w:hAnsi="Times New Roman"/>
          <w:sz w:val="28"/>
          <w:szCs w:val="28"/>
          <w:lang w:eastAsia="ru-RU"/>
        </w:rPr>
        <w:t>, «Личный кабинет» заявителя РПГУ</w:t>
      </w:r>
      <w:r>
        <w:rPr>
          <w:rFonts w:eastAsia="Times New Roman" w:cs="Times New Roman" w:ascii="Times New Roman" w:hAnsi="Times New Roman"/>
          <w:color w:val="7030A0"/>
          <w:sz w:val="28"/>
          <w:szCs w:val="28"/>
          <w:lang w:eastAsia="ru-RU"/>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(пяти) рабочих дней со дня поступления заявления в управление уполномоченного органа.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b/>
          <w:b/>
          <w:color w:val="000000" w:themeColor="dark1"/>
          <w:sz w:val="28"/>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 xml:space="preserve">варианта </w:t>
      </w:r>
      <w:r>
        <w:rPr>
          <w:rFonts w:ascii="Times New Roman" w:hAnsi="Times New Roman"/>
          <w:b/>
          <w:color w:val="000000" w:themeColor="dark1"/>
          <w:sz w:val="28"/>
          <w:lang w:val="en-US"/>
        </w:rPr>
        <w:t>III</w:t>
      </w:r>
    </w:p>
    <w:p>
      <w:pPr>
        <w:pStyle w:val="Normal"/>
        <w:jc w:val="center"/>
        <w:rPr>
          <w:rFonts w:ascii="Times New Roman" w:hAnsi="Times New Roman"/>
          <w:b/>
          <w:b/>
          <w:color w:val="000000" w:themeColor="dark1"/>
          <w:sz w:val="28"/>
        </w:rPr>
      </w:pPr>
      <w:r>
        <w:rPr>
          <w:rFonts w:ascii="Times New Roman" w:hAnsi="Times New Roman"/>
          <w:b/>
          <w:color w:val="000000" w:themeColor="dark1"/>
          <w:sz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color w:val="000000" w:themeColor="dark1"/>
          <w:sz w:val="28"/>
          <w:szCs w:val="28"/>
          <w:lang w:val="en-US"/>
        </w:rPr>
        <w:t>III</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2.3.1.3 пункта 2.3.1 подраздела 2.1. раздела </w:t>
      </w:r>
      <w:r>
        <w:rPr>
          <w:rFonts w:cs="Times New Roman" w:ascii="Times New Roman" w:hAnsi="Times New Roman"/>
          <w:color w:val="000000" w:themeColor="dark1"/>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ConsPlusTitle"/>
        <w:numPr>
          <w:ilvl w:val="0"/>
          <w:numId w:val="0"/>
        </w:numPr>
        <w:ind w:left="0" w:right="-1" w:firstLine="709"/>
        <w:jc w:val="both"/>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val="000000" w:themeColor="dark1"/>
          <w:sz w:val="28"/>
          <w:szCs w:val="28"/>
          <w:lang w:val="en-US"/>
        </w:rPr>
        <w:t>II</w:t>
      </w:r>
      <w:r>
        <w:rPr>
          <w:rFonts w:ascii="Times New Roman" w:hAnsi="Times New Roman"/>
          <w:b w:val="false"/>
          <w:color w:val="000000" w:themeColor="dark1"/>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 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 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 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уведомление заявителя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«Личный кабинет» заявителя РПГУ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«Личный кабинет» заявителя РПГУ.</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(пяти) рабочих дней со дня поступления заявления </w:t>
      </w:r>
      <w:r>
        <w:rPr>
          <w:rFonts w:cs="Times New Roman" w:ascii="Times New Roman" w:hAnsi="Times New Roman"/>
          <w:sz w:val="28"/>
          <w:shd w:fill="auto" w:val="clear"/>
        </w:rPr>
        <w:t>в управление уполномоченного органа.</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3.3.1. Описание процедур варианта </w:t>
      </w:r>
      <w:r>
        <w:rPr>
          <w:rFonts w:ascii="Times New Roman" w:hAnsi="Times New Roman"/>
          <w:b/>
          <w:sz w:val="28"/>
          <w:lang w:val="en-US"/>
        </w:rPr>
        <w:t>I</w:t>
      </w:r>
      <w:r>
        <w:rPr>
          <w:rFonts w:cs="Times New Roman" w:ascii="Times New Roman" w:hAnsi="Times New Roman"/>
          <w:b/>
          <w:sz w:val="28"/>
          <w:szCs w:val="28"/>
        </w:rPr>
        <w:t xml:space="preserve"> предоставления </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right="-113" w:hanging="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3.3.1.1.  Прием  заявления </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w:t>
      </w:r>
    </w:p>
    <w:p>
      <w:pPr>
        <w:pStyle w:val="Normal"/>
        <w:spacing w:before="0" w:after="0"/>
        <w:ind w:right="-113" w:hanging="0"/>
        <w:contextualSpacing/>
        <w:jc w:val="center"/>
        <w:rPr>
          <w:rFonts w:ascii="Times New Roman" w:hAnsi="Times New Roman" w:cs="Times New Roman"/>
          <w:b/>
          <w:b/>
          <w:sz w:val="28"/>
          <w:szCs w:val="28"/>
        </w:rPr>
      </w:pPr>
      <w:r>
        <w:rPr>
          <w:rFonts w:cs="Times New Roman" w:ascii="Times New Roman" w:hAnsi="Times New Roman"/>
          <w:b/>
          <w:sz w:val="28"/>
          <w:szCs w:val="28"/>
        </w:rPr>
        <w:t>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ab/>
        <w:t xml:space="preserve">- письменное заявление </w:t>
      </w:r>
      <w:r>
        <w:rPr>
          <w:rFonts w:cs="Times New Roman" w:ascii="Times New Roman" w:hAnsi="Times New Roman"/>
          <w:sz w:val="28"/>
          <w:szCs w:val="28"/>
        </w:rPr>
        <w:t xml:space="preserve">о  </w:t>
      </w:r>
      <w:r>
        <w:rPr>
          <w:rStyle w:val="5"/>
          <w:rFonts w:cs="Times New Roman" w:ascii="Times New Roman" w:hAnsi="Times New Roman"/>
          <w:sz w:val="28"/>
          <w:szCs w:val="28"/>
        </w:rPr>
        <w:t xml:space="preserve">предоставлении </w:t>
      </w:r>
      <w:r>
        <w:rPr>
          <w:rFonts w:cs="Times New Roman" w:ascii="Times New Roman" w:hAnsi="Times New Roman"/>
          <w:sz w:val="28"/>
          <w:szCs w:val="28"/>
        </w:rPr>
        <w:t>информации об объектах учета из реестра муниципального имущества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(по </w:t>
      </w:r>
      <w:r>
        <w:rPr>
          <w:rFonts w:cs="Times New Roman" w:ascii="Times New Roman" w:hAnsi="Times New Roman"/>
          <w:color w:val="000000" w:themeColor="dark1"/>
          <w:sz w:val="28"/>
          <w:szCs w:val="28"/>
        </w:rPr>
        <w:t>рекомендуемой</w:t>
      </w:r>
      <w:r>
        <w:rPr>
          <w:rFonts w:cs="Times New Roman" w:ascii="Times New Roman" w:hAnsi="Times New Roman"/>
          <w:sz w:val="28"/>
          <w:szCs w:val="28"/>
        </w:rPr>
        <w:t xml:space="preserve"> форме согласно приложению № 5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6 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паспорт гражданина Российской Федерации;</w:t>
      </w:r>
    </w:p>
    <w:p>
      <w:pPr>
        <w:pStyle w:val="Normal"/>
        <w:ind w:firstLine="708"/>
        <w:jc w:val="both"/>
        <w:rPr/>
      </w:pPr>
      <w:r>
        <w:rPr>
          <w:rStyle w:val="D6e2e5f2eee2eee5e2fbe4e5ebe5ede8e5e4ebffd2e5eaf1f2"/>
          <w:rFonts w:cs="Times New Roman" w:ascii="Times New Roman" w:hAnsi="Times New Roman"/>
          <w:sz w:val="28"/>
          <w:szCs w:val="28"/>
          <w:shd w:fill="auto" w:val="clear"/>
        </w:rPr>
        <w:t>- паспорт иностранного гражданина;</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shd w:fill="auto" w:val="clear"/>
        </w:rPr>
        <w:t>- иной документ, удостоверяющий личность иностранного гражданина (лица без гражданства) (</w:t>
      </w:r>
      <w:r>
        <w:rPr>
          <w:rStyle w:val="D6e2e5f2eee2eee5e2fbe4e5ebe5ede8e5e4ebffd2e5eaf1f2"/>
          <w:rFonts w:cs="Times New Roman" w:ascii="Times New Roman" w:hAnsi="Times New Roman"/>
          <w:sz w:val="28"/>
          <w:szCs w:val="28"/>
        </w:rPr>
        <w:t xml:space="preserve">при подаче заявления в уполномоченный орган: оригинал документа;  </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xml:space="preserve">- при подаче заявления в МФЦ: оригинал документа </w:t>
      </w:r>
      <w:r>
        <w:rPr>
          <w:rFonts w:cs="Times New Roman" w:ascii="Times New Roman" w:hAnsi="Times New Roman"/>
          <w:sz w:val="28"/>
          <w:szCs w:val="28"/>
        </w:rPr>
        <w:t>(оригинал</w:t>
      </w:r>
      <w:r>
        <w:rPr>
          <w:rStyle w:val="Style15"/>
          <w:rFonts w:cs="Times New Roman" w:ascii="Times New Roman" w:hAnsi="Times New Roman"/>
          <w:color w:val="000000"/>
          <w:sz w:val="28"/>
          <w:szCs w:val="28"/>
          <w:shd w:fill="FFFFFF" w:val="clear"/>
        </w:rPr>
        <w:t xml:space="preserve"> </w:t>
      </w:r>
      <w:r>
        <w:rPr>
          <w:rStyle w:val="Style15"/>
          <w:rFonts w:cs="Times New Roman" w:ascii="Times New Roman" w:hAnsi="Times New Roman"/>
          <w:i w:val="false"/>
          <w:iCs w:val="false"/>
          <w:color w:val="000000"/>
          <w:sz w:val="28"/>
          <w:szCs w:val="28"/>
          <w:shd w:fill="FFFFFF" w:val="clear"/>
        </w:rPr>
        <w:t>подлежит возврату после удостоверения личности</w:t>
      </w:r>
      <w:r>
        <w:rPr>
          <w:rFonts w:cs="Times New Roman" w:ascii="Times New Roman" w:hAnsi="Times New Roman"/>
          <w:sz w:val="28"/>
          <w:szCs w:val="28"/>
        </w:rPr>
        <w:t xml:space="preserve"> и снятия копии); </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xml:space="preserve">- при подаче заявления почтовым (курьерским) отправлением: копия документа, заверенная нотариусом или иным лицом в порядке, установленном </w:t>
      </w:r>
      <w:hyperlink r:id="rId10">
        <w:r>
          <w:rPr>
            <w:rFonts w:cs="Times New Roman" w:ascii="Times New Roman" w:hAnsi="Times New Roman"/>
            <w:sz w:val="28"/>
            <w:szCs w:val="28"/>
          </w:rPr>
          <w:t>статьями 77</w:t>
        </w:r>
      </w:hyperlink>
      <w:r>
        <w:rPr>
          <w:rStyle w:val="D6e2e5f2eee2eee5e2fbe4e5ebe5ede8e5e4ebffd2e5eaf1f2"/>
          <w:rFonts w:cs="Times New Roman" w:ascii="Times New Roman" w:hAnsi="Times New Roman"/>
          <w:sz w:val="28"/>
          <w:szCs w:val="28"/>
        </w:rPr>
        <w:t xml:space="preserve">, </w:t>
      </w:r>
      <w:hyperlink r:id="rId11">
        <w:r>
          <w:rPr>
            <w:rFonts w:cs="Times New Roman" w:ascii="Times New Roman" w:hAnsi="Times New Roman"/>
            <w:sz w:val="28"/>
            <w:szCs w:val="28"/>
          </w:rPr>
          <w:t>79</w:t>
        </w:r>
      </w:hyperlink>
      <w:r>
        <w:rPr>
          <w:rStyle w:val="D6e2e5f2eee2eee5e2fbe4e5ebe5ede8e5e4ebffd2e5eaf1f2"/>
          <w:rFonts w:cs="Times New Roman" w:ascii="Times New Roman" w:hAnsi="Times New Roman"/>
          <w:sz w:val="28"/>
          <w:szCs w:val="28"/>
        </w:rPr>
        <w:t xml:space="preserve">, </w:t>
      </w:r>
      <w:hyperlink r:id="rId12">
        <w:r>
          <w:rPr>
            <w:rFonts w:cs="Times New Roman" w:ascii="Times New Roman" w:hAnsi="Times New Roman"/>
            <w:sz w:val="28"/>
            <w:szCs w:val="28"/>
          </w:rPr>
          <w:t>81</w:t>
        </w:r>
      </w:hyperlink>
      <w:r>
        <w:rPr>
          <w:rStyle w:val="D6e2e5f2eee2eee5e2fbe4e5ebe5ede8e5e4ebffd2e5eaf1f2"/>
          <w:rFonts w:cs="Times New Roman"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ind w:firstLine="708"/>
        <w:jc w:val="both"/>
        <w:rPr>
          <w:rFonts w:ascii="Times New Roman" w:hAnsi="Times New Roman" w:cs="Times New Roman"/>
          <w:sz w:val="28"/>
          <w:szCs w:val="28"/>
        </w:rPr>
      </w:pPr>
      <w:bookmarkStart w:id="23" w:name="sub_1143"/>
      <w:bookmarkEnd w:id="23"/>
      <w:r>
        <w:rPr>
          <w:rStyle w:val="D6e2e5f2eee2eee5e2fbe4e5ebe5ede8e5e4ebffd2e5eaf1f2"/>
          <w:rFonts w:cs="Times New Roman" w:ascii="Times New Roman" w:hAnsi="Times New Roman"/>
          <w:sz w:val="28"/>
          <w:szCs w:val="28"/>
        </w:rPr>
        <w:t>- доверенность, подтверждающая полномочия представителя заявителя;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иной документ, удостоверяющий полномочия представителя заявителя.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right="-1" w:firstLine="708"/>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bookmarkStart w:id="24" w:name="sub_90049"/>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jc w:val="both"/>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right="-1" w:firstLine="708"/>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val="000000" w:themeColor="dark1"/>
          <w:sz w:val="28"/>
          <w:szCs w:val="28"/>
        </w:rPr>
        <w:t xml:space="preserve"> официальном сайте http: //www. korenovsk.ru</w:t>
      </w:r>
      <w:r>
        <w:rPr>
          <w:rFonts w:cs="Times New Roman" w:ascii="Times New Roman" w:hAnsi="Times New Roman"/>
          <w:b/>
          <w:sz w:val="28"/>
          <w:szCs w:val="28"/>
        </w:rPr>
        <w:t>;</w:t>
      </w:r>
    </w:p>
    <w:p>
      <w:pPr>
        <w:pStyle w:val="Normal"/>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через «Личный кабинет» заявителя ЕПГУ,</w:t>
      </w:r>
      <w:r>
        <w:rPr>
          <w:rFonts w:eastAsia="Times New Roman" w:cs="Times New Roman" w:ascii="Times New Roman" w:hAnsi="Times New Roman"/>
          <w:color w:val="7030A0"/>
          <w:sz w:val="28"/>
          <w:szCs w:val="28"/>
          <w:lang w:eastAsia="ru-RU"/>
        </w:rPr>
        <w:t xml:space="preserve"> </w:t>
      </w:r>
      <w:r>
        <w:rPr>
          <w:rFonts w:eastAsia="Times New Roman" w:cs="Times New Roman" w:ascii="Times New Roman" w:hAnsi="Times New Roman"/>
          <w:sz w:val="28"/>
          <w:szCs w:val="28"/>
          <w:lang w:eastAsia="ru-RU"/>
        </w:rPr>
        <w:t>«Личный кабинет» заявителя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Единому порталу, </w:t>
      </w:r>
      <w:r>
        <w:rPr>
          <w:rStyle w:val="Style11"/>
          <w:rFonts w:ascii="Times New Roman" w:hAnsi="Times New Roman"/>
          <w:color w:val="auto"/>
          <w:sz w:val="28"/>
          <w:szCs w:val="28"/>
        </w:rPr>
        <w:t>Региональному порталу</w:t>
      </w:r>
      <w:r>
        <w:rPr>
          <w:rStyle w:val="Style11"/>
          <w:rFonts w:ascii="Times New Roman" w:hAnsi="Times New Roman"/>
          <w:color w:val="7030A0"/>
          <w:sz w:val="28"/>
          <w:szCs w:val="28"/>
        </w:rPr>
        <w:t xml:space="preserve"> </w:t>
      </w:r>
      <w:r>
        <w:rPr>
          <w:rFonts w:cs="Times New Roman"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sz w:val="28"/>
          <w:szCs w:val="28"/>
        </w:rPr>
        <w:t>ФГИС ЕСИА.</w:t>
      </w:r>
    </w:p>
    <w:p>
      <w:pPr>
        <w:pStyle w:val="Normal"/>
        <w:ind w:firstLine="708"/>
        <w:jc w:val="both"/>
        <w:rPr>
          <w:rFonts w:ascii="Times New Roman" w:hAnsi="Times New Roman" w:cs="Times New Roman"/>
          <w:color w:val="000000" w:themeColor="dark1"/>
          <w:sz w:val="28"/>
          <w:szCs w:val="28"/>
        </w:rPr>
      </w:pPr>
      <w:bookmarkStart w:id="25" w:name="sub_141"/>
      <w:r>
        <w:rPr>
          <w:rFonts w:cs="Times New Roman" w:ascii="Times New Roman" w:hAnsi="Times New Roman"/>
          <w:color w:val="000000" w:themeColor="dark1"/>
          <w:sz w:val="28"/>
          <w:szCs w:val="28"/>
        </w:rPr>
        <w:t xml:space="preserve">В случае представления заявителем документов, предусмотренных </w:t>
      </w:r>
      <w:hyperlink r:id="rId13">
        <w:r>
          <w:rPr>
            <w:rFonts w:ascii="Times New Roman" w:hAnsi="Times New Roman"/>
            <w:color w:val="000000" w:themeColor="dark1"/>
            <w:sz w:val="28"/>
            <w:szCs w:val="28"/>
          </w:rPr>
          <w:t>пунктами 1 - 3.1</w:t>
        </w:r>
      </w:hyperlink>
      <w:r>
        <w:rPr>
          <w:rFonts w:cs="Times New Roman" w:ascii="Times New Roman" w:hAnsi="Times New Roman"/>
          <w:color w:val="000000" w:themeColor="dark1"/>
          <w:sz w:val="28"/>
          <w:szCs w:val="28"/>
        </w:rPr>
        <w:t xml:space="preserve">, </w:t>
      </w:r>
      <w:hyperlink r:id="rId14">
        <w:r>
          <w:rPr>
            <w:rFonts w:ascii="Times New Roman" w:hAnsi="Times New Roman"/>
            <w:color w:val="000000" w:themeColor="dark1"/>
            <w:sz w:val="28"/>
            <w:szCs w:val="28"/>
          </w:rPr>
          <w:t>7</w:t>
        </w:r>
      </w:hyperlink>
      <w:r>
        <w:rPr>
          <w:rFonts w:cs="Times New Roman" w:ascii="Times New Roman" w:hAnsi="Times New Roman"/>
          <w:color w:val="000000" w:themeColor="dark1"/>
          <w:sz w:val="28"/>
          <w:szCs w:val="28"/>
        </w:rPr>
        <w:t xml:space="preserve">, </w:t>
      </w:r>
      <w:hyperlink r:id="rId15">
        <w:r>
          <w:rPr>
            <w:rFonts w:ascii="Times New Roman" w:hAnsi="Times New Roman"/>
            <w:color w:val="000000" w:themeColor="dark1"/>
            <w:sz w:val="28"/>
            <w:szCs w:val="28"/>
          </w:rPr>
          <w:t>9</w:t>
        </w:r>
      </w:hyperlink>
      <w:r>
        <w:rPr>
          <w:rFonts w:cs="Times New Roman" w:ascii="Times New Roman" w:hAnsi="Times New Roman"/>
          <w:color w:val="000000" w:themeColor="dark1"/>
          <w:sz w:val="28"/>
          <w:szCs w:val="28"/>
        </w:rPr>
        <w:t xml:space="preserve">, </w:t>
      </w:r>
      <w:hyperlink r:id="rId16">
        <w:r>
          <w:rPr>
            <w:rFonts w:ascii="Times New Roman" w:hAnsi="Times New Roman"/>
            <w:color w:val="000000" w:themeColor="dark1"/>
            <w:sz w:val="28"/>
            <w:szCs w:val="28"/>
          </w:rPr>
          <w:t>17</w:t>
        </w:r>
      </w:hyperlink>
      <w:r>
        <w:rPr>
          <w:rFonts w:cs="Times New Roman" w:ascii="Times New Roman" w:hAnsi="Times New Roman"/>
          <w:color w:val="000000" w:themeColor="dark1"/>
          <w:sz w:val="28"/>
          <w:szCs w:val="28"/>
        </w:rPr>
        <w:t xml:space="preserve"> и </w:t>
      </w:r>
      <w:hyperlink r:id="rId17">
        <w:r>
          <w:rPr>
            <w:rFonts w:ascii="Times New Roman" w:hAnsi="Times New Roman"/>
            <w:color w:val="000000" w:themeColor="dark1"/>
            <w:sz w:val="28"/>
            <w:szCs w:val="28"/>
          </w:rPr>
          <w:t>18 части 6 статьи 7</w:t>
        </w:r>
      </w:hyperlink>
      <w:r>
        <w:rPr>
          <w:rFonts w:cs="Times New Roman" w:ascii="Times New Roman" w:hAnsi="Times New Roman"/>
          <w:color w:val="000000" w:themeColor="dark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5"/>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8">
        <w:r>
          <w:rPr>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bookmarkEnd w:id="24"/>
    </w:p>
    <w:p>
      <w:pPr>
        <w:pStyle w:val="Normal"/>
        <w:ind w:right="-1" w:firstLine="708"/>
        <w:jc w:val="both"/>
        <w:rPr>
          <w:rFonts w:ascii="Times New Roman" w:hAnsi="Times New Roman" w:cs="Times New Roman"/>
          <w:color w:val="0070C0"/>
          <w:sz w:val="28"/>
          <w:szCs w:val="28"/>
        </w:rPr>
      </w:pPr>
      <w:r>
        <w:rPr>
          <w:rFonts w:eastAsia="Times New Roman" w:cs="Times New Roman" w:ascii="Times New Roman" w:hAnsi="Times New Roman"/>
          <w:sz w:val="28"/>
          <w:szCs w:val="28"/>
        </w:rPr>
        <w:t xml:space="preserve">Предоставляется возможность </w:t>
      </w:r>
      <w:r>
        <w:rPr>
          <w:rStyle w:val="FontStyle93"/>
          <w:sz w:val="28"/>
          <w:szCs w:val="28"/>
        </w:rPr>
        <w:t>подачи</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sz w:val="28"/>
          <w:szCs w:val="28"/>
        </w:rPr>
        <w:t xml:space="preserve"> </w:t>
      </w:r>
      <w:r>
        <w:rPr>
          <w:rFonts w:cs="Times New Roman" w:ascii="Times New Roman" w:hAnsi="Times New Roman"/>
          <w:sz w:val="28"/>
        </w:rPr>
        <w:t xml:space="preserve">управление </w:t>
      </w:r>
      <w:r>
        <w:rPr>
          <w:rFonts w:cs="Times New Roman" w:ascii="Times New Roman" w:hAnsi="Times New Roman"/>
          <w:color w:val="FF0000"/>
          <w:sz w:val="28"/>
        </w:rPr>
        <w:t xml:space="preserve">  </w:t>
      </w:r>
      <w:r>
        <w:rPr>
          <w:rFonts w:cs="Times New Roman" w:ascii="Times New Roman" w:hAnsi="Times New Roman"/>
          <w:sz w:val="28"/>
        </w:rPr>
        <w:t xml:space="preserve">уполномоченного органа, </w:t>
      </w:r>
      <w:r>
        <w:rPr>
          <w:rFonts w:cs="Times New Roman"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shd w:fill="FFFFFF" w:val="clear"/>
        </w:rPr>
        <w:t xml:space="preserve"> </w:t>
      </w:r>
      <w:r>
        <w:rPr>
          <w:rFonts w:cs="Times New Roman" w:ascii="Times New Roman" w:hAnsi="Times New Roman"/>
          <w:sz w:val="28"/>
          <w:szCs w:val="28"/>
          <w:shd w:fill="FFFFFF" w:val="clear"/>
        </w:rPr>
        <w:t>посредством:</w:t>
      </w:r>
    </w:p>
    <w:p>
      <w:pPr>
        <w:pStyle w:val="Normal"/>
        <w:ind w:right="-1" w:firstLine="708"/>
        <w:jc w:val="both"/>
        <w:rPr>
          <w:rFonts w:ascii="Times New Roman" w:hAnsi="Times New Roman" w:cs="Times New Roman"/>
          <w:i/>
          <w:i/>
          <w:sz w:val="26"/>
          <w:szCs w:val="26"/>
        </w:rPr>
      </w:pPr>
      <w:r>
        <w:rPr>
          <w:rFonts w:eastAsia="Times New Roman" w:cs="Times New Roman" w:ascii="Times New Roman" w:hAnsi="Times New Roman"/>
          <w:sz w:val="28"/>
          <w:szCs w:val="28"/>
          <w:lang w:eastAsia="ru-RU"/>
        </w:rPr>
        <w:t>1)</w:t>
      </w:r>
      <w:r>
        <w:rPr>
          <w:rFonts w:eastAsia="Times New Roman"/>
        </w:rPr>
        <w:t xml:space="preserve"> </w:t>
      </w:r>
      <w:r>
        <w:rPr>
          <w:rStyle w:val="FontStyle83"/>
          <w:sz w:val="28"/>
          <w:szCs w:val="28"/>
        </w:rPr>
        <w:t>ЕСИА</w:t>
      </w:r>
      <w:r>
        <w:rPr>
          <w:rFonts w:cs="Times New Roman" w:ascii="Times New Roman" w:hAnsi="Times New Roman"/>
          <w:sz w:val="28"/>
          <w:szCs w:val="28"/>
          <w:shd w:fill="FFFFFF" w:val="clear"/>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sz w:val="28"/>
          <w:szCs w:val="28"/>
        </w:rPr>
        <w:t xml:space="preserve">  </w:t>
      </w:r>
      <w:r>
        <w:rPr>
          <w:rFonts w:cs="Times New Roman" w:ascii="Times New Roman" w:hAnsi="Times New Roman"/>
          <w:i/>
          <w:sz w:val="26"/>
          <w:szCs w:val="26"/>
        </w:rPr>
        <w:t>(Примечание: Использование вышеуказанных технологий проводится при наличии технической возможности)</w:t>
      </w:r>
      <w:r>
        <w:rPr>
          <w:rFonts w:cs="Times New Roman" w:ascii="Times New Roman" w:hAnsi="Times New Roman"/>
          <w:sz w:val="26"/>
          <w:szCs w:val="26"/>
          <w:shd w:fill="FFFFFF" w:val="clear"/>
        </w:rPr>
        <w:t>;</w:t>
      </w:r>
    </w:p>
    <w:p>
      <w:pPr>
        <w:pStyle w:val="ConsPlusNormal1"/>
        <w:suppressAutoHyphens w:val="false"/>
        <w:jc w:val="both"/>
        <w:rPr>
          <w:i/>
          <w:i/>
          <w:sz w:val="26"/>
          <w:szCs w:val="26"/>
          <w:shd w:fill="FFFFFF" w:val="clear"/>
        </w:rPr>
      </w:pPr>
      <w:r>
        <w:rPr>
          <w:shd w:fill="FFFFFF" w:val="clear"/>
        </w:rPr>
        <w:t>2) </w:t>
      </w:r>
      <w:r>
        <w:rPr>
          <w:rStyle w:val="FontStyle83"/>
          <w:sz w:val="28"/>
          <w:szCs w:val="28"/>
        </w:rPr>
        <w:t xml:space="preserve">ЕСИА и </w:t>
      </w:r>
      <w:r>
        <w:rPr>
          <w:shd w:fill="FFFFFF" w:val="clear"/>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shd w:fill="FFFFFF" w:val="clear"/>
        </w:rPr>
        <w:t>(Примечание: 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с использованием Единого портала, </w:t>
      </w:r>
      <w:r>
        <w:rPr>
          <w:rStyle w:val="Style11"/>
          <w:rFonts w:ascii="Times New Roman" w:hAnsi="Times New Roman"/>
          <w:color w:val="auto"/>
          <w:sz w:val="28"/>
          <w:szCs w:val="28"/>
        </w:rPr>
        <w:t>Регионального портала</w:t>
      </w:r>
      <w:r>
        <w:rPr>
          <w:rStyle w:val="Style11"/>
          <w:rFonts w:ascii="Times New Roman" w:hAnsi="Times New Roman"/>
          <w:color w:val="7030A0"/>
          <w:sz w:val="28"/>
          <w:szCs w:val="28"/>
        </w:rPr>
        <w:t xml:space="preserve"> </w:t>
      </w:r>
      <w:r>
        <w:rPr>
          <w:rFonts w:cs="Times New Roman" w:ascii="Times New Roman" w:hAnsi="Times New Roman"/>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rPr>
        <w:instrText>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jc w:val="both"/>
        <w:rPr>
          <w:shd w:fill="FFFFFF" w:val="clear"/>
        </w:rPr>
      </w:pPr>
      <w:r>
        <w:rPr>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2)</w:t>
      </w:r>
      <w:r>
        <w:rPr>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4) заявление</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680"/>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Едином портале, </w:t>
      </w:r>
      <w:r>
        <w:rPr>
          <w:rStyle w:val="Style11"/>
          <w:color w:val="auto"/>
          <w:sz w:val="28"/>
          <w:szCs w:val="28"/>
        </w:rPr>
        <w:t>Региональном портале</w:t>
      </w:r>
      <w:r>
        <w:rPr>
          <w:rFonts w:eastAsia="Times New Roman" w:cs="Times New Roman"/>
          <w:color w:val="7030A0"/>
          <w:sz w:val="28"/>
          <w:szCs w:val="28"/>
        </w:rPr>
        <w:t xml:space="preserve">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themeColor="dark1"/>
        </w:rPr>
        <w:t xml:space="preserve"> </w:t>
      </w:r>
      <w:r>
        <w:rPr>
          <w:rFonts w:eastAsia="Times New Roman" w:cs="Times New Roman"/>
          <w:sz w:val="28"/>
          <w:szCs w:val="28"/>
        </w:rPr>
        <w:t xml:space="preserve"> является: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w:t>
      </w:r>
      <w:r>
        <w:rPr>
          <w:rFonts w:eastAsia="Times New Roman" w:cs="Times New Roman"/>
          <w:sz w:val="28"/>
          <w:szCs w:val="28"/>
        </w:rPr>
        <w:t>РПГУ</w:t>
      </w:r>
      <w:r>
        <w:rPr>
          <w:rFonts w:eastAsia="Times New Roman" w:cs="Times New Roman"/>
          <w:color w:val="000000"/>
          <w:sz w:val="28"/>
          <w:szCs w:val="28"/>
        </w:rPr>
        <w:t xml:space="preserve">                          не позднее первого рабочего дня, следующего за днем подачи заявления </w:t>
      </w:r>
      <w:r>
        <w:rPr>
          <w:rFonts w:eastAsia="Times New Roman" w:cs="Times New Roman"/>
          <w:sz w:val="28"/>
          <w:szCs w:val="28"/>
        </w:rPr>
        <w:t>(запроса)</w:t>
      </w:r>
      <w:r>
        <w:rPr>
          <w:rFonts w:eastAsia="Times New Roman" w:cs="Times New Roman"/>
          <w:color w:val="000000"/>
          <w:sz w:val="28"/>
          <w:szCs w:val="28"/>
        </w:rPr>
        <w:t>.</w:t>
      </w:r>
    </w:p>
    <w:p>
      <w:pPr>
        <w:pStyle w:val="Normal"/>
        <w:widowControl w:val="false"/>
        <w:ind w:right="-1" w:firstLine="708"/>
        <w:jc w:val="both"/>
        <w:rPr>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обеспечивает возможность приема заявления (запроса)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shd w:val="clear" w:fill="FFFFFF"/>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color w:val="FF0000"/>
          <w:sz w:val="22"/>
          <w:szCs w:val="22"/>
        </w:rPr>
      </w:pPr>
      <w:r>
        <w:rPr>
          <w:rStyle w:val="FontStyle16"/>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color w:val="0070C0"/>
          <w:sz w:val="28"/>
          <w:szCs w:val="28"/>
        </w:rPr>
        <w:t xml:space="preserve">                                 </w:t>
      </w:r>
      <w:r>
        <w:rPr>
          <w:rStyle w:val="FontStyle16"/>
          <w:color w:val="000000" w:themeColor="dark1"/>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val="000000" w:themeColor="dark1"/>
          <w:sz w:val="28"/>
          <w:szCs w:val="28"/>
        </w:rPr>
        <w:t>.</w:t>
      </w:r>
    </w:p>
    <w:p>
      <w:pPr>
        <w:pStyle w:val="Style101"/>
        <w:widowControl/>
        <w:tabs>
          <w:tab w:val="clear" w:pos="708"/>
          <w:tab w:val="left" w:pos="1114" w:leader="none"/>
        </w:tabs>
        <w:spacing w:lineRule="auto" w:line="240"/>
        <w:ind w:firstLine="709"/>
        <w:rPr>
          <w:color w:val="000000" w:themeColor="dark1"/>
          <w:sz w:val="28"/>
          <w:szCs w:val="28"/>
        </w:rPr>
      </w:pPr>
      <w:r>
        <w:rPr>
          <w:rStyle w:val="FontStyle16"/>
          <w:color w:val="000000" w:themeColor="dark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pPr>
      <w:r>
        <w:rPr>
          <w:rStyle w:val="FontStyle16"/>
          <w:color w:val="000000" w:themeColor="dark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cs="Times New Roman"/>
          <w:color w:val="0070C0"/>
          <w:sz w:val="26"/>
          <w:szCs w:val="26"/>
        </w:rPr>
      </w:pPr>
      <w:r>
        <w:rPr>
          <w:rFonts w:cs="Times New Roman" w:ascii="Times New Roman" w:hAnsi="Times New Roman"/>
          <w:sz w:val="28"/>
          <w:szCs w:val="28"/>
        </w:rPr>
        <w:t>Срок регистрации заявления (запроса)</w:t>
      </w:r>
      <w:r>
        <w:rPr>
          <w:rFonts w:cs="Times New Roman" w:ascii="Times New Roman" w:hAnsi="Times New Roman"/>
          <w:color w:val="FF0000"/>
          <w:sz w:val="28"/>
          <w:szCs w:val="28"/>
        </w:rPr>
        <w:t xml:space="preserve">  </w:t>
      </w:r>
      <w:r>
        <w:rPr>
          <w:rFonts w:cs="Times New Roman" w:ascii="Times New Roman" w:hAnsi="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p>
    <w:p>
      <w:pPr>
        <w:pStyle w:val="Normal"/>
        <w:jc w:val="both"/>
        <w:rPr>
          <w:rFonts w:ascii="Times New Roman" w:hAnsi="Times New Roman" w:cs="Times New Roman"/>
          <w:b/>
          <w:b/>
          <w:sz w:val="24"/>
          <w:szCs w:val="24"/>
          <w:u w:val="single"/>
          <w:shd w:fill="FFFF00" w:val="clear"/>
        </w:rPr>
      </w:pPr>
      <w:r>
        <w:rPr>
          <w:rFonts w:cs="Times New Roman" w:ascii="Times New Roman" w:hAnsi="Times New Roman"/>
          <w:b/>
          <w:sz w:val="24"/>
          <w:szCs w:val="24"/>
          <w:u w:val="single"/>
          <w:shd w:fill="FFFF00" w:val="clear"/>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shd w:fill="auto" w:val="clear"/>
        </w:rPr>
        <w:t xml:space="preserve">3.3.1.2. </w:t>
      </w:r>
      <w:r>
        <w:rPr>
          <w:rFonts w:cs="Times New Roman" w:ascii="Times New Roman" w:hAnsi="Times New Roman"/>
          <w:b/>
          <w:sz w:val="28"/>
          <w:szCs w:val="28"/>
        </w:rPr>
        <w:t>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color w:val="000000" w:themeColor="dark1"/>
          <w:sz w:val="28"/>
          <w:szCs w:val="28"/>
          <w:lang w:val="en-US"/>
        </w:rPr>
        <w:t>I</w:t>
      </w:r>
      <w:r>
        <w:rPr>
          <w:rFonts w:cs="Times New Roman" w:ascii="Times New Roman" w:hAnsi="Times New Roman"/>
          <w:sz w:val="28"/>
          <w:szCs w:val="28"/>
        </w:rPr>
        <w:t xml:space="preserve">  не предусмотрены.</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b/>
          <w:sz w:val="28"/>
          <w:szCs w:val="28"/>
        </w:rPr>
      </w:pPr>
      <w:bookmarkStart w:id="26" w:name="sub_3064"/>
      <w:bookmarkEnd w:id="26"/>
      <w:r>
        <w:rPr>
          <w:rFonts w:cs="Times New Roman" w:ascii="Times New Roman" w:hAnsi="Times New Roman"/>
          <w:b/>
          <w:sz w:val="28"/>
          <w:szCs w:val="28"/>
        </w:rPr>
        <w:t>3.3.1.3.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dark1"/>
          <w:sz w:val="28"/>
          <w:szCs w:val="28"/>
        </w:rPr>
        <w:t xml:space="preserve">для Варианта </w:t>
      </w:r>
      <w:r>
        <w:rPr>
          <w:rFonts w:ascii="Times New Roman" w:hAnsi="Times New Roman"/>
          <w:color w:val="000000" w:themeColor="dark1"/>
          <w:sz w:val="28"/>
          <w:szCs w:val="28"/>
          <w:lang w:val="en-US"/>
        </w:rPr>
        <w:t>I</w:t>
      </w:r>
      <w:r>
        <w:rPr>
          <w:rFonts w:ascii="Times New Roman" w:hAnsi="Times New Roman"/>
          <w:color w:val="000000" w:themeColor="dark1"/>
          <w:sz w:val="28"/>
          <w:szCs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обращение (в письменном виде) заявителя с просьбой о прекращении муниципальной услуги; </w:t>
      </w:r>
    </w:p>
    <w:p>
      <w:pPr>
        <w:pStyle w:val="Normal"/>
        <w:ind w:firstLine="709"/>
        <w:jc w:val="both"/>
        <w:rPr/>
      </w:pPr>
      <w:r>
        <w:rPr>
          <w:rStyle w:val="Style13"/>
          <w:rFonts w:eastAsia="Times New Roman" w:cs="Times New Roman" w:ascii="Times New Roman" w:hAnsi="Times New Roman"/>
          <w:sz w:val="28"/>
          <w:szCs w:val="28"/>
        </w:rPr>
        <w:t>невозможность идентификации указанного в заявлении объекта учета.</w:t>
      </w:r>
    </w:p>
    <w:p>
      <w:pPr>
        <w:pStyle w:val="Standard"/>
        <w:ind w:firstLine="708"/>
        <w:jc w:val="both"/>
        <w:rPr>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Едином портале, </w:t>
      </w:r>
      <w:r>
        <w:rPr>
          <w:rStyle w:val="Style11"/>
          <w:color w:val="auto"/>
          <w:sz w:val="28"/>
          <w:szCs w:val="28"/>
        </w:rPr>
        <w:t>Региональном портале</w:t>
      </w:r>
      <w:r>
        <w:rPr>
          <w:rStyle w:val="Style11"/>
          <w:color w:val="7030A0"/>
          <w:sz w:val="28"/>
          <w:szCs w:val="28"/>
        </w:rPr>
        <w:t xml:space="preserve"> </w:t>
      </w:r>
      <w:r>
        <w:rPr>
          <w:rFonts w:cs="Times New Roman"/>
          <w:color w:val="000000"/>
          <w:sz w:val="28"/>
          <w:szCs w:val="28"/>
        </w:rPr>
        <w:t xml:space="preserve">по Варианту </w:t>
      </w:r>
      <w:r>
        <w:rPr>
          <w:rFonts w:cs="Times New Roman"/>
          <w:color w:val="000000" w:themeColor="dark1"/>
          <w:sz w:val="28"/>
          <w:szCs w:val="28"/>
          <w:lang w:val="en-US"/>
        </w:rPr>
        <w:t>I</w:t>
      </w:r>
      <w:r>
        <w:rPr>
          <w:rFonts w:cs="Times New Roman"/>
          <w:color w:val="000000" w:themeColor="dark1"/>
          <w:sz w:val="28"/>
          <w:szCs w:val="28"/>
        </w:rPr>
        <w:t xml:space="preserve"> </w:t>
      </w:r>
      <w:r>
        <w:rPr>
          <w:rFonts w:eastAsia="Times New Roman" w:cs="Times New Roman"/>
          <w:sz w:val="28"/>
          <w:szCs w:val="28"/>
        </w:rPr>
        <w:t xml:space="preserve">является несоответствие документов и сведений, указанных в </w:t>
      </w:r>
      <w:r>
        <w:rPr>
          <w:rFonts w:eastAsia="Times New Roman" w:cs="Times New Roman"/>
          <w:color w:val="000000" w:themeColor="dark1"/>
          <w:sz w:val="28"/>
          <w:szCs w:val="28"/>
        </w:rPr>
        <w:t>заявлении</w:t>
      </w:r>
      <w:r>
        <w:rPr>
          <w:rFonts w:eastAsia="Times New Roman" w:cs="Times New Roman"/>
          <w:color w:val="FF0000"/>
          <w:sz w:val="28"/>
          <w:szCs w:val="28"/>
        </w:rPr>
        <w:t xml:space="preserve"> </w:t>
      </w:r>
      <w:r>
        <w:rPr>
          <w:rFonts w:eastAsia="Times New Roman" w:cs="Times New Roman"/>
          <w:color w:val="FF0000"/>
          <w:sz w:val="28"/>
          <w:szCs w:val="28"/>
          <w:shd w:fill="81D41A" w:val="clear"/>
        </w:rPr>
        <w:t xml:space="preserve">                 </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dark1"/>
          <w:sz w:val="28"/>
          <w:szCs w:val="28"/>
        </w:rPr>
        <w:t>При наличии оснований для отказа в предоставлении муниципальной услуги</w:t>
      </w:r>
      <w:r>
        <w:rPr>
          <w:rFonts w:cs="Times New Roman" w:ascii="Times New Roman" w:hAnsi="Times New Roman"/>
          <w:color w:val="000000" w:themeColor="dark1"/>
          <w:sz w:val="28"/>
          <w:szCs w:val="28"/>
        </w:rPr>
        <w:t xml:space="preserve"> </w:t>
      </w:r>
      <w:r>
        <w:rPr>
          <w:rFonts w:cs="Times New Roman" w:ascii="Times New Roman" w:hAnsi="Times New Roman"/>
          <w:color w:val="000000" w:themeColor="dark1"/>
          <w:sz w:val="28"/>
          <w:szCs w:val="28"/>
          <w:lang w:eastAsia="ru-RU"/>
        </w:rPr>
        <w:t>должностное лицо</w:t>
      </w:r>
      <w:r>
        <w:rPr>
          <w:rFonts w:cs="Times New Roman" w:ascii="Times New Roman" w:hAnsi="Times New Roman"/>
          <w:b/>
          <w:color w:val="000000" w:themeColor="dark1"/>
          <w:sz w:val="28"/>
        </w:rPr>
        <w:t xml:space="preserve">  </w:t>
      </w:r>
      <w:r>
        <w:rPr>
          <w:rFonts w:cs="Times New Roman" w:ascii="Times New Roman" w:hAnsi="Times New Roman"/>
          <w:color w:val="000000" w:themeColor="dark1"/>
          <w:sz w:val="28"/>
          <w:szCs w:val="28"/>
          <w:shd w:fill="auto" w:val="clear"/>
        </w:rPr>
        <w:t xml:space="preserve">в течение </w:t>
      </w:r>
      <w:r>
        <w:rPr>
          <w:rFonts w:cs="Times New Roman" w:ascii="Times New Roman" w:hAnsi="Times New Roman"/>
          <w:color w:val="000000"/>
          <w:sz w:val="28"/>
          <w:szCs w:val="28"/>
          <w:shd w:fill="auto" w:val="clear"/>
        </w:rPr>
        <w:t>6 (шести) рабочих дней</w:t>
      </w:r>
      <w:r>
        <w:rPr>
          <w:rFonts w:cs="Times New Roman" w:ascii="Times New Roman" w:hAnsi="Times New Roman"/>
          <w:color w:val="000000" w:themeColor="dark1"/>
          <w:sz w:val="28"/>
          <w:szCs w:val="28"/>
        </w:rPr>
        <w:t xml:space="preserve"> </w:t>
      </w:r>
      <w:r>
        <w:rPr>
          <w:rFonts w:eastAsia="Calibri" w:cs="Times New Roman" w:ascii="Times New Roman" w:hAnsi="Times New Roman"/>
          <w:color w:val="000000" w:themeColor="dark1"/>
          <w:sz w:val="28"/>
          <w:szCs w:val="28"/>
        </w:rPr>
        <w:t xml:space="preserve">подготавливает проект  мотивированного письменного отказа в виде письма управления уполномоченного органа </w:t>
      </w:r>
      <w:r>
        <w:rPr>
          <w:rFonts w:eastAsia="Times New Roman" w:cs="Times New Roman" w:ascii="Times New Roman" w:hAnsi="Times New Roman"/>
          <w:color w:val="000000" w:themeColor="dark1"/>
          <w:sz w:val="28"/>
          <w:szCs w:val="28"/>
        </w:rPr>
        <w:t xml:space="preserve">и направляет на согласование начальнику </w:t>
      </w:r>
      <w:r>
        <w:rPr>
          <w:rFonts w:cs="Times New Roman" w:ascii="Times New Roman" w:hAnsi="Times New Roman"/>
          <w:color w:val="000000" w:themeColor="dark1"/>
          <w:sz w:val="28"/>
        </w:rPr>
        <w:t>управления</w:t>
      </w:r>
      <w:r>
        <w:rPr>
          <w:rFonts w:cs="Times New Roman" w:ascii="Times New Roman" w:hAnsi="Times New Roman"/>
          <w:color w:val="FF0000"/>
          <w:sz w:val="28"/>
        </w:rPr>
        <w:t xml:space="preserve"> </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dark1"/>
          <w:sz w:val="28"/>
          <w:szCs w:val="28"/>
        </w:rPr>
        <w:t>уполномоченного органа.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dark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 xml:space="preserve">и направляется в «Личный кабинет» заявителя ЕПГУ, «Личный кабинет» заявителя </w:t>
      </w:r>
      <w:r>
        <w:rPr>
          <w:rFonts w:eastAsia="Times New Roman" w:cs="Times New Roman"/>
          <w:sz w:val="28"/>
          <w:szCs w:val="28"/>
        </w:rPr>
        <w:t>РПГУ</w:t>
      </w:r>
      <w:r>
        <w:rPr>
          <w:rFonts w:eastAsia="Times New Roman" w:cs="Times New Roman"/>
          <w:color w:val="000000"/>
          <w:sz w:val="28"/>
          <w:szCs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000000" w:themeColor="dark1"/>
          <w:sz w:val="28"/>
          <w:szCs w:val="28"/>
          <w:lang w:eastAsia="ru-RU"/>
        </w:rPr>
        <w:t xml:space="preserve"> 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cs="Times New Roman" w:ascii="Times New Roman" w:hAnsi="Times New Roman"/>
          <w:b/>
          <w:color w:val="000000" w:themeColor="dark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val="000000"/>
          <w:sz w:val="28"/>
          <w:szCs w:val="28"/>
        </w:rPr>
        <w:t xml:space="preserve">осуществляет подготовку </w:t>
      </w:r>
      <w:r>
        <w:rPr>
          <w:rStyle w:val="Style13"/>
          <w:color w:val="000000"/>
          <w:sz w:val="28"/>
          <w:szCs w:val="28"/>
        </w:rPr>
        <w:t>информации  об объектах учета из реестра муниципального имущества</w:t>
      </w:r>
      <w:r>
        <w:rPr>
          <w:rFonts w:cs="Times New Roman" w:ascii="Times New Roman" w:hAnsi="Times New Roman"/>
          <w:color w:val="000000"/>
          <w:sz w:val="28"/>
          <w:szCs w:val="28"/>
        </w:rPr>
        <w:t>:</w:t>
      </w:r>
    </w:p>
    <w:p>
      <w:pPr>
        <w:pStyle w:val="Normal"/>
        <w:ind w:right="-1" w:firstLine="708"/>
        <w:jc w:val="both"/>
        <w:rPr/>
      </w:pPr>
      <w:r>
        <w:rPr>
          <w:rFonts w:cs="Times New Roman" w:ascii="Times New Roman" w:hAnsi="Times New Roman"/>
          <w:color w:val="000000"/>
          <w:sz w:val="28"/>
          <w:szCs w:val="28"/>
        </w:rPr>
        <w:t>выписки из реестра муниципального имущества,</w:t>
      </w:r>
      <w:r>
        <w:rPr>
          <w:rFonts w:cs="Times New Roman" w:ascii="Times New Roman" w:hAnsi="Times New Roman"/>
          <w:color w:val="000000"/>
          <w:kern w:val="2"/>
          <w:sz w:val="28"/>
          <w:szCs w:val="28"/>
        </w:rPr>
        <w:t xml:space="preserve">  обеспечивает ее согласование и подписание в установленном в уполномоченном органе 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 xml:space="preserve">ЭП  должностного лица </w:t>
      </w:r>
      <w:r>
        <w:rPr>
          <w:rFonts w:eastAsia="Times New Roman" w:cs="Times New Roman" w:ascii="Times New Roman" w:hAnsi="Times New Roman"/>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У</w:t>
      </w:r>
      <w:r>
        <w:rPr>
          <w:rFonts w:eastAsia="Times New Roman" w:cs="Times New Roman" w:ascii="Times New Roman" w:hAnsi="Times New Roman"/>
          <w:color w:val="000000"/>
          <w:sz w:val="28"/>
          <w:szCs w:val="28"/>
        </w:rPr>
        <w:t>полномоченного органа;</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уведомления об отсутствии запрашиваемой информации в реестре муниципального имущества, о</w:t>
      </w:r>
      <w:r>
        <w:rPr>
          <w:rFonts w:eastAsia="Times New Roman" w:cs="Times New Roman" w:ascii="Times New Roman" w:hAnsi="Times New Roman"/>
          <w:color w:val="000000"/>
          <w:kern w:val="2"/>
          <w:sz w:val="28"/>
          <w:szCs w:val="28"/>
        </w:rPr>
        <w:t xml:space="preserve">беспечивает его согласование и подписание                         в установленном в уполномоченном органе порядке </w:t>
      </w:r>
      <w:r>
        <w:rPr>
          <w:rFonts w:eastAsia="Times New Roman" w:cs="Times New Roman" w:ascii="Times New Roman" w:hAnsi="Times New Roman"/>
          <w:color w:val="000000"/>
          <w:sz w:val="28"/>
          <w:szCs w:val="28"/>
        </w:rPr>
        <w:t>или подписывает УКЭП  должностного лица 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(одного)  рабочего дня со дня получения управлением Уполномоченного органа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w:t>
      </w:r>
      <w:r>
        <w:rPr>
          <w:rFonts w:cs="Times New Roman" w:ascii="Times New Roman" w:hAnsi="Times New Roman"/>
          <w:sz w:val="28"/>
          <w:szCs w:val="28"/>
          <w:shd w:fill="auto" w:val="clear"/>
        </w:rPr>
        <w:t>6 (шести) рабочих дней</w:t>
      </w:r>
      <w:r>
        <w:rPr>
          <w:rFonts w:cs="Times New Roman" w:ascii="Times New Roman" w:hAnsi="Times New Roman"/>
          <w:sz w:val="28"/>
          <w:szCs w:val="28"/>
        </w:rPr>
        <w:t xml:space="preserve"> со дня получения управлением </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Уполноченого органа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предоставлении </w:t>
      </w:r>
      <w:r>
        <w:rPr>
          <w:rStyle w:val="Style13"/>
          <w:rFonts w:cs="Times New Roman"/>
          <w:color w:val="000000"/>
          <w:sz w:val="28"/>
          <w:szCs w:val="28"/>
        </w:rPr>
        <w:t>информации  об объектах учета из реестра муниципального имущества</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3.3.1.4. Описание административной процедуры предоставления результата муниципальной услуги</w:t>
      </w:r>
      <w:bookmarkStart w:id="27" w:name="sub_1031"/>
      <w:bookmarkEnd w:id="27"/>
    </w:p>
    <w:p>
      <w:pPr>
        <w:pStyle w:val="Normal"/>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4) в «Личном кабинете» заявителя  ЕПГУ в форме электронного документа  </w:t>
      </w:r>
      <w:r>
        <w:rPr>
          <w:rFonts w:cs="Times New Roman" w:ascii="Times New Roman" w:hAnsi="Times New Roman"/>
          <w:b/>
          <w:i/>
          <w:sz w:val="28"/>
          <w:szCs w:val="28"/>
        </w:rPr>
        <w:t xml:space="preserve"> </w:t>
      </w:r>
      <w:r>
        <w:rPr>
          <w:rFonts w:cs="Times New Roman" w:ascii="Times New Roman" w:hAnsi="Times New Roman"/>
          <w:sz w:val="28"/>
          <w:szCs w:val="28"/>
        </w:rPr>
        <w:t>или в «Личном кабинете» заявителя РПГУ</w:t>
      </w:r>
      <w:r>
        <w:rPr>
          <w:rFonts w:cs="Times New Roman" w:ascii="Times New Roman" w:hAnsi="Times New Roman"/>
          <w:color w:val="7030A0"/>
          <w:sz w:val="28"/>
          <w:szCs w:val="28"/>
        </w:rPr>
        <w:t xml:space="preserve"> </w:t>
      </w:r>
      <w:r>
        <w:rPr>
          <w:rFonts w:cs="Times New Roman" w:ascii="Times New Roman" w:hAnsi="Times New Roman"/>
          <w:sz w:val="28"/>
          <w:szCs w:val="28"/>
        </w:rPr>
        <w:t>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5) путем направления на адрес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w:t>
      </w:r>
      <w:r>
        <w:rPr>
          <w:rFonts w:cs="Times New Roman" w:ascii="Times New Roman" w:hAnsi="Times New Roman"/>
          <w:sz w:val="28"/>
          <w:szCs w:val="28"/>
          <w:lang w:eastAsia="ar-SA"/>
        </w:rPr>
        <w:t>Предоставление информации об объектах учета из реестра муниципального имущества</w:t>
      </w:r>
      <w:r>
        <w:rPr>
          <w:rFonts w:cs="Times New Roman" w:ascii="Times New Roman" w:hAnsi="Times New Roman"/>
          <w:sz w:val="28"/>
          <w:szCs w:val="28"/>
          <w:lang w:eastAsia="ru-RU"/>
        </w:rPr>
        <w:t>»</w:t>
      </w:r>
      <w:r>
        <w:rPr>
          <w:rFonts w:cs="Times New Roman"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1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Единый портал, Региональный портал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3.3.1.5. Описание административной процедуры получения дополнительных сведений от заявителя</w:t>
      </w:r>
    </w:p>
    <w:p>
      <w:pPr>
        <w:pStyle w:val="ConsPlusTitle"/>
        <w:numPr>
          <w:ilvl w:val="0"/>
          <w:numId w:val="0"/>
        </w:numPr>
        <w:ind w:left="0" w:firstLine="709"/>
        <w:jc w:val="both"/>
        <w:outlineLvl w:val="2"/>
        <w:rPr>
          <w:rFonts w:ascii="Times New Roman" w:hAnsi="Times New Roman"/>
          <w:b w:val="false"/>
          <w:b w:val="false"/>
          <w:sz w:val="28"/>
          <w:szCs w:val="28"/>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val="984806" w:themeColor="accent6" w:themeShade="80"/>
          <w:sz w:val="28"/>
        </w:rPr>
        <w:t xml:space="preserve"> </w:t>
      </w:r>
      <w:r>
        <w:rPr>
          <w:rFonts w:ascii="Times New Roman" w:hAnsi="Times New Roman"/>
          <w:b w:val="false"/>
          <w:sz w:val="28"/>
          <w:szCs w:val="28"/>
        </w:rPr>
        <w:t>отсутствуют.</w:t>
      </w:r>
    </w:p>
    <w:p>
      <w:pPr>
        <w:pStyle w:val="Normal"/>
        <w:spacing w:before="0" w:after="0"/>
        <w:ind w:firstLine="709"/>
        <w:contextualSpacing/>
        <w:rPr>
          <w:rFonts w:ascii="Times New Roman" w:hAnsi="Times New Roman" w:cs="Times New Roman"/>
          <w:b/>
          <w:b/>
          <w:color w:val="0070C0"/>
          <w:sz w:val="24"/>
          <w:szCs w:val="24"/>
        </w:rPr>
      </w:pPr>
      <w:r>
        <w:rPr>
          <w:rFonts w:cs="Times New Roman" w:ascii="Times New Roman" w:hAnsi="Times New Roman"/>
          <w:b/>
          <w:color w:val="0070C0"/>
          <w:sz w:val="24"/>
          <w:szCs w:val="24"/>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szCs w:val="28"/>
          <w:lang w:val="en-US"/>
        </w:rPr>
        <w:t>I</w:t>
      </w:r>
      <w:r>
        <w:rPr>
          <w:rFonts w:cs="Times New Roman" w:ascii="Times New Roman" w:hAnsi="Times New Roman"/>
          <w:color w:val="FF0000"/>
          <w:sz w:val="28"/>
          <w:szCs w:val="28"/>
        </w:rPr>
        <w:t xml:space="preserve"> </w:t>
      </w:r>
      <w:r>
        <w:rPr>
          <w:rFonts w:cs="Times New Roman"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709"/>
        <w:contextualSpacing/>
        <w:jc w:val="both"/>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contextualSpacing/>
        <w:jc w:val="center"/>
        <w:rPr>
          <w:rFonts w:ascii="Times New Roman" w:hAnsi="Times New Roman" w:cs="Times New Roman"/>
          <w:b/>
          <w:b/>
          <w:sz w:val="28"/>
          <w:szCs w:val="28"/>
        </w:rPr>
      </w:pPr>
      <w:bookmarkStart w:id="28" w:name="sub_13222"/>
      <w:r>
        <w:rPr>
          <w:rFonts w:cs="Times New Roman" w:ascii="Times New Roman" w:hAnsi="Times New Roman"/>
          <w:b/>
          <w:sz w:val="28"/>
          <w:szCs w:val="28"/>
        </w:rPr>
        <w:t xml:space="preserve">3.3.2. Описание процедур варианта </w:t>
      </w:r>
      <w:r>
        <w:rPr>
          <w:rFonts w:cs="Times New Roman" w:ascii="Times New Roman" w:hAnsi="Times New Roman"/>
          <w:b/>
          <w:bCs/>
          <w:sz w:val="28"/>
          <w:lang w:val="en-US"/>
        </w:rPr>
        <w:t>II</w:t>
      </w:r>
      <w:r>
        <w:rPr>
          <w:rFonts w:cs="Times New Roman" w:ascii="Times New Roman" w:hAnsi="Times New Roman"/>
          <w:b/>
          <w:sz w:val="28"/>
          <w:szCs w:val="28"/>
        </w:rPr>
        <w:t xml:space="preserve"> предоставления </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right="-113" w:hanging="0"/>
        <w:contextualSpacing/>
        <w:jc w:val="center"/>
        <w:rPr/>
      </w:pPr>
      <w:r>
        <w:rPr>
          <w:rFonts w:cs="Times New Roman" w:ascii="Times New Roman" w:hAnsi="Times New Roman"/>
          <w:b/>
          <w:sz w:val="28"/>
          <w:szCs w:val="28"/>
        </w:rPr>
        <w:t xml:space="preserve">3.3.2.1.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исправлении допущенных</w:t>
      </w:r>
    </w:p>
    <w:p>
      <w:pPr>
        <w:pStyle w:val="Normal"/>
        <w:spacing w:before="0" w:after="0"/>
        <w:ind w:right="-113" w:hanging="0"/>
        <w:contextualSpacing/>
        <w:jc w:val="center"/>
        <w:rPr/>
      </w:pPr>
      <w:r>
        <w:rPr>
          <w:rStyle w:val="FontStyle44"/>
          <w:rFonts w:cs="Times New Roman" w:ascii="Times New Roman" w:hAnsi="Times New Roman"/>
          <w:b/>
          <w:sz w:val="28"/>
          <w:szCs w:val="28"/>
        </w:rPr>
        <w:t xml:space="preserve">опечаток и ошибок в выданном </w:t>
      </w:r>
      <w:r>
        <w:rPr>
          <w:rFonts w:cs="Times New Roman" w:ascii="Times New Roman" w:hAnsi="Times New Roman"/>
          <w:b/>
          <w:sz w:val="28"/>
        </w:rPr>
        <w:t xml:space="preserve">в результате предоставления </w:t>
      </w:r>
    </w:p>
    <w:p>
      <w:pPr>
        <w:pStyle w:val="Normal"/>
        <w:spacing w:before="0" w:after="0"/>
        <w:ind w:right="-113" w:hanging="0"/>
        <w:contextualSpacing/>
        <w:jc w:val="center"/>
        <w:rPr/>
      </w:pPr>
      <w:r>
        <w:rPr>
          <w:rStyle w:val="Style12"/>
          <w:rFonts w:ascii="Times New Roman" w:hAnsi="Times New Roman"/>
          <w:b/>
          <w:sz w:val="28"/>
          <w:szCs w:val="28"/>
        </w:rPr>
        <w:t>муниципальной</w:t>
      </w:r>
      <w:r>
        <w:rPr>
          <w:rFonts w:cs="Times New Roman" w:ascii="Times New Roman" w:hAnsi="Times New Roman"/>
          <w:b/>
          <w:sz w:val="28"/>
        </w:rPr>
        <w:t xml:space="preserve"> услуги </w:t>
      </w:r>
      <w:r>
        <w:rPr>
          <w:rStyle w:val="FontStyle44"/>
          <w:b/>
          <w:sz w:val="28"/>
          <w:szCs w:val="28"/>
        </w:rPr>
        <w:t>(</w:t>
      </w:r>
      <w:r>
        <w:rPr>
          <w:rStyle w:val="FontStyle44"/>
          <w:rFonts w:cs="Times New Roman" w:ascii="Times New Roman" w:hAnsi="Times New Roman"/>
          <w:b/>
          <w:sz w:val="28"/>
          <w:szCs w:val="28"/>
        </w:rPr>
        <w:t xml:space="preserve">техническая ошибка) </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ab/>
        <w:t xml:space="preserve">- письменное заявление </w:t>
      </w:r>
      <w:r>
        <w:rPr>
          <w:rFonts w:cs="Times New Roman" w:ascii="Times New Roman" w:hAnsi="Times New Roman"/>
          <w:sz w:val="28"/>
          <w:szCs w:val="28"/>
        </w:rPr>
        <w:t xml:space="preserve">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по </w:t>
      </w:r>
      <w:r>
        <w:rPr>
          <w:rFonts w:cs="Times New Roman" w:ascii="Times New Roman" w:hAnsi="Times New Roman"/>
          <w:color w:val="000000" w:themeColor="dark1"/>
          <w:sz w:val="28"/>
          <w:szCs w:val="28"/>
        </w:rPr>
        <w:t>рекомендуемой</w:t>
      </w:r>
      <w:r>
        <w:rPr>
          <w:rFonts w:cs="Times New Roman" w:ascii="Times New Roman" w:hAnsi="Times New Roman"/>
          <w:sz w:val="28"/>
          <w:szCs w:val="28"/>
        </w:rPr>
        <w:t xml:space="preserve"> форме согласно приложению № 7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8 к </w:t>
      </w:r>
      <w:r>
        <w:rPr>
          <w:rStyle w:val="FontStyle58"/>
          <w:sz w:val="28"/>
          <w:szCs w:val="28"/>
        </w:rPr>
        <w:t>административному</w:t>
      </w:r>
      <w:r>
        <w:rPr>
          <w:rFonts w:cs="Times New Roman" w:ascii="Times New Roman" w:hAnsi="Times New Roman"/>
          <w:color w:val="000000"/>
          <w:sz w:val="28"/>
          <w:szCs w:val="28"/>
        </w:rPr>
        <w:t xml:space="preserve">  регламенту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shd w:val="clear" w:fill="FFFFFF"/>
        <w:ind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fill="FFFFFF"/>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rFonts w:ascii="Times New Roman" w:hAnsi="Times New Roman" w:cs="Times New Roman"/>
          <w:b/>
          <w:b/>
          <w:i/>
          <w:i/>
          <w:sz w:val="26"/>
          <w:szCs w:val="26"/>
        </w:rPr>
      </w:pPr>
      <w:r>
        <w:rPr>
          <w:rFonts w:eastAsia="Times New Roman" w:cs="Times New Roman" w:ascii="Times New Roman" w:hAnsi="Times New Roman"/>
          <w:b/>
          <w:i/>
          <w:sz w:val="26"/>
          <w:szCs w:val="26"/>
          <w:lang w:eastAsia="ru-RU"/>
        </w:rPr>
        <w:tab/>
      </w: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jc w:val="both"/>
        <w:rPr/>
      </w:pPr>
      <w:r>
        <w:rPr>
          <w:rStyle w:val="Style12"/>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right="-1" w:firstLine="708"/>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val="000000" w:themeColor="dark1"/>
          <w:sz w:val="28"/>
          <w:szCs w:val="28"/>
        </w:rPr>
        <w:t xml:space="preserve"> официальном сайте http: //www. korenovsk.ru</w:t>
      </w:r>
      <w:r>
        <w:rPr>
          <w:rFonts w:cs="Times New Roman" w:ascii="Times New Roman" w:hAnsi="Times New Roman"/>
          <w:b/>
          <w:sz w:val="28"/>
          <w:szCs w:val="28"/>
        </w:rPr>
        <w:t>;</w:t>
      </w:r>
    </w:p>
    <w:p>
      <w:pPr>
        <w:pStyle w:val="Normal"/>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через «Личный кабинет» заявителя ЕПГУ</w:t>
      </w:r>
      <w:r>
        <w:rPr>
          <w:rFonts w:eastAsia="Times New Roman" w:cs="Times New Roman" w:ascii="Times New Roman" w:hAnsi="Times New Roman"/>
          <w:color w:val="7030A0"/>
          <w:sz w:val="28"/>
          <w:szCs w:val="28"/>
          <w:lang w:eastAsia="ru-RU"/>
        </w:rPr>
        <w:t xml:space="preserve">, </w:t>
      </w:r>
      <w:r>
        <w:rPr>
          <w:rFonts w:eastAsia="Times New Roman" w:cs="Times New Roman" w:ascii="Times New Roman" w:hAnsi="Times New Roman"/>
          <w:sz w:val="28"/>
          <w:szCs w:val="28"/>
          <w:lang w:eastAsia="ru-RU"/>
        </w:rPr>
        <w:t>«Личный кабинет» заявителя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Единому порталу, </w:t>
      </w:r>
      <w:r>
        <w:rPr>
          <w:rStyle w:val="Style11"/>
          <w:rFonts w:ascii="Times New Roman" w:hAnsi="Times New Roman"/>
          <w:color w:val="auto"/>
          <w:sz w:val="28"/>
          <w:szCs w:val="28"/>
        </w:rPr>
        <w:t>Региональному порталу</w:t>
      </w:r>
      <w:r>
        <w:rPr>
          <w:rStyle w:val="Style11"/>
          <w:rFonts w:ascii="Times New Roman" w:hAnsi="Times New Roman"/>
          <w:color w:val="7030A0"/>
          <w:sz w:val="28"/>
          <w:szCs w:val="28"/>
        </w:rPr>
        <w:t xml:space="preserve"> </w:t>
      </w:r>
      <w:r>
        <w:rPr>
          <w:rFonts w:cs="Times New Roman" w:ascii="Times New Roman" w:hAnsi="Times New Roman"/>
          <w:sz w:val="28"/>
          <w:szCs w:val="28"/>
        </w:rPr>
        <w:t>в соответствии с постановлением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sz w:val="28"/>
          <w:szCs w:val="28"/>
        </w:rPr>
        <w:t>ФГИС ЕСИА.</w:t>
      </w:r>
    </w:p>
    <w:p>
      <w:pPr>
        <w:pStyle w:val="Normal"/>
        <w:ind w:firstLine="708"/>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 xml:space="preserve">В случае представления заявителем документов, предусмотренных </w:t>
      </w:r>
      <w:hyperlink r:id="rId19">
        <w:r>
          <w:rPr>
            <w:rFonts w:ascii="Times New Roman" w:hAnsi="Times New Roman"/>
            <w:color w:val="000000" w:themeColor="dark1"/>
            <w:sz w:val="28"/>
            <w:szCs w:val="28"/>
          </w:rPr>
          <w:t>пунктами 1 - 3.1</w:t>
        </w:r>
      </w:hyperlink>
      <w:r>
        <w:rPr>
          <w:rFonts w:cs="Times New Roman" w:ascii="Times New Roman" w:hAnsi="Times New Roman"/>
          <w:color w:val="000000" w:themeColor="dark1"/>
          <w:sz w:val="28"/>
          <w:szCs w:val="28"/>
        </w:rPr>
        <w:t xml:space="preserve">, </w:t>
      </w:r>
      <w:hyperlink r:id="rId20">
        <w:r>
          <w:rPr>
            <w:rFonts w:ascii="Times New Roman" w:hAnsi="Times New Roman"/>
            <w:color w:val="000000" w:themeColor="dark1"/>
            <w:sz w:val="28"/>
            <w:szCs w:val="28"/>
          </w:rPr>
          <w:t>7</w:t>
        </w:r>
      </w:hyperlink>
      <w:r>
        <w:rPr>
          <w:rFonts w:cs="Times New Roman" w:ascii="Times New Roman" w:hAnsi="Times New Roman"/>
          <w:color w:val="000000" w:themeColor="dark1"/>
          <w:sz w:val="28"/>
          <w:szCs w:val="28"/>
        </w:rPr>
        <w:t xml:space="preserve">, </w:t>
      </w:r>
      <w:hyperlink r:id="rId21">
        <w:r>
          <w:rPr>
            <w:rFonts w:ascii="Times New Roman" w:hAnsi="Times New Roman"/>
            <w:color w:val="000000" w:themeColor="dark1"/>
            <w:sz w:val="28"/>
            <w:szCs w:val="28"/>
          </w:rPr>
          <w:t>9</w:t>
        </w:r>
      </w:hyperlink>
      <w:r>
        <w:rPr>
          <w:rFonts w:cs="Times New Roman" w:ascii="Times New Roman" w:hAnsi="Times New Roman"/>
          <w:color w:val="000000" w:themeColor="dark1"/>
          <w:sz w:val="28"/>
          <w:szCs w:val="28"/>
        </w:rPr>
        <w:t xml:space="preserve">, </w:t>
      </w:r>
      <w:hyperlink r:id="rId22">
        <w:r>
          <w:rPr>
            <w:rFonts w:ascii="Times New Roman" w:hAnsi="Times New Roman"/>
            <w:color w:val="000000" w:themeColor="dark1"/>
            <w:sz w:val="28"/>
            <w:szCs w:val="28"/>
          </w:rPr>
          <w:t>17</w:t>
        </w:r>
      </w:hyperlink>
      <w:r>
        <w:rPr>
          <w:rFonts w:cs="Times New Roman" w:ascii="Times New Roman" w:hAnsi="Times New Roman"/>
          <w:color w:val="000000" w:themeColor="dark1"/>
          <w:sz w:val="28"/>
          <w:szCs w:val="28"/>
        </w:rPr>
        <w:t xml:space="preserve"> и </w:t>
      </w:r>
      <w:hyperlink r:id="rId23">
        <w:r>
          <w:rPr>
            <w:rFonts w:ascii="Times New Roman" w:hAnsi="Times New Roman"/>
            <w:color w:val="000000" w:themeColor="dark1"/>
            <w:sz w:val="28"/>
            <w:szCs w:val="28"/>
          </w:rPr>
          <w:t>18 части 6 статьи 7</w:t>
        </w:r>
      </w:hyperlink>
      <w:r>
        <w:rPr>
          <w:rFonts w:cs="Times New Roman" w:ascii="Times New Roman" w:hAnsi="Times New Roman"/>
          <w:color w:val="000000" w:themeColor="dark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r>
          <w:rPr>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hanging="0"/>
        <w:jc w:val="both"/>
        <w:rPr>
          <w:rFonts w:ascii="Times New Roman" w:hAnsi="Times New Roman" w:cs="Times New Roman"/>
          <w:sz w:val="28"/>
          <w:szCs w:val="28"/>
        </w:rPr>
      </w:pPr>
      <w:r>
        <w:rPr>
          <w:rStyle w:val="FontStyle93"/>
          <w:color w:val="0070C0"/>
          <w:sz w:val="28"/>
          <w:szCs w:val="28"/>
        </w:rPr>
        <w:tab/>
      </w:r>
      <w:r>
        <w:rPr>
          <w:rStyle w:val="FontStyle93"/>
          <w:sz w:val="28"/>
          <w:szCs w:val="28"/>
        </w:rPr>
        <w:t>Подача</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sz w:val="28"/>
          <w:szCs w:val="28"/>
        </w:rPr>
        <w:t xml:space="preserve"> </w:t>
      </w:r>
      <w:r>
        <w:rPr>
          <w:rFonts w:cs="Times New Roman" w:ascii="Times New Roman" w:hAnsi="Times New Roman"/>
          <w:sz w:val="28"/>
        </w:rPr>
        <w:t xml:space="preserve">управление </w:t>
      </w:r>
      <w:r>
        <w:rPr>
          <w:rFonts w:cs="Times New Roman" w:ascii="Times New Roman" w:hAnsi="Times New Roman"/>
          <w:color w:val="FF0000"/>
          <w:sz w:val="28"/>
        </w:rPr>
        <w:t xml:space="preserve"> </w:t>
      </w:r>
      <w:r>
        <w:rPr>
          <w:rFonts w:cs="Times New Roman" w:ascii="Times New Roman" w:hAnsi="Times New Roman"/>
          <w:sz w:val="28"/>
        </w:rPr>
        <w:t xml:space="preserve">уполномоченного органа, </w:t>
      </w:r>
      <w:r>
        <w:rPr>
          <w:rFonts w:cs="Times New Roman"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shd w:fill="FFFFFF" w:val="clear"/>
        </w:rPr>
        <w:t xml:space="preserve"> </w:t>
      </w:r>
      <w:r>
        <w:rPr>
          <w:rFonts w:cs="Times New Roman" w:ascii="Times New Roman" w:hAnsi="Times New Roman"/>
          <w:sz w:val="28"/>
          <w:szCs w:val="28"/>
          <w:shd w:fill="FFFFFF" w:val="clear"/>
        </w:rPr>
        <w:t>посредством:</w:t>
      </w:r>
    </w:p>
    <w:p>
      <w:pPr>
        <w:pStyle w:val="Normal"/>
        <w:ind w:right="-1" w:firstLine="708"/>
        <w:jc w:val="both"/>
        <w:rPr>
          <w:rFonts w:ascii="Times New Roman" w:hAnsi="Times New Roman" w:cs="Times New Roman"/>
          <w:i/>
          <w:i/>
          <w:sz w:val="26"/>
          <w:szCs w:val="26"/>
        </w:rPr>
      </w:pPr>
      <w:r>
        <w:rPr>
          <w:rFonts w:eastAsia="Times New Roman" w:cs="Times New Roman" w:ascii="Times New Roman" w:hAnsi="Times New Roman"/>
          <w:sz w:val="28"/>
          <w:szCs w:val="28"/>
          <w:lang w:eastAsia="ru-RU"/>
        </w:rPr>
        <w:t>1)</w:t>
      </w:r>
      <w:r>
        <w:rPr>
          <w:rFonts w:eastAsia="Times New Roman"/>
        </w:rPr>
        <w:t xml:space="preserve"> </w:t>
      </w:r>
      <w:r>
        <w:rPr>
          <w:rStyle w:val="FontStyle83"/>
          <w:sz w:val="28"/>
          <w:szCs w:val="28"/>
        </w:rPr>
        <w:t>ЕСИА</w:t>
      </w:r>
      <w:r>
        <w:rPr>
          <w:rFonts w:cs="Times New Roman" w:ascii="Times New Roman" w:hAnsi="Times New Roman"/>
          <w:sz w:val="28"/>
          <w:szCs w:val="28"/>
          <w:shd w:fill="FFFFFF" w:val="clear"/>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sz w:val="28"/>
          <w:szCs w:val="28"/>
        </w:rPr>
        <w:t xml:space="preserve">  </w:t>
      </w:r>
      <w:r>
        <w:rPr>
          <w:rFonts w:cs="Times New Roman" w:ascii="Times New Roman" w:hAnsi="Times New Roman"/>
          <w:i/>
          <w:sz w:val="26"/>
          <w:szCs w:val="26"/>
        </w:rPr>
        <w:t>(Примечание: Использование вышеуказанных технологий проводится при наличии технической возможности)</w:t>
      </w:r>
      <w:r>
        <w:rPr>
          <w:rFonts w:cs="Times New Roman" w:ascii="Times New Roman" w:hAnsi="Times New Roman"/>
          <w:sz w:val="26"/>
          <w:szCs w:val="26"/>
          <w:shd w:fill="FFFFFF" w:val="clear"/>
        </w:rPr>
        <w:t>;</w:t>
      </w:r>
    </w:p>
    <w:p>
      <w:pPr>
        <w:pStyle w:val="ConsPlusNormal1"/>
        <w:suppressAutoHyphens w:val="false"/>
        <w:jc w:val="both"/>
        <w:rPr/>
      </w:pPr>
      <w:r>
        <w:rPr>
          <w:sz w:val="28"/>
          <w:szCs w:val="28"/>
          <w:shd w:fill="FFFFFF" w:val="clear"/>
        </w:rPr>
        <w:t>2) </w:t>
      </w:r>
      <w:r>
        <w:rPr>
          <w:rStyle w:val="FontStyle83"/>
          <w:sz w:val="28"/>
          <w:szCs w:val="28"/>
        </w:rPr>
        <w:t xml:space="preserve">ЕСИА и </w:t>
      </w:r>
      <w:r>
        <w:rPr>
          <w:sz w:val="28"/>
          <w:szCs w:val="28"/>
          <w:shd w:fill="FFFFFF" w:val="clear"/>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sz w:val="26"/>
          <w:szCs w:val="26"/>
          <w:shd w:fill="FFFFFF" w:val="clear"/>
        </w:rPr>
        <w:t>(</w:t>
      </w:r>
      <w:r>
        <w:rPr>
          <w:i/>
          <w:iCs/>
          <w:sz w:val="26"/>
          <w:szCs w:val="26"/>
          <w:shd w:fill="FFFFFF" w:val="clear"/>
        </w:rPr>
        <w:t>Примечание:</w:t>
      </w:r>
      <w:r>
        <w:rPr>
          <w:sz w:val="26"/>
          <w:szCs w:val="26"/>
          <w:shd w:fill="FFFFFF" w:val="clear"/>
        </w:rPr>
        <w:t xml:space="preserve"> </w:t>
      </w:r>
      <w:r>
        <w:rPr>
          <w:i/>
          <w:sz w:val="26"/>
          <w:szCs w:val="26"/>
          <w:shd w:fill="FFFFFF" w:val="clear"/>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с использованием Единого портала, </w:t>
      </w:r>
      <w:r>
        <w:rPr>
          <w:rStyle w:val="Style11"/>
          <w:rFonts w:ascii="Times New Roman" w:hAnsi="Times New Roman"/>
          <w:color w:val="auto"/>
          <w:sz w:val="28"/>
          <w:szCs w:val="28"/>
        </w:rPr>
        <w:t>Регионального портала</w:t>
      </w:r>
      <w:r>
        <w:rPr>
          <w:rStyle w:val="Style11"/>
          <w:rFonts w:ascii="Times New Roman" w:hAnsi="Times New Roman"/>
          <w:color w:val="7030A0"/>
          <w:sz w:val="28"/>
          <w:szCs w:val="28"/>
        </w:rPr>
        <w:t xml:space="preserve"> </w:t>
      </w:r>
      <w:r>
        <w:rPr>
          <w:rFonts w:cs="Times New Roman" w:ascii="Times New Roman" w:hAnsi="Times New Roman"/>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rPr>
        <w:instrText>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jc w:val="both"/>
        <w:rPr>
          <w:shd w:fill="FFFFFF" w:val="clear"/>
        </w:rPr>
      </w:pPr>
      <w:r>
        <w:rPr>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II</w:t>
      </w:r>
      <w:r>
        <w:rPr>
          <w:rFonts w:cs="Times New Roman" w:ascii="Times New Roman" w:hAnsi="Times New Roman"/>
          <w:sz w:val="28"/>
        </w:rPr>
        <w:t>,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2)</w:t>
      </w:r>
      <w:r>
        <w:rPr>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color w:val="000000" w:themeColor="dark1"/>
          <w:sz w:val="28"/>
        </w:rPr>
      </w:pPr>
      <w:r>
        <w:rPr>
          <w:rFonts w:cs="Times New Roman" w:ascii="Times New Roman" w:hAnsi="Times New Roman"/>
          <w:sz w:val="28"/>
        </w:rPr>
        <w:t xml:space="preserve">3) </w:t>
      </w:r>
      <w:r>
        <w:rPr>
          <w:rFonts w:cs="Times New Roman" w:ascii="Times New Roman" w:hAnsi="Times New Roman"/>
          <w:color w:val="000000" w:themeColor="dark1"/>
          <w:sz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color w:val="000000" w:themeColor="dark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Едином портале, </w:t>
      </w:r>
      <w:r>
        <w:rPr>
          <w:rStyle w:val="Style11"/>
          <w:color w:val="auto"/>
          <w:sz w:val="28"/>
          <w:szCs w:val="28"/>
        </w:rPr>
        <w:t>Региональном портале</w:t>
      </w:r>
      <w:r>
        <w:rPr>
          <w:rFonts w:eastAsia="Times New Roman" w:cs="Times New Roman"/>
          <w:color w:val="7030A0"/>
          <w:sz w:val="28"/>
          <w:szCs w:val="28"/>
        </w:rPr>
        <w:t xml:space="preserve"> </w:t>
      </w:r>
      <w:r>
        <w:rPr>
          <w:rFonts w:cs="Times New Roman"/>
          <w:color w:val="000000"/>
          <w:sz w:val="28"/>
          <w:szCs w:val="28"/>
        </w:rPr>
        <w:t xml:space="preserve">по варианту </w:t>
      </w:r>
      <w:r>
        <w:rPr>
          <w:rFonts w:cs="Times New Roman"/>
          <w:color w:val="000000" w:themeColor="dark1"/>
        </w:rPr>
        <w:t xml:space="preserve"> </w:t>
      </w:r>
      <w:r>
        <w:rPr>
          <w:rFonts w:cs="Times New Roman"/>
          <w:color w:val="000000" w:themeColor="dark1"/>
          <w:sz w:val="28"/>
          <w:szCs w:val="28"/>
          <w:lang w:val="en-US"/>
        </w:rPr>
        <w:t>II</w:t>
      </w:r>
      <w:r>
        <w:rPr>
          <w:rFonts w:cs="Times New Roman"/>
          <w:color w:val="000000" w:themeColor="dark1"/>
        </w:rPr>
        <w:t xml:space="preserve"> </w:t>
      </w:r>
      <w:r>
        <w:rPr>
          <w:rFonts w:eastAsia="Times New Roman" w:cs="Times New Roman"/>
          <w:sz w:val="28"/>
          <w:szCs w:val="28"/>
        </w:rPr>
        <w:t>является: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«Личный кабинет» заявителя </w:t>
      </w:r>
      <w:r>
        <w:rPr>
          <w:rFonts w:eastAsia="Times New Roman" w:cs="Times New Roman"/>
          <w:sz w:val="28"/>
          <w:szCs w:val="28"/>
        </w:rPr>
        <w:t>РПГУ</w:t>
      </w:r>
      <w:r>
        <w:rPr>
          <w:rFonts w:eastAsia="Times New Roman" w:cs="Times New Roman"/>
          <w:color w:val="000000"/>
          <w:sz w:val="28"/>
          <w:szCs w:val="28"/>
        </w:rPr>
        <w:t xml:space="preserve"> не позднее первого рабочего дня, следующего за днем подачи заявления.</w:t>
      </w:r>
    </w:p>
    <w:p>
      <w:pPr>
        <w:pStyle w:val="Normal"/>
        <w:widowControl w:val="false"/>
        <w:ind w:right="-1" w:firstLine="708"/>
        <w:jc w:val="both"/>
        <w:rPr>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cs="Times New Roman" w:ascii="Times New Roman" w:hAnsi="Times New Roman"/>
          <w:sz w:val="28"/>
          <w:szCs w:val="28"/>
          <w:lang w:eastAsia="ar-SA"/>
        </w:rPr>
        <w:t>МФЦ</w:t>
      </w:r>
      <w:r>
        <w:rPr>
          <w:rFonts w:cs="Times New Roman"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pPr>
      <w:r>
        <w:rPr>
          <w:rStyle w:val="FontStyle16"/>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color w:val="0070C0"/>
          <w:sz w:val="28"/>
          <w:szCs w:val="28"/>
        </w:rPr>
        <w:t xml:space="preserve"> </w:t>
      </w:r>
      <w:r>
        <w:rPr>
          <w:rStyle w:val="FontStyle16"/>
          <w:color w:val="FF0000"/>
          <w:sz w:val="22"/>
          <w:szCs w:val="22"/>
        </w:rPr>
        <w:t xml:space="preserve">                               </w:t>
      </w:r>
      <w:r>
        <w:rPr>
          <w:rStyle w:val="FontStyle16"/>
          <w:color w:val="000000" w:themeColor="dark1"/>
          <w:sz w:val="28"/>
          <w:szCs w:val="28"/>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color w:val="000000" w:themeColor="dark1"/>
          <w:sz w:val="28"/>
          <w:szCs w:val="28"/>
        </w:rPr>
      </w:pPr>
      <w:r>
        <w:rPr>
          <w:rStyle w:val="FontStyle16"/>
          <w:color w:val="000000" w:themeColor="dark1"/>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color w:val="000000" w:themeColor="dark1"/>
          <w:sz w:val="28"/>
          <w:szCs w:val="28"/>
        </w:rPr>
      </w:pPr>
      <w:r>
        <w:rPr>
          <w:rStyle w:val="FontStyle16"/>
          <w:color w:val="000000" w:themeColor="dark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pPr>
      <w:r>
        <w:rPr>
          <w:rStyle w:val="FontStyle16"/>
          <w:color w:val="000000" w:themeColor="dark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cs="Times New Roman"/>
          <w:color w:val="0070C0"/>
          <w:sz w:val="26"/>
          <w:szCs w:val="26"/>
        </w:rPr>
      </w:pPr>
      <w:r>
        <w:rPr>
          <w:rFonts w:cs="Times New Roman"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p>
    <w:p>
      <w:pPr>
        <w:pStyle w:val="Normal"/>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3.3.2.2.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color w:val="000000" w:themeColor="dark1"/>
          <w:sz w:val="28"/>
          <w:szCs w:val="28"/>
          <w:lang w:val="en-US"/>
        </w:rPr>
        <w:t>II</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3.3.2.3  Описание административной процедуры принятия решения</w:t>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dark1"/>
          <w:sz w:val="28"/>
          <w:szCs w:val="28"/>
        </w:rPr>
        <w:t xml:space="preserve">для Варианта </w:t>
      </w:r>
      <w:r>
        <w:rPr>
          <w:rFonts w:ascii="Times New Roman" w:hAnsi="Times New Roman"/>
          <w:color w:val="000000" w:themeColor="dark1"/>
          <w:sz w:val="28"/>
          <w:szCs w:val="28"/>
          <w:lang w:val="en-US"/>
        </w:rPr>
        <w:t>II</w:t>
      </w:r>
      <w:r>
        <w:rPr>
          <w:rFonts w:ascii="Times New Roman" w:hAnsi="Times New Roman"/>
          <w:color w:val="000000" w:themeColor="dark1"/>
          <w:sz w:val="28"/>
          <w:szCs w:val="28"/>
        </w:rPr>
        <w:t xml:space="preserve">  </w:t>
      </w:r>
      <w:r>
        <w:rPr>
          <w:rFonts w:cs="Times New Roman" w:ascii="Times New Roman" w:hAnsi="Times New Roman"/>
          <w:sz w:val="28"/>
          <w:szCs w:val="28"/>
        </w:rPr>
        <w:t xml:space="preserve">являются: </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Едином портале, </w:t>
      </w:r>
      <w:r>
        <w:rPr>
          <w:rStyle w:val="Style11"/>
          <w:color w:val="auto"/>
          <w:sz w:val="28"/>
          <w:szCs w:val="28"/>
        </w:rPr>
        <w:t>Региональном портале</w:t>
      </w:r>
      <w:r>
        <w:rPr>
          <w:rStyle w:val="Style11"/>
          <w:color w:val="7030A0"/>
          <w:sz w:val="28"/>
          <w:szCs w:val="28"/>
        </w:rPr>
        <w:t xml:space="preserve">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themeColor="dark1"/>
          <w:sz w:val="28"/>
          <w:szCs w:val="28"/>
          <w:lang w:val="en-US"/>
        </w:rPr>
        <w:t>I</w:t>
      </w:r>
      <w:r>
        <w:rPr>
          <w:rFonts w:cs="Times New Roman"/>
          <w:color w:val="000000" w:themeColor="dark1"/>
          <w:sz w:val="28"/>
          <w:szCs w:val="28"/>
        </w:rPr>
        <w:t xml:space="preserve"> </w:t>
      </w:r>
      <w:r>
        <w:rPr>
          <w:rFonts w:eastAsia="Times New Roman" w:cs="Times New Roman"/>
          <w:sz w:val="28"/>
          <w:szCs w:val="28"/>
        </w:rPr>
        <w:t xml:space="preserve">является несоответствие документов и сведений, указанных в </w:t>
      </w:r>
      <w:r>
        <w:rPr>
          <w:rFonts w:eastAsia="Times New Roman" w:cs="Times New Roman"/>
          <w:color w:val="000000" w:themeColor="dark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dark1"/>
          <w:sz w:val="28"/>
          <w:szCs w:val="28"/>
        </w:rPr>
        <w:t>При наличии оснований для отказа в предоставлении муниципальной услуги</w:t>
      </w:r>
      <w:r>
        <w:rPr>
          <w:rFonts w:cs="Times New Roman" w:ascii="Times New Roman" w:hAnsi="Times New Roman"/>
          <w:color w:val="000000" w:themeColor="dark1"/>
          <w:sz w:val="28"/>
          <w:szCs w:val="28"/>
        </w:rPr>
        <w:t xml:space="preserve"> </w:t>
      </w:r>
      <w:r>
        <w:rPr>
          <w:rFonts w:cs="Times New Roman" w:ascii="Times New Roman" w:hAnsi="Times New Roman"/>
          <w:color w:val="000000" w:themeColor="dark1"/>
          <w:sz w:val="28"/>
          <w:szCs w:val="28"/>
          <w:lang w:eastAsia="ru-RU"/>
        </w:rPr>
        <w:t>должностное лицо</w:t>
      </w:r>
      <w:r>
        <w:rPr>
          <w:rFonts w:cs="Times New Roman" w:ascii="Times New Roman" w:hAnsi="Times New Roman"/>
          <w:b/>
          <w:color w:val="000000" w:themeColor="dark1"/>
          <w:sz w:val="28"/>
        </w:rPr>
        <w:t xml:space="preserve">  </w:t>
      </w:r>
      <w:r>
        <w:rPr>
          <w:rFonts w:cs="Times New Roman" w:ascii="Times New Roman" w:hAnsi="Times New Roman"/>
          <w:color w:val="000000" w:themeColor="dark1"/>
          <w:sz w:val="28"/>
          <w:szCs w:val="28"/>
        </w:rPr>
        <w:t xml:space="preserve">в течение 3 (трех) рабочих дней </w:t>
      </w:r>
      <w:r>
        <w:rPr>
          <w:rFonts w:eastAsia="Calibri" w:cs="Times New Roman" w:ascii="Times New Roman" w:hAnsi="Times New Roman"/>
          <w:color w:val="000000" w:themeColor="dark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dark1"/>
          <w:sz w:val="28"/>
          <w:szCs w:val="28"/>
        </w:rPr>
        <w:t xml:space="preserve">и направляет на согласование начальнику </w:t>
      </w:r>
      <w:r>
        <w:rPr>
          <w:rFonts w:cs="Times New Roman" w:ascii="Times New Roman" w:hAnsi="Times New Roman"/>
          <w:color w:val="000000" w:themeColor="dark1"/>
          <w:sz w:val="28"/>
        </w:rPr>
        <w:t>управления</w:t>
      </w:r>
      <w:r>
        <w:rPr>
          <w:rFonts w:cs="Times New Roman" w:ascii="Times New Roman" w:hAnsi="Times New Roman"/>
          <w:color w:val="FF0000"/>
          <w:sz w:val="28"/>
        </w:rPr>
        <w:t xml:space="preserve"> </w:t>
      </w:r>
      <w:r>
        <w:rPr>
          <w:rFonts w:cs="Times New Roman" w:ascii="Times New Roman" w:hAnsi="Times New Roman"/>
          <w:sz w:val="28"/>
        </w:rPr>
        <w:t>У</w:t>
      </w:r>
      <w:r>
        <w:rPr>
          <w:rFonts w:eastAsia="Times New Roman" w:cs="Times New Roman" w:ascii="Times New Roman" w:hAnsi="Times New Roman"/>
          <w:color w:val="000000" w:themeColor="dark1"/>
          <w:sz w:val="28"/>
          <w:szCs w:val="28"/>
        </w:rPr>
        <w:t>полномоченного органа.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themeColor="dark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 xml:space="preserve">направляется в «Личный кабинет» заявителя ЕПГУ, «Личный кабинет» заявителя </w:t>
      </w:r>
      <w:r>
        <w:rPr>
          <w:rFonts w:eastAsia="Times New Roman" w:cs="Times New Roman"/>
          <w:sz w:val="28"/>
          <w:szCs w:val="28"/>
        </w:rPr>
        <w:t>РПГУ</w:t>
      </w:r>
      <w:r>
        <w:rPr>
          <w:rFonts w:eastAsia="Times New Roman" w:cs="Times New Roman"/>
          <w:color w:val="000000"/>
          <w:sz w:val="28"/>
          <w:szCs w:val="28"/>
        </w:rPr>
        <w:t xml:space="preserve"> 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color w:val="000000" w:themeColor="dark1"/>
          <w:sz w:val="28"/>
          <w:szCs w:val="28"/>
        </w:rPr>
      </w:pPr>
      <w:r>
        <w:rPr>
          <w:rFonts w:cs="Times New Roman" w:ascii="Times New Roman" w:hAnsi="Times New Roman"/>
          <w:bCs/>
          <w:color w:val="000000" w:themeColor="dark1"/>
          <w:sz w:val="28"/>
          <w:szCs w:val="28"/>
        </w:rPr>
        <w:t xml:space="preserve">В случае подтверждения наличия технических ошибок должностное лицо </w:t>
      </w:r>
      <w:r>
        <w:rPr>
          <w:rFonts w:cs="Times New Roman" w:ascii="Times New Roman" w:hAnsi="Times New Roman"/>
          <w:bCs/>
          <w:color w:val="000000" w:themeColor="dark1"/>
          <w:sz w:val="28"/>
          <w:szCs w:val="28"/>
          <w:shd w:fill="auto" w:val="clear"/>
        </w:rPr>
        <w:t>вносит исправления в ранее выданный документ</w:t>
      </w:r>
      <w:r>
        <w:rPr>
          <w:rFonts w:cs="Times New Roman" w:ascii="Times New Roman" w:hAnsi="Times New Roman"/>
          <w:bCs/>
          <w:color w:val="000000" w:themeColor="dark1"/>
          <w:sz w:val="28"/>
          <w:szCs w:val="28"/>
        </w:rPr>
        <w:t xml:space="preserve"> </w:t>
      </w:r>
      <w:r>
        <w:rPr>
          <w:rFonts w:cs="Times New Roman" w:ascii="Times New Roman" w:hAnsi="Times New Roman"/>
          <w:color w:val="000000" w:themeColor="dark1"/>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themeColor="dark1"/>
          <w:kern w:val="2"/>
          <w:sz w:val="28"/>
          <w:szCs w:val="28"/>
        </w:rPr>
        <w:t xml:space="preserve"> уполномоченном органе </w:t>
      </w:r>
      <w:r>
        <w:rPr>
          <w:rFonts w:cs="Times New Roman" w:ascii="Times New Roman" w:hAnsi="Times New Roman"/>
          <w:color w:val="000000" w:themeColor="dark1"/>
          <w:kern w:val="2"/>
          <w:sz w:val="28"/>
          <w:szCs w:val="28"/>
        </w:rPr>
        <w:t xml:space="preserve">порядке </w:t>
      </w:r>
      <w:r>
        <w:rPr>
          <w:rFonts w:cs="Times New Roman" w:ascii="Times New Roman" w:hAnsi="Times New Roman"/>
          <w:color w:val="000000" w:themeColor="dark1"/>
          <w:sz w:val="28"/>
          <w:szCs w:val="28"/>
        </w:rPr>
        <w:t>или подписывает УК</w:t>
      </w:r>
      <w:r>
        <w:rPr>
          <w:rFonts w:eastAsia="Times New Roman" w:cs="Times New Roman" w:ascii="Times New Roman" w:hAnsi="Times New Roman"/>
          <w:color w:val="000000" w:themeColor="dark1"/>
          <w:sz w:val="28"/>
          <w:szCs w:val="28"/>
        </w:rPr>
        <w:t xml:space="preserve">ЭП  должностного лица </w:t>
      </w:r>
      <w:r>
        <w:rPr>
          <w:rFonts w:eastAsia="Times New Roman" w:cs="Times New Roman" w:ascii="Times New Roman" w:hAnsi="Times New Roman"/>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dark1"/>
          <w:sz w:val="28"/>
          <w:szCs w:val="28"/>
        </w:rPr>
        <w:t>уполномоченного органа.</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(трех)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(одного) рабочего дня со дня получения управлением уполномоченного органа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(одного) рабочего дня со дня получения управлением уполномоченного органа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3.3.2.4 Описание административной процедуры предоставления</w:t>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результата муниципальной услуги</w:t>
      </w:r>
    </w:p>
    <w:p>
      <w:pPr>
        <w:pStyle w:val="Normal"/>
        <w:spacing w:before="0" w:after="0"/>
        <w:ind w:firstLine="709"/>
        <w:contextualSpacing/>
        <w:jc w:val="center"/>
        <w:rPr>
          <w:rFonts w:ascii="Times New Roman" w:hAnsi="Times New Roman" w:cs="Times New Roman"/>
          <w:b/>
          <w:b/>
          <w:color w:val="0070C0"/>
          <w:sz w:val="24"/>
          <w:szCs w:val="24"/>
        </w:rPr>
      </w:pPr>
      <w:r>
        <w:rPr>
          <w:rFonts w:cs="Times New Roman" w:ascii="Times New Roman" w:hAnsi="Times New Roman"/>
          <w:b/>
          <w:color w:val="0070C0"/>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3) в «Личном кабинете» заявителя  ЕПГУ в форме электронного документа  </w:t>
      </w:r>
      <w:r>
        <w:rPr>
          <w:rFonts w:cs="Times New Roman" w:ascii="Times New Roman" w:hAnsi="Times New Roman"/>
          <w:b/>
          <w:i/>
          <w:color w:val="FF0000"/>
          <w:sz w:val="28"/>
          <w:szCs w:val="28"/>
        </w:rPr>
        <w:t xml:space="preserve"> </w:t>
      </w:r>
      <w:r>
        <w:rPr>
          <w:rFonts w:cs="Times New Roman" w:ascii="Times New Roman" w:hAnsi="Times New Roman"/>
          <w:sz w:val="28"/>
          <w:szCs w:val="28"/>
        </w:rPr>
        <w:t>или в «Личном кабинете» заявителя РПГУ</w:t>
      </w:r>
      <w:r>
        <w:rPr>
          <w:rFonts w:cs="Times New Roman" w:ascii="Times New Roman" w:hAnsi="Times New Roman"/>
          <w:color w:val="7030A0"/>
          <w:sz w:val="28"/>
          <w:szCs w:val="28"/>
        </w:rPr>
        <w:t xml:space="preserve"> </w:t>
      </w:r>
      <w:r>
        <w:rPr>
          <w:rFonts w:cs="Times New Roman" w:ascii="Times New Roman" w:hAnsi="Times New Roman"/>
          <w:sz w:val="28"/>
          <w:szCs w:val="28"/>
        </w:rPr>
        <w:t>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right="-1" w:firstLine="708"/>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sz w:val="28"/>
          <w:szCs w:val="28"/>
        </w:rPr>
        <w:t xml:space="preserve">должностное лицо уполномоченного органа не позднее 1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Единый портал, Региональный портал  или  передаёт результат предоставления муниципальной услуги в МФЦ. </w:t>
      </w:r>
    </w:p>
    <w:p>
      <w:pPr>
        <w:pStyle w:val="Normal"/>
        <w:ind w:firstLine="708"/>
        <w:jc w:val="both"/>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w:t>
      </w:r>
      <w:r>
        <w:rPr>
          <w:rFonts w:cs="Times New Roman" w:ascii="Times New Roman" w:hAnsi="Times New Roman"/>
          <w:color w:val="000000"/>
          <w:sz w:val="28"/>
          <w:szCs w:val="28"/>
          <w:shd w:fill="auto" w:val="clear"/>
        </w:rPr>
        <w:t>управлении</w:t>
      </w:r>
      <w:r>
        <w:rPr>
          <w:rFonts w:cs="Times New Roman" w:ascii="Times New Roman" w:hAnsi="Times New Roman"/>
          <w:color w:val="000000"/>
          <w:sz w:val="28"/>
          <w:szCs w:val="28"/>
          <w:shd w:fill="FFFFFF" w:val="clear"/>
        </w:rPr>
        <w:t xml:space="preserve"> уполномоченного органа,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управления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ЕПГУ,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szCs w:val="28"/>
          <w:lang w:val="en-US"/>
        </w:rPr>
        <w:t>III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3.3.3.1  Прием  заявления </w:t>
      </w:r>
      <w:r>
        <w:rPr>
          <w:rFonts w:ascii="Times New Roman" w:hAnsi="Times New Roman"/>
          <w:b/>
          <w:sz w:val="28"/>
        </w:rPr>
        <w:t xml:space="preserve">о </w:t>
      </w:r>
      <w:r>
        <w:rPr>
          <w:rFonts w:cs="Times New Roman"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ab/>
        <w:t xml:space="preserve">- письменное заявление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по </w:t>
      </w:r>
      <w:r>
        <w:rPr>
          <w:rFonts w:cs="Times New Roman" w:ascii="Times New Roman" w:hAnsi="Times New Roman"/>
          <w:color w:val="000000" w:themeColor="dark1"/>
          <w:sz w:val="28"/>
          <w:szCs w:val="28"/>
        </w:rPr>
        <w:t>рекомендуемой</w:t>
      </w:r>
      <w:r>
        <w:rPr>
          <w:rFonts w:cs="Times New Roman" w:ascii="Times New Roman" w:hAnsi="Times New Roman"/>
          <w:sz w:val="28"/>
          <w:szCs w:val="28"/>
        </w:rPr>
        <w:t xml:space="preserve"> форме согласно приложению № 9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 xml:space="preserve">образец заполнения заявления представлен в приложении № 10                                              к </w:t>
      </w:r>
      <w:r>
        <w:rPr>
          <w:rStyle w:val="FontStyle58"/>
          <w:sz w:val="28"/>
          <w:szCs w:val="28"/>
        </w:rPr>
        <w:t>административному</w:t>
      </w:r>
      <w:r>
        <w:rPr>
          <w:rFonts w:cs="Times New Roman" w:ascii="Times New Roman" w:hAnsi="Times New Roman"/>
          <w:color w:val="000000"/>
          <w:sz w:val="28"/>
          <w:szCs w:val="28"/>
        </w:rPr>
        <w:t xml:space="preserve">  регламенту (далее – заявление о выдаче дубликата),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cs="Times New Roman"/>
          <w:sz w:val="28"/>
          <w:szCs w:val="28"/>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ind w:firstLine="708"/>
        <w:jc w:val="both"/>
        <w:rPr>
          <w:rFonts w:ascii="Times New Roman" w:hAnsi="Times New Roman" w:cs="Times New Roman"/>
          <w:sz w:val="28"/>
          <w:szCs w:val="28"/>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rFonts w:ascii="Times New Roman" w:hAnsi="Times New Roman" w:cs="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right="-1" w:firstLine="709"/>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b/>
          <w:b/>
          <w:sz w:val="28"/>
          <w:szCs w:val="28"/>
        </w:rPr>
      </w:pPr>
      <w:r>
        <w:rPr>
          <w:rStyle w:val="Style12"/>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right="-1" w:firstLine="708"/>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val="000000" w:themeColor="dark1"/>
          <w:sz w:val="28"/>
          <w:szCs w:val="28"/>
        </w:rPr>
        <w:t xml:space="preserve"> официальном сайте http: //www. korenovsk.ru</w:t>
      </w:r>
      <w:r>
        <w:rPr>
          <w:rFonts w:cs="Times New Roman" w:ascii="Times New Roman" w:hAnsi="Times New Roman"/>
          <w:b/>
          <w:sz w:val="28"/>
          <w:szCs w:val="28"/>
        </w:rPr>
        <w:t>;</w:t>
      </w:r>
    </w:p>
    <w:p>
      <w:pPr>
        <w:pStyle w:val="Normal"/>
        <w:ind w:right="-1"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через Личный кабинет» заявителя ЕПГУ, «Личный кабинет» заявителя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Единому порталу, </w:t>
      </w:r>
      <w:r>
        <w:rPr>
          <w:rStyle w:val="Style11"/>
          <w:rFonts w:ascii="Times New Roman" w:hAnsi="Times New Roman"/>
          <w:color w:val="auto"/>
          <w:sz w:val="28"/>
          <w:szCs w:val="28"/>
        </w:rPr>
        <w:t>Региональному порталу</w:t>
      </w:r>
      <w:r>
        <w:rPr>
          <w:rStyle w:val="Style11"/>
          <w:rFonts w:ascii="Times New Roman" w:hAnsi="Times New Roman"/>
          <w:color w:val="7030A0"/>
          <w:sz w:val="28"/>
          <w:szCs w:val="28"/>
        </w:rPr>
        <w:t xml:space="preserve"> </w:t>
      </w:r>
      <w:r>
        <w:rPr>
          <w:rFonts w:cs="Times New Roman" w:ascii="Times New Roman" w:hAnsi="Times New Roman"/>
          <w:sz w:val="28"/>
          <w:szCs w:val="28"/>
        </w:rPr>
        <w:t>в соответствии с постановлением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sz w:val="28"/>
          <w:szCs w:val="28"/>
        </w:rPr>
        <w:t>ФГИС ЕСИА.</w:t>
      </w:r>
    </w:p>
    <w:p>
      <w:pPr>
        <w:pStyle w:val="Normal"/>
        <w:ind w:firstLine="708"/>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t xml:space="preserve">В случае представления заявителем документов, предусмотренных </w:t>
      </w:r>
      <w:hyperlink r:id="rId25">
        <w:r>
          <w:rPr>
            <w:rFonts w:ascii="Times New Roman" w:hAnsi="Times New Roman"/>
            <w:color w:val="000000" w:themeColor="dark1"/>
            <w:sz w:val="28"/>
            <w:szCs w:val="28"/>
          </w:rPr>
          <w:t>пунктами 1 - 3.1</w:t>
        </w:r>
      </w:hyperlink>
      <w:r>
        <w:rPr>
          <w:rFonts w:cs="Times New Roman" w:ascii="Times New Roman" w:hAnsi="Times New Roman"/>
          <w:color w:val="000000" w:themeColor="dark1"/>
          <w:sz w:val="28"/>
          <w:szCs w:val="28"/>
        </w:rPr>
        <w:t xml:space="preserve">, </w:t>
      </w:r>
      <w:hyperlink r:id="rId26">
        <w:r>
          <w:rPr>
            <w:rFonts w:ascii="Times New Roman" w:hAnsi="Times New Roman"/>
            <w:color w:val="000000" w:themeColor="dark1"/>
            <w:sz w:val="28"/>
            <w:szCs w:val="28"/>
          </w:rPr>
          <w:t>7</w:t>
        </w:r>
      </w:hyperlink>
      <w:r>
        <w:rPr>
          <w:rFonts w:cs="Times New Roman" w:ascii="Times New Roman" w:hAnsi="Times New Roman"/>
          <w:color w:val="000000" w:themeColor="dark1"/>
          <w:sz w:val="28"/>
          <w:szCs w:val="28"/>
        </w:rPr>
        <w:t xml:space="preserve">, </w:t>
      </w:r>
      <w:hyperlink r:id="rId27">
        <w:r>
          <w:rPr>
            <w:rFonts w:ascii="Times New Roman" w:hAnsi="Times New Roman"/>
            <w:color w:val="000000" w:themeColor="dark1"/>
            <w:sz w:val="28"/>
            <w:szCs w:val="28"/>
          </w:rPr>
          <w:t>9</w:t>
        </w:r>
      </w:hyperlink>
      <w:r>
        <w:rPr>
          <w:rFonts w:cs="Times New Roman" w:ascii="Times New Roman" w:hAnsi="Times New Roman"/>
          <w:color w:val="000000" w:themeColor="dark1"/>
          <w:sz w:val="28"/>
          <w:szCs w:val="28"/>
        </w:rPr>
        <w:t xml:space="preserve">, </w:t>
      </w:r>
      <w:hyperlink r:id="rId28">
        <w:r>
          <w:rPr>
            <w:rFonts w:ascii="Times New Roman" w:hAnsi="Times New Roman"/>
            <w:color w:val="000000" w:themeColor="dark1"/>
            <w:sz w:val="28"/>
            <w:szCs w:val="28"/>
          </w:rPr>
          <w:t>17</w:t>
        </w:r>
      </w:hyperlink>
      <w:r>
        <w:rPr>
          <w:rFonts w:cs="Times New Roman" w:ascii="Times New Roman" w:hAnsi="Times New Roman"/>
          <w:color w:val="000000" w:themeColor="dark1"/>
          <w:sz w:val="28"/>
          <w:szCs w:val="28"/>
        </w:rPr>
        <w:t xml:space="preserve"> и </w:t>
      </w:r>
      <w:hyperlink r:id="rId29">
        <w:r>
          <w:rPr>
            <w:rFonts w:ascii="Times New Roman" w:hAnsi="Times New Roman"/>
            <w:color w:val="000000" w:themeColor="dark1"/>
            <w:sz w:val="28"/>
            <w:szCs w:val="28"/>
          </w:rPr>
          <w:t>18 части 6 статьи 7</w:t>
        </w:r>
      </w:hyperlink>
      <w:r>
        <w:rPr>
          <w:rFonts w:cs="Times New Roman" w:ascii="Times New Roman" w:hAnsi="Times New Roman"/>
          <w:color w:val="000000" w:themeColor="dark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Pr>
          <w:rStyle w:val="Style11"/>
          <w:rFonts w:ascii="Times New Roman" w:hAnsi="Times New Roman"/>
          <w:color w:val="auto"/>
          <w:sz w:val="28"/>
          <w:szCs w:val="28"/>
        </w:rPr>
        <w:t>статьёй 15.1</w:t>
      </w:r>
      <w:r>
        <w:rPr>
          <w:rFonts w:cs="Times New Roman" w:ascii="Times New Roman" w:hAnsi="Times New Roman"/>
          <w:sz w:val="28"/>
          <w:szCs w:val="28"/>
        </w:rPr>
        <w:t xml:space="preserve"> Федерального закона № 210-ФЗ.</w:t>
      </w:r>
    </w:p>
    <w:p>
      <w:pPr>
        <w:pStyle w:val="Normal"/>
        <w:ind w:right="-1" w:hanging="0"/>
        <w:jc w:val="both"/>
        <w:rPr>
          <w:rFonts w:ascii="Times New Roman" w:hAnsi="Times New Roman" w:cs="Times New Roman"/>
          <w:sz w:val="28"/>
          <w:szCs w:val="28"/>
        </w:rPr>
      </w:pPr>
      <w:r>
        <w:rPr>
          <w:rStyle w:val="FontStyle93"/>
          <w:color w:val="0070C0"/>
          <w:sz w:val="28"/>
          <w:szCs w:val="28"/>
        </w:rPr>
        <w:tab/>
      </w:r>
      <w:r>
        <w:rPr>
          <w:rStyle w:val="FontStyle93"/>
          <w:sz w:val="28"/>
          <w:szCs w:val="28"/>
        </w:rPr>
        <w:t>Подача</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sz w:val="28"/>
          <w:szCs w:val="28"/>
        </w:rPr>
        <w:t xml:space="preserve"> </w:t>
      </w:r>
      <w:r>
        <w:rPr>
          <w:rFonts w:cs="Times New Roman" w:ascii="Times New Roman" w:hAnsi="Times New Roman"/>
          <w:sz w:val="28"/>
        </w:rPr>
        <w:t>управление</w:t>
      </w:r>
      <w:r>
        <w:rPr>
          <w:rFonts w:cs="Times New Roman" w:ascii="Times New Roman" w:hAnsi="Times New Roman"/>
          <w:color w:val="FF0000"/>
          <w:sz w:val="28"/>
        </w:rPr>
        <w:t xml:space="preserve">  </w:t>
      </w:r>
      <w:r>
        <w:rPr>
          <w:rFonts w:cs="Times New Roman" w:ascii="Times New Roman" w:hAnsi="Times New Roman"/>
          <w:sz w:val="28"/>
        </w:rPr>
        <w:t xml:space="preserve">уполномоченного органа, </w:t>
      </w:r>
      <w:r>
        <w:rPr>
          <w:rFonts w:cs="Times New Roman"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shd w:fill="FFFFFF" w:val="clear"/>
        </w:rPr>
        <w:t xml:space="preserve"> </w:t>
      </w:r>
      <w:r>
        <w:rPr>
          <w:rFonts w:cs="Times New Roman" w:ascii="Times New Roman" w:hAnsi="Times New Roman"/>
          <w:sz w:val="28"/>
          <w:szCs w:val="28"/>
          <w:shd w:fill="FFFFFF" w:val="clear"/>
        </w:rPr>
        <w:t>посредством:</w:t>
      </w:r>
    </w:p>
    <w:p>
      <w:pPr>
        <w:pStyle w:val="Normal"/>
        <w:ind w:right="-1" w:firstLine="708"/>
        <w:jc w:val="both"/>
        <w:rPr>
          <w:rFonts w:ascii="Times New Roman" w:hAnsi="Times New Roman" w:cs="Times New Roman"/>
          <w:i/>
          <w:i/>
          <w:sz w:val="26"/>
          <w:szCs w:val="26"/>
        </w:rPr>
      </w:pPr>
      <w:r>
        <w:rPr>
          <w:rFonts w:eastAsia="Times New Roman" w:cs="Times New Roman" w:ascii="Times New Roman" w:hAnsi="Times New Roman"/>
          <w:sz w:val="28"/>
          <w:szCs w:val="28"/>
          <w:lang w:eastAsia="ru-RU"/>
        </w:rPr>
        <w:t>1)</w:t>
      </w:r>
      <w:r>
        <w:rPr>
          <w:rFonts w:eastAsia="Times New Roman"/>
        </w:rPr>
        <w:t xml:space="preserve"> </w:t>
      </w:r>
      <w:r>
        <w:rPr>
          <w:rStyle w:val="FontStyle83"/>
          <w:sz w:val="28"/>
          <w:szCs w:val="28"/>
        </w:rPr>
        <w:t>ЕСИА</w:t>
      </w:r>
      <w:r>
        <w:rPr>
          <w:rFonts w:cs="Times New Roman" w:ascii="Times New Roman" w:hAnsi="Times New Roman"/>
          <w:sz w:val="28"/>
          <w:szCs w:val="28"/>
          <w:shd w:fill="FFFFFF" w:val="clear"/>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sz w:val="28"/>
          <w:szCs w:val="28"/>
        </w:rPr>
        <w:t xml:space="preserve">  </w:t>
      </w:r>
      <w:r>
        <w:rPr>
          <w:rFonts w:cs="Times New Roman" w:ascii="Times New Roman" w:hAnsi="Times New Roman"/>
          <w:i/>
          <w:sz w:val="26"/>
          <w:szCs w:val="26"/>
        </w:rPr>
        <w:t>(Примечание: Использование вышеуказанных технологий проводится при наличии технической возможности)</w:t>
      </w:r>
      <w:r>
        <w:rPr>
          <w:rFonts w:cs="Times New Roman" w:ascii="Times New Roman" w:hAnsi="Times New Roman"/>
          <w:sz w:val="26"/>
          <w:szCs w:val="26"/>
          <w:shd w:fill="FFFFFF" w:val="clear"/>
        </w:rPr>
        <w:t>;</w:t>
      </w:r>
    </w:p>
    <w:p>
      <w:pPr>
        <w:pStyle w:val="ConsPlusNormal1"/>
        <w:suppressAutoHyphens w:val="false"/>
        <w:jc w:val="both"/>
        <w:rPr>
          <w:i/>
          <w:i/>
          <w:sz w:val="26"/>
          <w:szCs w:val="26"/>
          <w:shd w:fill="FFFFFF" w:val="clear"/>
        </w:rPr>
      </w:pPr>
      <w:r>
        <w:rPr>
          <w:shd w:fill="FFFFFF" w:val="clear"/>
        </w:rPr>
        <w:t>2) </w:t>
      </w:r>
      <w:r>
        <w:rPr>
          <w:rStyle w:val="FontStyle83"/>
        </w:rPr>
        <w:t xml:space="preserve">ЕСИА и </w:t>
      </w:r>
      <w:r>
        <w:rPr>
          <w:shd w:fill="FFFFFF" w:val="clear"/>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iCs/>
          <w:sz w:val="26"/>
          <w:szCs w:val="26"/>
          <w:shd w:fill="FFFFFF" w:val="clear"/>
        </w:rPr>
        <w:t>Примечание:</w:t>
      </w:r>
      <w:r>
        <w:rPr>
          <w:shd w:fill="FFFFFF" w:val="clear"/>
        </w:rPr>
        <w:t xml:space="preserve"> </w:t>
      </w:r>
      <w:r>
        <w:rPr>
          <w:i/>
          <w:sz w:val="26"/>
          <w:szCs w:val="26"/>
          <w:shd w:fill="FFFFFF" w:val="clear"/>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с использованием Единого портала, </w:t>
      </w:r>
      <w:r>
        <w:rPr>
          <w:rStyle w:val="Style11"/>
          <w:rFonts w:ascii="Times New Roman" w:hAnsi="Times New Roman"/>
          <w:color w:val="auto"/>
          <w:sz w:val="28"/>
          <w:szCs w:val="28"/>
        </w:rPr>
        <w:t>Регионального портала</w:t>
      </w:r>
      <w:r>
        <w:rPr>
          <w:rStyle w:val="Style11"/>
          <w:rFonts w:ascii="Times New Roman" w:hAnsi="Times New Roman"/>
          <w:color w:val="7030A0"/>
          <w:sz w:val="28"/>
          <w:szCs w:val="28"/>
        </w:rPr>
        <w:t xml:space="preserve"> </w:t>
      </w:r>
      <w:r>
        <w:rPr>
          <w:rFonts w:cs="Times New Roman" w:ascii="Times New Roman" w:hAnsi="Times New Roman"/>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rPr>
        <w:instrText>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jc w:val="both"/>
        <w:rPr>
          <w:shd w:fill="FFFFFF" w:val="clear"/>
        </w:rPr>
      </w:pPr>
      <w:r>
        <w:rPr>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2);</w:t>
      </w:r>
      <w:r>
        <w:rPr>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3) заявление</w:t>
      </w:r>
      <w:r>
        <w:rPr>
          <w:rFonts w:cs="Times New Roman" w:ascii="Times New Roman" w:hAnsi="Times New Roman"/>
          <w:color w:val="FF0000"/>
          <w:sz w:val="28"/>
        </w:rPr>
        <w:t xml:space="preserve"> </w:t>
      </w:r>
      <w:r>
        <w:rPr>
          <w:rFonts w:cs="Times New Roman" w:ascii="Times New Roman" w:hAnsi="Times New Roman"/>
          <w:sz w:val="28"/>
        </w:rPr>
        <w:t>не содержит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4) заявление</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s="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Едином портале, </w:t>
      </w:r>
      <w:r>
        <w:rPr>
          <w:rStyle w:val="Style11"/>
          <w:color w:val="auto"/>
          <w:sz w:val="28"/>
          <w:szCs w:val="28"/>
        </w:rPr>
        <w:t>Региональном портале</w:t>
      </w:r>
      <w:r>
        <w:rPr>
          <w:rFonts w:eastAsia="Times New Roman" w:cs="Times New Roman"/>
          <w:color w:val="7030A0"/>
          <w:sz w:val="28"/>
          <w:szCs w:val="28"/>
        </w:rPr>
        <w:t xml:space="preserve"> </w:t>
      </w:r>
      <w:r>
        <w:rPr>
          <w:rFonts w:cs="Times New Roman"/>
          <w:color w:val="000000"/>
          <w:sz w:val="28"/>
          <w:szCs w:val="28"/>
        </w:rPr>
        <w:t xml:space="preserve">по варианту </w:t>
      </w:r>
      <w:r>
        <w:rPr>
          <w:rFonts w:cs="Times New Roman"/>
          <w:sz w:val="28"/>
          <w:lang w:val="en-US"/>
        </w:rPr>
        <w:t>III</w:t>
      </w:r>
      <w:r>
        <w:rPr>
          <w:rFonts w:cs="Times New Roman"/>
          <w:color w:val="000000" w:themeColor="dark1"/>
        </w:rPr>
        <w:t xml:space="preserve"> </w:t>
      </w:r>
      <w:r>
        <w:rPr>
          <w:rFonts w:eastAsia="Times New Roman" w:cs="Times New Roman"/>
          <w:sz w:val="28"/>
          <w:szCs w:val="28"/>
        </w:rPr>
        <w:t xml:space="preserve"> 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w:t>
      </w:r>
      <w:r>
        <w:rPr>
          <w:rFonts w:eastAsia="Times New Roman" w:cs="Times New Roman"/>
          <w:sz w:val="28"/>
          <w:szCs w:val="28"/>
        </w:rPr>
        <w:t>ПГУ</w:t>
      </w:r>
      <w:r>
        <w:rPr>
          <w:rFonts w:eastAsia="Times New Roman" w:cs="Times New Roman"/>
          <w:color w:val="7030A0"/>
          <w:sz w:val="28"/>
          <w:szCs w:val="28"/>
        </w:rPr>
        <w:t xml:space="preserve">, </w:t>
      </w:r>
      <w:r>
        <w:rPr>
          <w:rFonts w:eastAsia="Times New Roman" w:cs="Times New Roman"/>
          <w:color w:val="000000"/>
          <w:sz w:val="28"/>
          <w:szCs w:val="28"/>
        </w:rPr>
        <w:t xml:space="preserve">в «Личный кабинет» заявителя </w:t>
      </w:r>
      <w:r>
        <w:rPr>
          <w:rFonts w:eastAsia="Times New Roman" w:cs="Times New Roman"/>
          <w:sz w:val="28"/>
          <w:szCs w:val="28"/>
        </w:rPr>
        <w:t>РПГУ</w:t>
      </w:r>
      <w:r>
        <w:rPr>
          <w:rFonts w:eastAsia="Times New Roman" w:cs="Times New Roman"/>
          <w:color w:val="000000"/>
          <w:sz w:val="28"/>
          <w:szCs w:val="28"/>
        </w:rPr>
        <w:t xml:space="preserve"> не позднее первого рабочего дня, следующего за днем подачи заявления.</w:t>
      </w:r>
    </w:p>
    <w:p>
      <w:pPr>
        <w:pStyle w:val="Normal"/>
        <w:widowControl w:val="false"/>
        <w:ind w:right="-1" w:firstLine="708"/>
        <w:jc w:val="both"/>
        <w:rPr>
          <w:sz w:val="28"/>
          <w:szCs w:val="28"/>
        </w:rPr>
      </w:pPr>
      <w:r>
        <w:rPr>
          <w:rStyle w:val="FontStyle63"/>
          <w:sz w:val="28"/>
          <w:szCs w:val="28"/>
        </w:rPr>
        <w:t>В предоставлении муниципальной услуги принимают участие МФЦ.</w:t>
      </w:r>
    </w:p>
    <w:p>
      <w:pPr>
        <w:pStyle w:val="ListParagraph"/>
        <w:ind w:left="0" w:firstLine="708"/>
        <w:jc w:val="both"/>
        <w:rPr>
          <w:rFonts w:ascii="Times New Roman" w:hAnsi="Times New Roman" w:cs="Times New Roman"/>
          <w:sz w:val="28"/>
          <w:szCs w:val="28"/>
          <w:lang w:eastAsia="ar-SA"/>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cs="Times New Roman" w:ascii="Times New Roman" w:hAnsi="Times New Roman"/>
          <w:sz w:val="28"/>
          <w:szCs w:val="28"/>
          <w:lang w:eastAsia="ar-SA"/>
        </w:rPr>
        <w:t>МФЦ</w:t>
      </w:r>
      <w:r>
        <w:rPr>
          <w:rFonts w:cs="Times New Roman"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8"/>
        <w:rPr/>
      </w:pPr>
      <w:r>
        <w:rPr>
          <w:rStyle w:val="FontStyle16"/>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FontStyle16"/>
          <w:color w:val="0070C0"/>
          <w:sz w:val="28"/>
          <w:szCs w:val="28"/>
        </w:rPr>
        <w:t xml:space="preserve">                                   </w:t>
      </w:r>
      <w:r>
        <w:rPr>
          <w:rStyle w:val="FontStyle16"/>
          <w:color w:val="000000" w:themeColor="dark1"/>
          <w:sz w:val="28"/>
          <w:szCs w:val="28"/>
        </w:rPr>
        <w:t>в Уполномоченный орган, предоставляющий муниципальную услугу.</w:t>
      </w:r>
    </w:p>
    <w:p>
      <w:pPr>
        <w:pStyle w:val="Style101"/>
        <w:widowControl/>
        <w:tabs>
          <w:tab w:val="clear" w:pos="708"/>
          <w:tab w:val="left" w:pos="1114" w:leader="none"/>
        </w:tabs>
        <w:suppressAutoHyphens w:val="true"/>
        <w:spacing w:lineRule="auto" w:line="240"/>
        <w:ind w:firstLine="709"/>
        <w:rPr/>
      </w:pPr>
      <w:r>
        <w:rPr>
          <w:rStyle w:val="FontStyle16"/>
          <w:color w:val="000000" w:themeColor="dark1"/>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pPr>
      <w:r>
        <w:rPr>
          <w:rStyle w:val="FontStyle16"/>
          <w:color w:val="000000" w:themeColor="dark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pPr>
      <w:r>
        <w:rPr>
          <w:rStyle w:val="FontStyle16"/>
          <w:color w:val="000000" w:themeColor="dark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cs="Times New Roman"/>
          <w:color w:val="0070C0"/>
          <w:sz w:val="26"/>
          <w:szCs w:val="26"/>
        </w:rPr>
      </w:pPr>
      <w:r>
        <w:rPr>
          <w:rFonts w:cs="Times New Roman"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sz w:val="28"/>
          <w:lang w:val="en-US"/>
        </w:rPr>
        <w:t>III</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suppressAutoHyphens w:val="true"/>
        <w:bidi w:val="0"/>
        <w:spacing w:before="0" w:after="0"/>
        <w:ind w:left="0" w:right="0" w:hanging="57"/>
        <w:contextualSpacing/>
        <w:jc w:val="center"/>
        <w:rPr>
          <w:rFonts w:ascii="Times New Roman" w:hAnsi="Times New Roman" w:cs="Times New Roman"/>
          <w:b/>
          <w:b/>
          <w:sz w:val="28"/>
          <w:szCs w:val="28"/>
        </w:rPr>
      </w:pPr>
      <w:r>
        <w:rPr>
          <w:rFonts w:cs="Times New Roman" w:ascii="Times New Roman" w:hAnsi="Times New Roman"/>
          <w:b/>
          <w:sz w:val="28"/>
          <w:szCs w:val="28"/>
          <w:lang w:val="en-US"/>
        </w:rPr>
        <w:t>3</w:t>
      </w:r>
      <w:r>
        <w:rPr>
          <w:rFonts w:cs="Times New Roman" w:ascii="Times New Roman" w:hAnsi="Times New Roman"/>
          <w:b/>
          <w:sz w:val="28"/>
          <w:szCs w:val="28"/>
        </w:rPr>
        <w:t>.3.3.3  Описание административной процедуры принятия решения</w:t>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о предоставлении (об отказе в предоставлении) </w:t>
      </w:r>
    </w:p>
    <w:p>
      <w:pPr>
        <w:pStyle w:val="Normal"/>
        <w:widowControl/>
        <w:suppressAutoHyphens w:val="true"/>
        <w:bidi w:val="0"/>
        <w:spacing w:before="0" w:after="0"/>
        <w:ind w:left="0" w:right="0" w:hanging="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sz w:val="28"/>
          <w:lang w:val="en-US"/>
        </w:rPr>
        <w:t>III</w:t>
      </w:r>
      <w:r>
        <w:rPr>
          <w:rFonts w:ascii="Times New Roman" w:hAnsi="Times New Roman"/>
          <w:color w:val="000000" w:themeColor="dark1"/>
          <w:sz w:val="28"/>
          <w:szCs w:val="28"/>
        </w:rPr>
        <w:t xml:space="preserve">  </w:t>
      </w:r>
      <w:r>
        <w:rPr>
          <w:rFonts w:cs="Times New Roman" w:ascii="Times New Roman" w:hAnsi="Times New Roman"/>
          <w:sz w:val="28"/>
          <w:szCs w:val="28"/>
        </w:rPr>
        <w:t xml:space="preserve">являются: </w:t>
      </w:r>
    </w:p>
    <w:p>
      <w:pPr>
        <w:pStyle w:val="Normal"/>
        <w:ind w:right="-1"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pPr>
        <w:pStyle w:val="Standard"/>
        <w:ind w:firstLine="708"/>
        <w:jc w:val="both"/>
        <w:rPr>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Едином портале, </w:t>
      </w:r>
      <w:r>
        <w:rPr>
          <w:rStyle w:val="Style11"/>
          <w:color w:val="auto"/>
          <w:sz w:val="28"/>
          <w:szCs w:val="28"/>
        </w:rPr>
        <w:t>Региональном портале</w:t>
      </w:r>
      <w:r>
        <w:rPr>
          <w:rStyle w:val="Style11"/>
          <w:color w:val="7030A0"/>
          <w:sz w:val="28"/>
          <w:szCs w:val="28"/>
        </w:rPr>
        <w:t xml:space="preserve"> </w:t>
      </w:r>
      <w:r>
        <w:rPr>
          <w:rFonts w:cs="Times New Roman"/>
          <w:color w:val="000000"/>
          <w:sz w:val="28"/>
          <w:szCs w:val="28"/>
        </w:rPr>
        <w:t xml:space="preserve">по Варианту </w:t>
      </w:r>
      <w:r>
        <w:rPr>
          <w:rFonts w:cs="Times New Roman"/>
          <w:sz w:val="28"/>
          <w:lang w:val="en-US"/>
        </w:rPr>
        <w:t>III</w:t>
      </w:r>
      <w:r>
        <w:rPr>
          <w:rFonts w:eastAsia="Times New Roman" w:cs="Times New Roman"/>
          <w:sz w:val="28"/>
          <w:szCs w:val="28"/>
        </w:rPr>
        <w:t xml:space="preserve"> является несоответствие документов и сведений, указанных в </w:t>
      </w:r>
      <w:r>
        <w:rPr>
          <w:rFonts w:eastAsia="Times New Roman" w:cs="Times New Roman"/>
          <w:color w:val="000000" w:themeColor="dark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dark1"/>
          <w:sz w:val="28"/>
          <w:szCs w:val="28"/>
        </w:rPr>
        <w:t>При наличии оснований для отказа в предоставлении муниципальной услуги</w:t>
      </w:r>
      <w:r>
        <w:rPr>
          <w:rFonts w:cs="Times New Roman" w:ascii="Times New Roman" w:hAnsi="Times New Roman"/>
          <w:color w:val="000000" w:themeColor="dark1"/>
          <w:sz w:val="28"/>
          <w:szCs w:val="28"/>
        </w:rPr>
        <w:t xml:space="preserve"> </w:t>
      </w:r>
      <w:r>
        <w:rPr>
          <w:rFonts w:cs="Times New Roman" w:ascii="Times New Roman" w:hAnsi="Times New Roman"/>
          <w:color w:val="000000" w:themeColor="dark1"/>
          <w:sz w:val="28"/>
          <w:szCs w:val="28"/>
          <w:lang w:eastAsia="ru-RU"/>
        </w:rPr>
        <w:t>должностное лицо</w:t>
      </w:r>
      <w:r>
        <w:rPr>
          <w:rFonts w:cs="Times New Roman" w:ascii="Times New Roman" w:hAnsi="Times New Roman"/>
          <w:b/>
          <w:color w:val="000000" w:themeColor="dark1"/>
          <w:sz w:val="28"/>
        </w:rPr>
        <w:t xml:space="preserve">  </w:t>
      </w:r>
      <w:r>
        <w:rPr>
          <w:rFonts w:cs="Times New Roman" w:ascii="Times New Roman" w:hAnsi="Times New Roman"/>
          <w:color w:val="000000" w:themeColor="dark1"/>
          <w:sz w:val="28"/>
          <w:szCs w:val="28"/>
        </w:rPr>
        <w:t xml:space="preserve">в течение 3 (трех) рабочих дней </w:t>
      </w:r>
      <w:r>
        <w:rPr>
          <w:rFonts w:eastAsia="Calibri" w:cs="Times New Roman" w:ascii="Times New Roman" w:hAnsi="Times New Roman"/>
          <w:color w:val="000000" w:themeColor="dark1"/>
          <w:sz w:val="28"/>
          <w:szCs w:val="28"/>
        </w:rPr>
        <w:t xml:space="preserve">подготавливает проект  мотивированного письменного отказа в виде письма </w:t>
      </w:r>
      <w:r>
        <w:rPr>
          <w:rFonts w:eastAsia="Calibri" w:cs="Times New Roman" w:ascii="Times New Roman" w:hAnsi="Times New Roman"/>
          <w:color w:val="000000" w:themeColor="dark1"/>
          <w:sz w:val="28"/>
          <w:szCs w:val="28"/>
          <w:lang w:val="ru-RU"/>
        </w:rPr>
        <w:t>управления уполномоченного органа</w:t>
      </w:r>
      <w:r>
        <w:rPr>
          <w:rFonts w:eastAsia="Calibri" w:cs="Times New Roman" w:ascii="Times New Roman" w:hAnsi="Times New Roman"/>
          <w:color w:val="000000" w:themeColor="dark1"/>
          <w:sz w:val="28"/>
          <w:szCs w:val="28"/>
        </w:rPr>
        <w:t xml:space="preserve"> </w:t>
      </w:r>
      <w:r>
        <w:rPr>
          <w:rFonts w:eastAsia="Times New Roman" w:cs="Times New Roman" w:ascii="Times New Roman" w:hAnsi="Times New Roman"/>
          <w:color w:val="000000" w:themeColor="dark1"/>
          <w:sz w:val="28"/>
          <w:szCs w:val="28"/>
        </w:rPr>
        <w:t xml:space="preserve">и направляет на согласование начальнику </w:t>
      </w:r>
      <w:r>
        <w:rPr>
          <w:rFonts w:cs="Times New Roman" w:ascii="Times New Roman" w:hAnsi="Times New Roman"/>
          <w:color w:val="000000" w:themeColor="dark1"/>
          <w:sz w:val="28"/>
        </w:rPr>
        <w:t>управления</w:t>
      </w:r>
      <w:r>
        <w:rPr>
          <w:rFonts w:cs="Times New Roman" w:ascii="Times New Roman" w:hAnsi="Times New Roman"/>
          <w:color w:val="FF0000"/>
          <w:sz w:val="28"/>
        </w:rPr>
        <w:t xml:space="preserve"> </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dark1"/>
          <w:sz w:val="28"/>
          <w:szCs w:val="28"/>
        </w:rPr>
        <w:t>уполномоченного органа.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themeColor="dark1"/>
          <w:sz w:val="28"/>
          <w:szCs w:val="28"/>
        </w:rPr>
        <w:t xml:space="preserve">письма </w:t>
      </w:r>
      <w:r>
        <w:rPr>
          <w:rFonts w:eastAsia="Calibri" w:cs="Times New Roman"/>
          <w:color w:val="000000" w:themeColor="dark1"/>
          <w:sz w:val="28"/>
          <w:szCs w:val="28"/>
          <w:lang w:val="ru-RU"/>
        </w:rPr>
        <w:t>управления уполномоченного органа</w:t>
      </w:r>
      <w:r>
        <w:rPr>
          <w:rFonts w:eastAsia="Calibri" w:cs="Times New Roman"/>
          <w:color w:val="000000" w:themeColor="dark1"/>
          <w:sz w:val="28"/>
          <w:szCs w:val="28"/>
        </w:rPr>
        <w:t xml:space="preserve">  </w:t>
      </w:r>
      <w:r>
        <w:rPr>
          <w:rFonts w:eastAsia="Times New Roman" w:cs="Times New Roman"/>
          <w:color w:val="000000"/>
          <w:sz w:val="28"/>
          <w:szCs w:val="28"/>
        </w:rPr>
        <w:t xml:space="preserve">и направляется в «Личный кабинет» заявителя </w:t>
      </w:r>
      <w:r>
        <w:rPr>
          <w:rFonts w:eastAsia="Times New Roman" w:cs="Times New Roman"/>
          <w:sz w:val="28"/>
          <w:szCs w:val="28"/>
        </w:rPr>
        <w:t xml:space="preserve">ЕПГУ, «Личный кабинет» заявителя РПГУ </w:t>
      </w:r>
      <w:r>
        <w:rPr>
          <w:rFonts w:eastAsia="Times New Roman" w:cs="Times New Roman"/>
          <w:color w:val="000000"/>
          <w:sz w:val="28"/>
          <w:szCs w:val="28"/>
        </w:rPr>
        <w:t>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eastAsia="Times New Roman" w:cs="Times New Roman"/>
          <w:color w:val="000000" w:themeColor="dark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dark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dark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dark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dark1"/>
          <w:kern w:val="2"/>
          <w:sz w:val="28"/>
          <w:szCs w:val="28"/>
        </w:rPr>
        <w:t xml:space="preserve"> уполномоченном органе </w:t>
      </w:r>
      <w:r>
        <w:rPr>
          <w:rFonts w:cs="Times New Roman" w:ascii="Times New Roman" w:hAnsi="Times New Roman"/>
          <w:color w:val="000000" w:themeColor="dark1"/>
          <w:kern w:val="2"/>
          <w:sz w:val="28"/>
          <w:szCs w:val="28"/>
        </w:rPr>
        <w:t xml:space="preserve">порядке </w:t>
      </w:r>
      <w:r>
        <w:rPr>
          <w:rFonts w:cs="Times New Roman" w:ascii="Times New Roman" w:hAnsi="Times New Roman"/>
          <w:color w:val="000000" w:themeColor="dark1"/>
          <w:sz w:val="28"/>
          <w:szCs w:val="28"/>
        </w:rPr>
        <w:t>или подписывает УК</w:t>
      </w:r>
      <w:r>
        <w:rPr>
          <w:rFonts w:eastAsia="Times New Roman" w:cs="Times New Roman" w:ascii="Times New Roman" w:hAnsi="Times New Roman"/>
          <w:color w:val="000000" w:themeColor="dark1"/>
          <w:sz w:val="28"/>
          <w:szCs w:val="28"/>
        </w:rPr>
        <w:t xml:space="preserve">ЭП  должностного лица </w:t>
      </w:r>
      <w:r>
        <w:rPr>
          <w:rFonts w:eastAsia="Times New Roman" w:cs="Times New Roman" w:ascii="Times New Roman" w:hAnsi="Times New Roman"/>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dark1"/>
          <w:sz w:val="28"/>
          <w:szCs w:val="28"/>
        </w:rPr>
        <w:t>уполномоченного органа.</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lang w:eastAsia="ru-RU"/>
        </w:rPr>
        <w:t>«Личный кабинет» заявителя</w:t>
      </w:r>
      <w:r>
        <w:rPr>
          <w:rFonts w:eastAsia="Times New Roman" w:cs="Times New Roman" w:ascii="Times New Roman" w:hAnsi="Times New Roman"/>
          <w:sz w:val="28"/>
          <w:szCs w:val="28"/>
          <w:lang w:eastAsia="ru-RU"/>
        </w:rPr>
        <w:t xml:space="preserve">  ЕПГУ,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об отказе в предоставлении муниципальной услуги,  составляет не более 1  (одного) рабочего дня со дня получения управлением уполномоченного органа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муниципальной услуги,  составляет не более 1 (одного) рабочего дня со дня получения управлением уполномоченного органа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b/>
          <w:color w:val="0070C0"/>
          <w:sz w:val="24"/>
          <w:szCs w:val="24"/>
        </w:rPr>
      </w:pPr>
      <w:r>
        <w:rPr>
          <w:rFonts w:cs="Times New Roman" w:ascii="Times New Roman" w:hAnsi="Times New Roman"/>
          <w:b/>
          <w:color w:val="0070C0"/>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4) в «Личном кабинете» заявителя  ЕПГУ в форме электронного документа  или в «Личном кабинете» заявителя РПГУ</w:t>
      </w:r>
      <w:r>
        <w:rPr>
          <w:rFonts w:cs="Times New Roman" w:ascii="Times New Roman" w:hAnsi="Times New Roman"/>
          <w:color w:val="7030A0"/>
          <w:sz w:val="28"/>
          <w:szCs w:val="28"/>
        </w:rPr>
        <w:t xml:space="preserve"> </w:t>
      </w:r>
      <w:r>
        <w:rPr>
          <w:rFonts w:cs="Times New Roman" w:ascii="Times New Roman" w:hAnsi="Times New Roman"/>
          <w:sz w:val="28"/>
          <w:szCs w:val="28"/>
        </w:rPr>
        <w:t>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5) путем направления на адрес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dark1"/>
          <w:kern w:val="2"/>
          <w:sz w:val="28"/>
          <w:szCs w:val="28"/>
        </w:rPr>
        <w:t xml:space="preserve"> </w:t>
      </w:r>
      <w:r>
        <w:rPr>
          <w:rFonts w:cs="Times New Roman" w:ascii="Times New Roman" w:hAnsi="Times New Roman"/>
          <w:color w:val="222222"/>
          <w:sz w:val="28"/>
          <w:szCs w:val="28"/>
          <w:shd w:fill="FFFFFF" w:val="clear"/>
        </w:rPr>
        <w:t>или письменный отказ в выдаче</w:t>
      </w:r>
      <w:r>
        <w:rPr>
          <w:rFonts w:cs="Times New Roman" w:ascii="Times New Roman" w:hAnsi="Times New Roman"/>
          <w:sz w:val="28"/>
        </w:rPr>
        <w:t xml:space="preserve"> дубликата документа</w:t>
      </w:r>
      <w:r>
        <w:rPr>
          <w:rFonts w:cs="Times New Roman" w:ascii="Times New Roman" w:hAnsi="Times New Roman"/>
          <w:color w:val="222222"/>
          <w:sz w:val="28"/>
          <w:szCs w:val="28"/>
          <w:shd w:fill="FFFFFF" w:val="clear"/>
        </w:rPr>
        <w:t xml:space="preserve"> </w:t>
      </w:r>
      <w:r>
        <w:rPr>
          <w:rFonts w:cs="Times New Roman" w:ascii="Times New Roman" w:hAnsi="Times New Roman"/>
          <w:sz w:val="28"/>
          <w:szCs w:val="28"/>
        </w:rPr>
        <w:t xml:space="preserve">должностное лицо </w:t>
      </w:r>
      <w:r>
        <w:rPr>
          <w:rFonts w:cs="Times New Roman" w:ascii="Times New Roman" w:hAnsi="Times New Roman"/>
          <w:sz w:val="28"/>
          <w:szCs w:val="28"/>
          <w:shd w:fill="auto" w:val="clear"/>
        </w:rPr>
        <w:t>управления</w:t>
      </w:r>
      <w:r>
        <w:rPr>
          <w:rFonts w:cs="Times New Roman" w:ascii="Times New Roman" w:hAnsi="Times New Roman"/>
          <w:sz w:val="28"/>
          <w:szCs w:val="28"/>
        </w:rPr>
        <w:t xml:space="preserve"> уполномоченного органа не позднее 1 (одного) календарного дня до даты истечения срока предоставления муниципальной услуги выдает заявителю непосредственно в </w:t>
      </w:r>
      <w:r>
        <w:rPr>
          <w:rFonts w:cs="Times New Roman" w:ascii="Times New Roman" w:hAnsi="Times New Roman"/>
          <w:sz w:val="28"/>
          <w:szCs w:val="28"/>
          <w:shd w:fill="auto" w:val="clear"/>
        </w:rPr>
        <w:t>управлении</w:t>
      </w:r>
      <w:r>
        <w:rPr>
          <w:rFonts w:cs="Times New Roman" w:ascii="Times New Roman" w:hAnsi="Times New Roman"/>
          <w:sz w:val="28"/>
          <w:szCs w:val="28"/>
        </w:rPr>
        <w:t xml:space="preserve">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p>
    <w:p>
      <w:pPr>
        <w:pStyle w:val="Normal"/>
        <w:ind w:firstLine="708"/>
        <w:jc w:val="both"/>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w:t>
      </w:r>
      <w:r>
        <w:rPr>
          <w:rFonts w:cs="Times New Roman" w:ascii="Times New Roman" w:hAnsi="Times New Roman"/>
          <w:color w:val="000000"/>
          <w:sz w:val="28"/>
          <w:szCs w:val="28"/>
          <w:shd w:fill="auto" w:val="clear"/>
        </w:rPr>
        <w:t>управлении</w:t>
      </w:r>
      <w:r>
        <w:rPr>
          <w:rFonts w:cs="Times New Roman" w:ascii="Times New Roman" w:hAnsi="Times New Roman"/>
          <w:color w:val="000000"/>
          <w:sz w:val="28"/>
          <w:szCs w:val="28"/>
          <w:shd w:fill="FFFFFF" w:val="clear"/>
        </w:rPr>
        <w:t xml:space="preserve">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ЕПГУ,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w:t>
      </w:r>
      <w:bookmarkEnd w:id="28"/>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lang w:val="en-US"/>
        </w:rPr>
        <w:t>IY</w:t>
      </w:r>
      <w:r>
        <w:rPr>
          <w:rFonts w:cs="Times New Roman" w:ascii="Times New Roman" w:hAnsi="Times New Roman"/>
          <w:b/>
          <w:sz w:val="28"/>
          <w:szCs w:val="28"/>
        </w:rPr>
        <w:t>.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4.1. Порядок осуществления текущего контроля за соблюдением</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w:t>
      </w:r>
      <w:r>
        <w:rPr>
          <w:rStyle w:val="FontStyle58"/>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bookmarkStart w:id="29" w:name="sub_3078"/>
      <w:bookmarkEnd w:id="29"/>
      <w:r>
        <w:rPr>
          <w:rFonts w:cs="Times New Roman" w:ascii="Times New Roman" w:hAnsi="Times New Roman"/>
          <w:b/>
          <w:sz w:val="28"/>
          <w:szCs w:val="28"/>
        </w:rPr>
        <w:t>4.2  Порядок и периодичность осуществления плановых</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1"/>
        <w:ind w:right="-1"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
        <w:ind w:right="-1" w:firstLine="709"/>
        <w:jc w:val="both"/>
        <w:rPr/>
      </w:pPr>
      <w:r>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right="-1"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right="-1" w:firstLine="709"/>
        <w:jc w:val="both"/>
        <w:rPr/>
      </w:pPr>
      <w:r>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ConsPlusNormal1"/>
        <w:ind w:right="-1" w:firstLine="709"/>
        <w:jc w:val="both"/>
        <w:rPr/>
      </w:pPr>
      <w:r>
        <w:rPr/>
      </w:r>
    </w:p>
    <w:p>
      <w:pPr>
        <w:pStyle w:val="Normal"/>
        <w:spacing w:before="0" w:after="0"/>
        <w:contextualSpacing/>
        <w:jc w:val="center"/>
        <w:rPr>
          <w:rFonts w:ascii="Times New Roman" w:hAnsi="Times New Roman" w:cs="Times New Roman"/>
          <w:b/>
          <w:b/>
          <w:sz w:val="28"/>
          <w:szCs w:val="28"/>
        </w:rPr>
      </w:pPr>
      <w:bookmarkStart w:id="30" w:name="sub_3079"/>
      <w:bookmarkEnd w:id="30"/>
      <w:r>
        <w:rPr>
          <w:rFonts w:cs="Times New Roman"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ConsPlusNormal1"/>
        <w:ind w:right="-1"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ind w:right="-1" w:firstLine="709"/>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bookmarkStart w:id="31" w:name="sub_3080"/>
      <w:bookmarkEnd w:id="31"/>
      <w:r>
        <w:rPr>
          <w:rFonts w:cs="Times New Roman"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jc w:val="both"/>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и эффективным.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center"/>
        <w:rPr>
          <w:rFonts w:ascii="Times New Roman" w:hAnsi="Times New Roman" w:cs="Times New Roman"/>
          <w:b/>
          <w:b/>
          <w:sz w:val="28"/>
          <w:szCs w:val="28"/>
        </w:rPr>
      </w:pPr>
      <w:bookmarkStart w:id="32" w:name="sub_3026"/>
      <w:bookmarkEnd w:id="32"/>
      <w:r>
        <w:rPr>
          <w:rFonts w:cs="Times New Roman" w:ascii="Times New Roman" w:hAnsi="Times New Roman"/>
          <w:b/>
          <w:sz w:val="28"/>
          <w:szCs w:val="28"/>
          <w:lang w:val="en-US"/>
        </w:rPr>
        <w:t>Y</w:t>
      </w:r>
      <w:r>
        <w:rPr>
          <w:rFonts w:cs="Times New Roman" w:ascii="Times New Roman" w:hAnsi="Times New Roman"/>
          <w:b/>
          <w:sz w:val="28"/>
          <w:szCs w:val="28"/>
        </w:rPr>
        <w:t xml:space="preserve">. Досудебный (внесудебный) порядок обжалования решений </w:t>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и действий (бездействия) органа, предоставляющего муниципальную услугу, многофункционального центра, организаций, указанных в </w:t>
      </w:r>
      <w:hyperlink r:id="rId30">
        <w:r>
          <w:rPr>
            <w:rFonts w:cs="Times New Roman" w:ascii="Times New Roman" w:hAnsi="Times New Roman"/>
            <w:b/>
            <w:sz w:val="28"/>
            <w:szCs w:val="28"/>
          </w:rPr>
          <w:t>части 1</w:t>
        </w:r>
      </w:hyperlink>
      <w:r>
        <w:rPr>
          <w:rFonts w:cs="Times New Roman" w:ascii="Times New Roman" w:hAnsi="Times New Roman"/>
          <w:b/>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center"/>
        <w:rPr>
          <w:rFonts w:ascii="Times New Roman" w:hAnsi="Times New Roman" w:eastAsia="Times New Roman" w:cs="Times New Roman"/>
          <w:b/>
          <w:b/>
          <w:color w:val="000000" w:themeColor="dark1"/>
          <w:sz w:val="28"/>
          <w:szCs w:val="28"/>
        </w:rPr>
      </w:pPr>
      <w:r>
        <w:rPr>
          <w:rFonts w:eastAsia="Times New Roman" w:cs="Times New Roman" w:ascii="Times New Roman" w:hAnsi="Times New Roman"/>
          <w:b/>
          <w:color w:val="000000" w:themeColor="dark1"/>
          <w:sz w:val="28"/>
          <w:szCs w:val="28"/>
        </w:rPr>
      </w:r>
    </w:p>
    <w:p>
      <w:pPr>
        <w:pStyle w:val="Normal"/>
        <w:jc w:val="center"/>
        <w:rPr/>
      </w:pPr>
      <w:bookmarkStart w:id="33" w:name="sub_20051"/>
      <w:r>
        <w:rPr>
          <w:rFonts w:cs="Times New Roman" w:ascii="Times New Roman" w:hAnsi="Times New Roman"/>
          <w:b/>
          <w:sz w:val="28"/>
          <w:szCs w:val="28"/>
        </w:rPr>
        <w:t>5.1 Информация для заявителя о его праве подать жалобу</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1"/>
        <w:spacing w:before="0" w:after="0"/>
        <w:ind w:left="0" w:firstLine="709"/>
        <w:jc w:val="both"/>
        <w:rPr>
          <w:b w:val="false"/>
          <w:b w:val="false"/>
          <w:sz w:val="28"/>
          <w:szCs w:val="28"/>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1">
        <w:r>
          <w:rPr>
            <w:b w:val="false"/>
            <w:color w:val="auto"/>
            <w:sz w:val="28"/>
            <w:szCs w:val="28"/>
          </w:rPr>
          <w:t>части 1.1 статьи 16</w:t>
        </w:r>
      </w:hyperlink>
      <w:r>
        <w:rPr>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4" w:name="sub_52613"/>
      <w:bookmarkEnd w:id="33"/>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5.2. Предмет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7) </w:t>
      </w:r>
      <w:r>
        <w:rPr>
          <w:rFonts w:cs="Times New Roman" w:ascii="Times New Roman" w:hAnsi="Times New Roman"/>
          <w:sz w:val="28"/>
          <w:szCs w:val="28"/>
          <w:shd w:fill="auto" w:val="clear"/>
        </w:rPr>
        <w:t xml:space="preserve">отказ уполномоченного органа , должностного лица уполномоченного органа, </w:t>
      </w:r>
      <w:r>
        <w:rPr>
          <w:rFonts w:cs="Times New Roman" w:ascii="Times New Roman" w:hAnsi="Times New Roman"/>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5.3. Орган, предоставляющий муниципальную услугу, МФЦ,</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а также их должностные лица, муниципальные служащие, работники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и уполномоченные на рассмотрение жалобы должностные лица,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которым может быть направлена жалоба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b/>
          <w:b/>
          <w:bCs/>
          <w:sz w:val="28"/>
          <w:szCs w:val="28"/>
        </w:rPr>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6"/>
          <w:szCs w:val="28"/>
        </w:rPr>
        <w:t>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sz w:val="28"/>
          <w:szCs w:val="28"/>
        </w:rPr>
        <w:t xml:space="preserve">постановлением администрации муниципального </w:t>
      </w:r>
      <w:r>
        <w:rPr>
          <w:rStyle w:val="Style16"/>
          <w:szCs w:val="28"/>
        </w:rPr>
        <w:t>образования Кореновский район № 639)</w:t>
      </w:r>
      <w:r>
        <w:rPr>
          <w:bCs/>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5.4. Порядок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5.4.2. Жалоба на решения и действия (бездействие) уполномоченного органа,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 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уполномоченного органа,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5.4.4. Жалоба, поступившая </w:t>
      </w:r>
      <w:r>
        <w:rPr>
          <w:rFonts w:cs="Times New Roman" w:ascii="Times New Roman" w:hAnsi="Times New Roman"/>
          <w:sz w:val="28"/>
          <w:szCs w:val="28"/>
          <w:shd w:fill="auto" w:val="clear"/>
        </w:rPr>
        <w:t>в уполномоченный орган</w:t>
      </w:r>
      <w:r>
        <w:rPr>
          <w:rFonts w:cs="Times New Roman" w:ascii="Times New Roman" w:hAnsi="Times New Roman"/>
          <w:sz w:val="28"/>
          <w:szCs w:val="28"/>
        </w:rPr>
        <w:t>, подлежит регистрации не позднее следующего рабочего дня со дня ее поступления.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подачи заявителем жалобы через МФЦ, МФЦ обеспечивает передачу жалобы в </w:t>
      </w:r>
      <w:r>
        <w:rPr>
          <w:rFonts w:cs="Times New Roman" w:ascii="Times New Roman" w:hAnsi="Times New Roman"/>
          <w:sz w:val="28"/>
          <w:szCs w:val="28"/>
          <w:shd w:fill="auto" w:val="clear"/>
        </w:rPr>
        <w:t>уполномоченный орган</w:t>
      </w:r>
      <w:r>
        <w:rPr>
          <w:rFonts w:cs="Times New Roman" w:ascii="Times New Roman" w:hAnsi="Times New Roman"/>
          <w:sz w:val="28"/>
          <w:szCs w:val="28"/>
        </w:rPr>
        <w:t xml:space="preserve">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5.4.5. Жалоба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наименование </w:t>
      </w:r>
      <w:r>
        <w:rPr>
          <w:rFonts w:cs="Times New Roman" w:ascii="Times New Roman" w:hAnsi="Times New Roman"/>
          <w:sz w:val="28"/>
          <w:szCs w:val="28"/>
          <w:shd w:fill="auto" w:val="clear"/>
        </w:rPr>
        <w:t>уполномоченного органа</w:t>
      </w:r>
      <w:r>
        <w:rPr>
          <w:rFonts w:cs="Times New Roman"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5.5. Сроки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уполномоченного органа,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5.6. Перечень оснований для приостановления рассмотрения жалобы</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5.7. Результат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5.7.2. Уполномоченный орган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 xml:space="preserve">подачи и рассмотрения жалоб на решения и действия (бездействие) </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6"/>
          <w:rFonts w:ascii="Times New Roman" w:hAnsi="Times New Roman"/>
          <w:sz w:val="28"/>
          <w:szCs w:val="28"/>
        </w:rPr>
        <w:t>постановлением администрации муниципального образования Кореновский район № 639</w:t>
      </w:r>
      <w:r>
        <w:rPr>
          <w:rFonts w:cs="Times New Roman" w:ascii="Times New Roman" w:hAnsi="Times New Roman"/>
          <w:bCs/>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b/>
          <w:b/>
          <w:bCs/>
          <w:sz w:val="28"/>
          <w:szCs w:val="28"/>
        </w:rPr>
      </w:pPr>
      <w:r>
        <w:rPr>
          <w:sz w:val="28"/>
          <w:szCs w:val="28"/>
        </w:rPr>
        <w:t xml:space="preserve">5.7.4. Уполномоченный орган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fill="FFFFFF" w:val="clear"/>
        </w:rPr>
        <w:t xml:space="preserve">отраслевых (функциональных) органов </w:t>
      </w:r>
      <w:r>
        <w:rPr>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szCs w:val="28"/>
        </w:rPr>
        <w:t>постановлением администрации муниципального образования Кореновский район № 639</w:t>
      </w:r>
      <w:r>
        <w:rPr>
          <w:bCs/>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5.8. Порядок информирования заявителя о результатах </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5.9. Порядок обжалования решения по жалобе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обжаловать решения и действия (бездействие),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5.11. Способы информирования заявителей о порядке подачи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s="Times New Roman"/>
          <w:sz w:val="28"/>
          <w:szCs w:val="28"/>
        </w:rPr>
      </w:pPr>
      <w:r>
        <w:rPr>
          <w:rFonts w:cs="Times New Roman" w:ascii="Times New Roman" w:hAnsi="Times New Roman"/>
          <w:sz w:val="28"/>
          <w:szCs w:val="28"/>
        </w:rPr>
        <w:t>муниципальной услуги, непосредственно в администрации;</w:t>
      </w:r>
    </w:p>
    <w:p>
      <w:pPr>
        <w:pStyle w:val="Normal"/>
        <w:ind w:firstLine="708"/>
        <w:rPr>
          <w:rFonts w:ascii="Times New Roman" w:hAnsi="Times New Roman" w:cs="Times New Roman"/>
          <w:sz w:val="28"/>
          <w:szCs w:val="28"/>
        </w:rPr>
      </w:pPr>
      <w:r>
        <w:rPr>
          <w:rFonts w:cs="Times New Roman" w:ascii="Times New Roman" w:hAnsi="Times New Roman"/>
          <w:sz w:val="28"/>
          <w:szCs w:val="28"/>
        </w:rPr>
        <w:t>на официальном сайте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Едином портале МФЦ КК - http://www.e-mfc.ru, </w:t>
      </w:r>
    </w:p>
    <w:p>
      <w:pPr>
        <w:pStyle w:val="Normal"/>
        <w:ind w:firstLine="709"/>
        <w:rPr>
          <w:rFonts w:ascii="Times New Roman" w:hAnsi="Times New Roman" w:cs="Times New Roman"/>
          <w:sz w:val="28"/>
          <w:szCs w:val="28"/>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Style14"/>
          <w:rFonts w:ascii="Times New Roman" w:hAnsi="Times New Roman"/>
          <w:color w:val="auto"/>
          <w:sz w:val="28"/>
          <w:szCs w:val="28"/>
        </w:rPr>
        <w:t>;</w:t>
      </w:r>
    </w:p>
    <w:p>
      <w:pPr>
        <w:pStyle w:val="Normal"/>
        <w:ind w:firstLine="709"/>
        <w:rPr>
          <w:rFonts w:ascii="Times New Roman" w:hAnsi="Times New Roman"/>
          <w:color w:val="auto"/>
          <w:sz w:val="28"/>
          <w:szCs w:val="28"/>
        </w:rPr>
      </w:pPr>
      <w:r>
        <w:rPr>
          <w:rFonts w:cs="Times New Roman" w:ascii="Times New Roman" w:hAnsi="Times New Roman"/>
          <w:sz w:val="28"/>
          <w:szCs w:val="28"/>
        </w:rPr>
        <w:t>на Региональном портале http://pgu.krasnodar.ru.</w:t>
      </w:r>
      <w:bookmarkEnd w:id="34"/>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Начальник управления</w:t>
      </w:r>
    </w:p>
    <w:p>
      <w:pPr>
        <w:pStyle w:val="Normal"/>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земельных и имущественных</w:t>
      </w:r>
    </w:p>
    <w:p>
      <w:pPr>
        <w:pStyle w:val="Normal"/>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отношений администрации</w:t>
      </w:r>
    </w:p>
    <w:p>
      <w:pPr>
        <w:pStyle w:val="Normal"/>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муниципального образования</w:t>
      </w:r>
    </w:p>
    <w:p>
      <w:pPr>
        <w:pStyle w:val="Normal"/>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Кореновский район                                                                               М.Г. Наумова</w:t>
      </w:r>
    </w:p>
    <w:p>
      <w:pPr>
        <w:sectPr>
          <w:headerReference w:type="default" r:id="rId32"/>
          <w:type w:val="nextPage"/>
          <w:pgSz w:w="11906" w:h="16838"/>
          <w:pgMar w:left="1701" w:right="567" w:header="1134" w:top="1626" w:footer="0" w:bottom="1134" w:gutter="0"/>
          <w:pgNumType w:start="2" w:fmt="decimal"/>
          <w:formProt w:val="false"/>
          <w:textDirection w:val="lrTb"/>
          <w:docGrid w:type="default" w:linePitch="360" w:charSpace="8192"/>
        </w:sectPr>
        <w:pStyle w:val="Normal"/>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ind w:right="-1" w:firstLine="4876"/>
        <w:jc w:val="center"/>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ind w:firstLine="4876"/>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firstLine="4876"/>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firstLine="4876"/>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firstLine="4876"/>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firstLine="4876"/>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firstLine="4876"/>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firstLine="4876"/>
        <w:jc w:val="center"/>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имущества»</w:t>
      </w:r>
    </w:p>
    <w:p>
      <w:pPr>
        <w:pStyle w:val="Normal"/>
        <w:ind w:right="-1" w:hanging="0"/>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right="-1" w:hanging="0"/>
        <w:jc w:val="center"/>
        <w:rPr>
          <w:rFonts w:ascii="Times New Roman" w:hAnsi="Times New Roman"/>
          <w:i/>
          <w:i/>
          <w:color w:val="FF0000"/>
          <w:sz w:val="28"/>
          <w:szCs w:val="28"/>
        </w:rPr>
      </w:pPr>
      <w:r>
        <w:rPr>
          <w:rFonts w:ascii="Times New Roman" w:hAnsi="Times New Roman"/>
          <w:i/>
          <w:color w:val="FF0000"/>
          <w:sz w:val="28"/>
          <w:szCs w:val="28"/>
        </w:rPr>
      </w:r>
    </w:p>
    <w:p>
      <w:pPr>
        <w:pStyle w:val="Normal"/>
        <w:ind w:right="-1" w:firstLine="709"/>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ПЕРЕЧЕНЬ</w:t>
      </w:r>
    </w:p>
    <w:p>
      <w:pPr>
        <w:pStyle w:val="Normal"/>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 xml:space="preserve">признаков заявителей, а также комбинации значений признаков, </w:t>
      </w:r>
    </w:p>
    <w:p>
      <w:pPr>
        <w:pStyle w:val="Normal"/>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dark1"/>
          <w:sz w:val="28"/>
          <w:szCs w:val="28"/>
        </w:rPr>
        <w:t>муниципальной</w:t>
      </w:r>
      <w:r>
        <w:rPr>
          <w:rFonts w:eastAsia="Times New Roman" w:cs="Times New Roman" w:ascii="Times New Roman" w:hAnsi="Times New Roman"/>
          <w:color w:val="000000" w:themeColor="dark1"/>
          <w:sz w:val="28"/>
          <w:szCs w:val="28"/>
          <w:lang w:eastAsia="ru-RU"/>
        </w:rPr>
        <w:t xml:space="preserve"> услуги</w:t>
      </w:r>
    </w:p>
    <w:p>
      <w:pPr>
        <w:pStyle w:val="Normal"/>
        <w:ind w:right="-1" w:firstLine="709"/>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ListParagraph"/>
        <w:widowControl w:val="false"/>
        <w:numPr>
          <w:ilvl w:val="0"/>
          <w:numId w:val="0"/>
        </w:numPr>
        <w:suppressAutoHyphens w:val="false"/>
        <w:ind w:left="900" w:right="-1" w:hanging="360"/>
        <w:jc w:val="center"/>
        <w:outlineLvl w:val="2"/>
        <w:rPr>
          <w:rFonts w:ascii="Times New Roman" w:hAnsi="Times New Roman"/>
        </w:rPr>
      </w:pPr>
      <w:r>
        <w:rPr>
          <w:rFonts w:cs="Times New Roman" w:ascii="Times New Roman" w:hAnsi="Times New Roman"/>
          <w:sz w:val="28"/>
          <w:szCs w:val="28"/>
        </w:rPr>
        <w:t>1. Перечень общих признаков заявителей, по которым объединяются</w:t>
      </w:r>
    </w:p>
    <w:p>
      <w:pPr>
        <w:pStyle w:val="ListParagraph"/>
        <w:widowControl w:val="false"/>
        <w:numPr>
          <w:ilvl w:val="0"/>
          <w:numId w:val="0"/>
        </w:numPr>
        <w:ind w:left="900" w:right="-1" w:hanging="0"/>
        <w:jc w:val="center"/>
        <w:outlineLvl w:val="2"/>
        <w:rPr>
          <w:rFonts w:ascii="Times New Roman" w:hAnsi="Times New Roman" w:eastAsia="Times New Roman" w:cs="Times New Roman"/>
          <w:color w:val="000000" w:themeColor="dark1"/>
          <w:sz w:val="28"/>
          <w:szCs w:val="28"/>
          <w:lang w:eastAsia="ru-RU"/>
        </w:rPr>
      </w:pPr>
      <w:r>
        <w:rPr>
          <w:rStyle w:val="Style12"/>
          <w:rFonts w:ascii="Times New Roman" w:hAnsi="Times New Roman"/>
          <w:sz w:val="28"/>
          <w:szCs w:val="28"/>
        </w:rPr>
        <w:t>категории заявителей</w:t>
      </w:r>
    </w:p>
    <w:p>
      <w:pPr>
        <w:pStyle w:val="Normal"/>
        <w:widowControl w:val="false"/>
        <w:ind w:right="-1" w:hanging="0"/>
        <w:jc w:val="both"/>
        <w:rPr>
          <w:rFonts w:ascii="Times New Roman" w:hAnsi="Times New Roman" w:cs="Times New Roman"/>
          <w:sz w:val="24"/>
          <w:szCs w:val="24"/>
        </w:rPr>
      </w:pPr>
      <w:r>
        <w:rPr>
          <w:rFonts w:cs="Times New Roman" w:ascii="Times New Roman" w:hAnsi="Times New Roman"/>
          <w:sz w:val="24"/>
          <w:szCs w:val="24"/>
        </w:rPr>
      </w:r>
    </w:p>
    <w:tbl>
      <w:tblPr>
        <w:tblW w:w="9586" w:type="dxa"/>
        <w:jc w:val="left"/>
        <w:tblInd w:w="26" w:type="dxa"/>
        <w:tblLayout w:type="fixed"/>
        <w:tblCellMar>
          <w:top w:w="102" w:type="dxa"/>
          <w:left w:w="62" w:type="dxa"/>
          <w:bottom w:w="102" w:type="dxa"/>
          <w:right w:w="62" w:type="dxa"/>
        </w:tblCellMar>
      </w:tblPr>
      <w:tblGrid>
        <w:gridCol w:w="600"/>
        <w:gridCol w:w="3799"/>
        <w:gridCol w:w="5187"/>
      </w:tblGrid>
      <w:tr>
        <w:trPr/>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w:t>
            </w:r>
          </w:p>
        </w:tc>
        <w:tc>
          <w:tcPr>
            <w:tcW w:w="3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Признак заявителя (принадлежащего ему объекта)</w:t>
            </w:r>
          </w:p>
        </w:tc>
        <w:tc>
          <w:tcPr>
            <w:tcW w:w="5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Значения признака заявителя</w:t>
            </w:r>
          </w:p>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(принадлежащего ему объекта)</w:t>
            </w:r>
          </w:p>
        </w:tc>
      </w:tr>
      <w:tr>
        <w:trPr/>
        <w:tc>
          <w:tcPr>
            <w:tcW w:w="958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Результат «Предоставление/отказ в</w:t>
            </w:r>
            <w:r>
              <w:rPr>
                <w:rFonts w:cs="Times New Roman" w:ascii="Times New Roman" w:hAnsi="Times New Roman"/>
                <w:sz w:val="28"/>
                <w:szCs w:val="28"/>
                <w:lang w:eastAsia="ar-SA"/>
              </w:rPr>
              <w:t xml:space="preserve"> </w:t>
            </w:r>
            <w:r>
              <w:rPr>
                <w:rFonts w:cs="Times New Roman" w:ascii="Times New Roman" w:hAnsi="Times New Roman"/>
                <w:sz w:val="24"/>
                <w:szCs w:val="24"/>
                <w:lang w:eastAsia="ar-SA"/>
              </w:rPr>
              <w:t>предоставлении информации об объектах учета из реестра муниципального имущества</w:t>
            </w:r>
            <w:r>
              <w:rPr>
                <w:rFonts w:cs="Times New Roman" w:ascii="Times New Roman" w:hAnsi="Times New Roman"/>
                <w:sz w:val="24"/>
                <w:szCs w:val="24"/>
              </w:rPr>
              <w:t>»</w:t>
            </w:r>
          </w:p>
        </w:tc>
      </w:tr>
      <w:tr>
        <w:trPr/>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3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Основание</w:t>
            </w:r>
          </w:p>
        </w:tc>
        <w:tc>
          <w:tcPr>
            <w:tcW w:w="5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1. Поступление запроса</w:t>
            </w:r>
          </w:p>
        </w:tc>
      </w:tr>
      <w:tr>
        <w:trPr>
          <w:trHeight w:val="2069" w:hRule="atLeast"/>
        </w:trPr>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3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2. Юридическое лицо</w:t>
            </w:r>
            <w:r>
              <w:rPr>
                <w:rFonts w:eastAsia="Times New Roman" w:cs="Times New Roman" w:ascii="Times New Roman" w:hAnsi="Times New Roman"/>
                <w:sz w:val="24"/>
                <w:szCs w:val="24"/>
                <w:lang w:eastAsia="ru-RU"/>
              </w:rPr>
              <w:t>, заинтересованное                           в получении муниципальной услуги</w:t>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3. Индивидуальный предприниматель</w:t>
            </w:r>
            <w:r>
              <w:rPr>
                <w:rFonts w:eastAsia="Times New Roman" w:cs="Times New Roman" w:ascii="Times New Roman" w:hAnsi="Times New Roman"/>
                <w:sz w:val="24"/>
                <w:szCs w:val="24"/>
                <w:lang w:eastAsia="ru-RU"/>
              </w:rPr>
              <w:t>, заинтересованный  в получении муниципальной услуги</w:t>
            </w:r>
          </w:p>
        </w:tc>
      </w:tr>
      <w:tr>
        <w:trPr/>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3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лица/индивидуального предпринимателя</w:t>
            </w:r>
          </w:p>
        </w:tc>
        <w:tc>
          <w:tcPr>
            <w:tcW w:w="5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1. Руководитель</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2. Сотрудник</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3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ind w:right="-1" w:hanging="0"/>
              <w:jc w:val="both"/>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3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t>Принятое решение</w:t>
            </w:r>
          </w:p>
        </w:tc>
        <w:tc>
          <w:tcPr>
            <w:tcW w:w="5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1. Предоставление выписки из реестра муниципального имущества</w:t>
            </w:r>
            <w:r>
              <w:rPr>
                <w:rFonts w:cs="Times New Roman" w:ascii="Times New Roman" w:hAnsi="Times New Roman"/>
                <w:sz w:val="24"/>
                <w:szCs w:val="24"/>
                <w:lang w:eastAsia="ar-SA"/>
              </w:rPr>
              <w:t>.</w:t>
            </w:r>
          </w:p>
          <w:p>
            <w:pPr>
              <w:pStyle w:val="Normal"/>
              <w:widowControl w:val="false"/>
              <w:ind w:right="-1" w:hanging="0"/>
              <w:jc w:val="both"/>
              <w:rPr>
                <w:rFonts w:ascii="Times New Roman" w:hAnsi="Times New Roman" w:cs="Times New Roman"/>
                <w:sz w:val="24"/>
                <w:szCs w:val="24"/>
              </w:rPr>
            </w:pPr>
            <w:r>
              <w:rPr>
                <w:rFonts w:cs="Times New Roman" w:ascii="Times New Roman" w:hAnsi="Times New Roman"/>
                <w:sz w:val="24"/>
                <w:szCs w:val="24"/>
              </w:rPr>
              <w:t>2. Уведомление об отсутствии запрашиваемой информации в реестре муниципального имущества</w:t>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3. Отказ в предоставлении </w:t>
            </w:r>
            <w:r>
              <w:rPr>
                <w:rFonts w:cs="Times New Roman" w:ascii="Times New Roman" w:hAnsi="Times New Roman"/>
                <w:sz w:val="24"/>
                <w:szCs w:val="24"/>
                <w:lang w:eastAsia="ar-SA"/>
              </w:rPr>
              <w:t>информации об объектах учета из реестра муниципального имущества</w:t>
            </w:r>
            <w:r>
              <w:rPr>
                <w:rFonts w:cs="Times New Roman" w:ascii="Times New Roman" w:hAnsi="Times New Roman"/>
                <w:sz w:val="24"/>
                <w:szCs w:val="24"/>
              </w:rPr>
              <w:t>.</w:t>
            </w:r>
          </w:p>
          <w:p>
            <w:pPr>
              <w:pStyle w:val="ListParagraph"/>
              <w:widowControl w:val="false"/>
              <w:numPr>
                <w:ilvl w:val="0"/>
                <w:numId w:val="0"/>
              </w:numPr>
              <w:ind w:left="0" w:hanging="0"/>
              <w:jc w:val="both"/>
              <w:rPr>
                <w:rFonts w:ascii="Times New Roman" w:hAnsi="Times New Roman" w:cs="Times New Roman"/>
                <w:sz w:val="24"/>
                <w:szCs w:val="24"/>
              </w:rPr>
            </w:pPr>
            <w:r>
              <w:rPr>
                <w:rStyle w:val="FontStyle44"/>
                <w:rFonts w:cs="Times New Roman" w:ascii="Times New Roman" w:hAnsi="Times New Roman"/>
                <w:sz w:val="24"/>
                <w:szCs w:val="24"/>
              </w:rPr>
              <w:t>4. Исправление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t>5. Отказ в</w:t>
            </w:r>
            <w:r>
              <w:rPr>
                <w:rStyle w:val="FontStyle44"/>
                <w:rFonts w:cs="Times New Roman" w:ascii="Times New Roman" w:hAnsi="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t>6. Выдача дубликата документа, выданного по результатам предоставления муниципальной услуги</w:t>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7. Отказ в выдаче дубликата документа, выданного по результатам предоставления муниципальной услуги</w:t>
            </w:r>
          </w:p>
        </w:tc>
      </w:tr>
    </w:tbl>
    <w:p>
      <w:pPr>
        <w:pStyle w:val="Normal"/>
        <w:ind w:right="-1" w:hanging="0"/>
        <w:jc w:val="both"/>
        <w:rPr>
          <w:rFonts w:ascii="Times New Roman" w:hAnsi="Times New Roman" w:eastAsia="Times New Roman" w:cs="Times New Roman"/>
          <w:color w:val="000000" w:themeColor="dark1"/>
          <w:sz w:val="24"/>
          <w:szCs w:val="24"/>
          <w:lang w:eastAsia="ru-RU"/>
        </w:rPr>
      </w:pPr>
      <w:r>
        <w:rPr>
          <w:rFonts w:eastAsia="Times New Roman" w:cs="Times New Roman" w:ascii="Times New Roman" w:hAnsi="Times New Roman"/>
          <w:color w:val="000000" w:themeColor="dark1"/>
          <w:sz w:val="24"/>
          <w:szCs w:val="24"/>
          <w:lang w:eastAsia="ru-RU"/>
        </w:rPr>
      </w:r>
    </w:p>
    <w:p>
      <w:pPr>
        <w:pStyle w:val="Normal"/>
        <w:widowControl w:val="false"/>
        <w:numPr>
          <w:ilvl w:val="0"/>
          <w:numId w:val="0"/>
        </w:numPr>
        <w:ind w:left="0" w:right="-1" w:hanging="0"/>
        <w:jc w:val="center"/>
        <w:outlineLvl w:val="2"/>
        <w:rPr>
          <w:rFonts w:ascii="Times New Roman" w:hAnsi="Times New Roman" w:cs="Times New Roman"/>
          <w:sz w:val="28"/>
          <w:szCs w:val="28"/>
        </w:rPr>
      </w:pPr>
      <w:r>
        <w:rPr>
          <w:rFonts w:cs="Times New Roman" w:ascii="Times New Roman" w:hAnsi="Times New Roman"/>
          <w:sz w:val="28"/>
          <w:szCs w:val="28"/>
        </w:rPr>
        <w:t>2. Комбинации признаков заявителей, каждая из которых</w:t>
      </w:r>
    </w:p>
    <w:p>
      <w:pPr>
        <w:pStyle w:val="Normal"/>
        <w:widowControl w:val="false"/>
        <w:ind w:right="-1" w:hanging="0"/>
        <w:jc w:val="center"/>
        <w:rPr>
          <w:rFonts w:ascii="Times New Roman" w:hAnsi="Times New Roman" w:cs="Times New Roman"/>
          <w:sz w:val="28"/>
          <w:szCs w:val="28"/>
        </w:rPr>
      </w:pPr>
      <w:r>
        <w:rPr>
          <w:rFonts w:cs="Times New Roman" w:ascii="Times New Roman" w:hAnsi="Times New Roman"/>
          <w:sz w:val="28"/>
          <w:szCs w:val="28"/>
        </w:rPr>
        <w:t>соответствует одному варианту предоставления услуги</w:t>
      </w:r>
    </w:p>
    <w:p>
      <w:pPr>
        <w:pStyle w:val="Normal"/>
        <w:widowControl w:val="false"/>
        <w:ind w:right="-1" w:hanging="0"/>
        <w:jc w:val="both"/>
        <w:rPr>
          <w:rFonts w:ascii="Times New Roman" w:hAnsi="Times New Roman" w:cs="Times New Roman"/>
          <w:sz w:val="26"/>
        </w:rPr>
      </w:pPr>
      <w:r>
        <w:rPr>
          <w:rFonts w:cs="Times New Roman" w:ascii="Times New Roman" w:hAnsi="Times New Roman"/>
          <w:sz w:val="26"/>
        </w:rPr>
      </w:r>
    </w:p>
    <w:tbl>
      <w:tblPr>
        <w:tblW w:w="9655" w:type="dxa"/>
        <w:jc w:val="left"/>
        <w:tblInd w:w="-1" w:type="dxa"/>
        <w:tblLayout w:type="fixed"/>
        <w:tblCellMar>
          <w:top w:w="102" w:type="dxa"/>
          <w:left w:w="62" w:type="dxa"/>
          <w:bottom w:w="102" w:type="dxa"/>
          <w:right w:w="62" w:type="dxa"/>
        </w:tblCellMar>
      </w:tblPr>
      <w:tblGrid>
        <w:gridCol w:w="1633"/>
        <w:gridCol w:w="8021"/>
      </w:tblGrid>
      <w:tr>
        <w:trPr/>
        <w:tc>
          <w:tcPr>
            <w:tcW w:w="96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Комбинация значений признаков</w:t>
            </w:r>
          </w:p>
        </w:tc>
      </w:tr>
      <w:tr>
        <w:trPr/>
        <w:tc>
          <w:tcPr>
            <w:tcW w:w="96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right="-1" w:hanging="0"/>
              <w:jc w:val="center"/>
              <w:outlineLvl w:val="3"/>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w:t>
            </w:r>
            <w:r>
              <w:rPr>
                <w:rFonts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Style w:val="FontStyle44"/>
                <w:rFonts w:cs="Times New Roman" w:ascii="Times New Roman" w:hAnsi="Times New Roman"/>
                <w:sz w:val="24"/>
                <w:szCs w:val="24"/>
              </w:rPr>
              <w:t xml:space="preserve"> </w:t>
            </w:r>
            <w:r>
              <w:rPr>
                <w:rFonts w:cs="Times New Roman" w:ascii="Times New Roman" w:hAnsi="Times New Roman"/>
                <w:sz w:val="24"/>
                <w:szCs w:val="24"/>
              </w:rPr>
              <w:t>(отказ в п</w:t>
            </w:r>
            <w:r>
              <w:rPr>
                <w:rFonts w:cs="Times New Roman" w:ascii="Times New Roman" w:hAnsi="Times New Roman"/>
                <w:sz w:val="24"/>
                <w:szCs w:val="24"/>
                <w:lang w:eastAsia="ar-SA"/>
              </w:rPr>
              <w:t>редоставлении информации об объектах учета из реестра муниципального имущества</w:t>
            </w:r>
            <w:r>
              <w:rPr>
                <w:rStyle w:val="FontStyle44"/>
                <w:rFonts w:cs="Times New Roman" w:ascii="Times New Roman" w:hAnsi="Times New Roman"/>
                <w:sz w:val="24"/>
                <w:szCs w:val="24"/>
              </w:rPr>
              <w:t>)</w:t>
            </w:r>
            <w:r>
              <w:rPr>
                <w:rFonts w:cs="Times New Roman" w:ascii="Times New Roman" w:hAnsi="Times New Roman"/>
                <w:sz w:val="24"/>
                <w:szCs w:val="24"/>
              </w:rPr>
              <w:t>»</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xml:space="preserve"> ли</w:t>
            </w:r>
            <w:bookmarkStart w:id="36" w:name="_GoBack"/>
            <w:bookmarkEnd w:id="36"/>
            <w:r>
              <w:rPr>
                <w:rFonts w:eastAsia="Times New Roman" w:cs="Times New Roman" w:ascii="Times New Roman" w:hAnsi="Times New Roman"/>
                <w:sz w:val="24"/>
                <w:szCs w:val="24"/>
                <w:lang w:eastAsia="ru-RU"/>
              </w:rPr>
              <w:t>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xml:space="preserve"> 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xml:space="preserve"> лично. 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xml:space="preserve"> 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xml:space="preserve"> лично. 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6.</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xml:space="preserve"> лично.</w:t>
            </w:r>
          </w:p>
        </w:tc>
      </w:tr>
      <w:tr>
        <w:trPr/>
        <w:tc>
          <w:tcPr>
            <w:tcW w:w="96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w:t>
            </w:r>
            <w:r>
              <w:rPr>
                <w:rStyle w:val="FontStyle44"/>
                <w:rFonts w:cs="Times New Roman" w:ascii="Times New Roman" w:hAnsi="Times New Roman"/>
                <w:sz w:val="24"/>
                <w:szCs w:val="24"/>
              </w:rPr>
              <w:t xml:space="preserve">Исправление допущенных опечаток и  ошибок </w:t>
            </w:r>
            <w:r>
              <w:rPr>
                <w:rFonts w:cs="Times New Roman" w:ascii="Times New Roman" w:hAnsi="Times New Roman"/>
                <w:sz w:val="24"/>
                <w:szCs w:val="24"/>
              </w:rPr>
              <w:t>(отказ в</w:t>
            </w:r>
            <w:r>
              <w:rPr>
                <w:rStyle w:val="FontStyle44"/>
                <w:rFonts w:cs="Times New Roman" w:ascii="Times New Roman" w:hAnsi="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sz w:val="24"/>
                <w:szCs w:val="24"/>
              </w:rPr>
              <w:t>»</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по результатам предоставления которой выданы документы с допущенными опечатками и ошибками, 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по результатам предоставления которой выданы документы с допущенными опечатками и ошибками</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по результатам предоставления которой выданы документы с допущенными опечатками и ошибками, 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Представитель юридического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по результатам предоставления которой выданы документы с допущенными опечатками и ошибками</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ранее 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по результатам предоставления которой выданы документы с допущенными опечатками и ошибками, 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6.</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Представитель индивидуального предпринимателя,</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ru-RU"/>
              </w:rPr>
              <w:t>, по результатам предоставления которой выданы документы с допущенными опечатками и ошибками</w:t>
            </w:r>
          </w:p>
        </w:tc>
      </w:tr>
      <w:tr>
        <w:trPr/>
        <w:tc>
          <w:tcPr>
            <w:tcW w:w="96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«Выдача (отказ в выдаче) дубликата документа, выданного по результатам предоставления муниципальной услуги»</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8"/>
              </w:rPr>
              <w:t xml:space="preserve"> </w:t>
            </w:r>
            <w:r>
              <w:rPr>
                <w:rFonts w:cs="Times New Roman" w:ascii="Times New Roman" w:hAnsi="Times New Roman"/>
                <w:sz w:val="24"/>
                <w:szCs w:val="24"/>
              </w:rPr>
              <w:t xml:space="preserve">дубликата документа, выданного по результатам предоставления муниципальной услуги </w:t>
            </w:r>
            <w:r>
              <w:rPr>
                <w:rFonts w:eastAsia="Times New Roman" w:cs="Times New Roman" w:ascii="Times New Roman" w:hAnsi="Times New Roman"/>
                <w:sz w:val="24"/>
                <w:szCs w:val="24"/>
                <w:shd w:fill="auto" w:val="clear"/>
                <w:lang w:eastAsia="ru-RU"/>
              </w:rPr>
              <w:t>«</w:t>
            </w:r>
            <w:r>
              <w:rPr>
                <w:rFonts w:eastAsia="Times New Roman" w:cs="Times New Roman" w:ascii="Times New Roman" w:hAnsi="Times New Roman"/>
                <w:sz w:val="24"/>
                <w:szCs w:val="24"/>
                <w:shd w:fill="auto" w:val="clear"/>
                <w:lang w:eastAsia="ar-SA"/>
              </w:rPr>
              <w:t>Предоставление информации об объектах учета из реестра муниципального имущества»</w:t>
            </w:r>
            <w:r>
              <w:rPr>
                <w:rFonts w:eastAsia="Times New Roman" w:cs="Times New Roman" w:ascii="Times New Roman" w:hAnsi="Times New Roman"/>
                <w:sz w:val="24"/>
                <w:szCs w:val="24"/>
                <w:lang w:eastAsia="ar-SA"/>
              </w:rPr>
              <w:t xml:space="preserve"> </w:t>
            </w:r>
            <w:r>
              <w:rPr>
                <w:rFonts w:cs="Times New Roman" w:ascii="Times New Roman" w:hAnsi="Times New Roman"/>
                <w:sz w:val="24"/>
                <w:szCs w:val="24"/>
              </w:rPr>
              <w:t>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ar-SA"/>
              </w:rPr>
              <w:t xml:space="preserve">Предоставление и нформации об объектах учета из реестра муниципального имущества» </w:t>
            </w:r>
            <w:r>
              <w:rPr>
                <w:rFonts w:cs="Times New Roman" w:ascii="Times New Roman" w:hAnsi="Times New Roman"/>
                <w:sz w:val="24"/>
                <w:szCs w:val="24"/>
              </w:rPr>
              <w:t>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ar-SA"/>
              </w:rPr>
              <w:t xml:space="preserve">Предоставление информации об объектах учета из реестра муниципального имущества» </w:t>
            </w:r>
            <w:r>
              <w:rPr>
                <w:rFonts w:cs="Times New Roman" w:ascii="Times New Roman" w:hAnsi="Times New Roman"/>
                <w:sz w:val="24"/>
                <w:szCs w:val="24"/>
              </w:rPr>
              <w:t>лично</w:t>
            </w:r>
          </w:p>
        </w:tc>
      </w:tr>
      <w:tr>
        <w:trPr/>
        <w:tc>
          <w:tcPr>
            <w:tcW w:w="16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ascii="Times New Roman" w:hAnsi="Times New Roman" w:cs="Times New Roman"/>
                <w:sz w:val="24"/>
                <w:szCs w:val="24"/>
              </w:rPr>
            </w:pPr>
            <w:r>
              <w:rPr>
                <w:rFonts w:cs="Times New Roman" w:ascii="Times New Roman" w:hAnsi="Times New Roman"/>
                <w:sz w:val="24"/>
                <w:szCs w:val="24"/>
              </w:rPr>
              <w:t>6.</w:t>
            </w:r>
          </w:p>
        </w:tc>
        <w:tc>
          <w:tcPr>
            <w:tcW w:w="802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ar-SA"/>
              </w:rPr>
              <w:t>Предоставление информации об объектах учета из реестра муниципального имущества»</w:t>
            </w:r>
          </w:p>
        </w:tc>
      </w:tr>
    </w:tbl>
    <w:p>
      <w:pPr>
        <w:pStyle w:val="Normal"/>
        <w:ind w:right="-1" w:hanging="0"/>
        <w:jc w:val="right"/>
        <w:rPr>
          <w:rFonts w:ascii="Times New Roman" w:hAnsi="Times New Roman" w:cs="Times New Roman"/>
          <w:sz w:val="28"/>
        </w:rPr>
      </w:pPr>
      <w:r>
        <w:rPr>
          <w:rFonts w:cs="Times New Roman" w:ascii="Times New Roman" w:hAnsi="Times New Roman"/>
          <w:sz w:val="28"/>
        </w:rPr>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ind w:right="-1" w:firstLine="709"/>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33"/>
          <w:headerReference w:type="first" r:id="rId34"/>
          <w:type w:val="nextPage"/>
          <w:pgSz w:w="11906" w:h="16838"/>
          <w:pgMar w:left="1701" w:right="567" w:header="1134" w:top="1626" w:footer="0" w:bottom="1134" w:gutter="0"/>
          <w:pgNumType w:start="1" w:fmt="decimal"/>
          <w:formProt w:val="false"/>
          <w:titlePg/>
          <w:textDirection w:val="lrTb"/>
          <w:docGrid w:type="default" w:linePitch="360" w:charSpace="8192"/>
        </w:sectPr>
        <w:pStyle w:val="Normal"/>
        <w:rPr>
          <w:rFonts w:ascii="Times New Roman" w:hAnsi="Times New Roman" w:cs="Times New Roman"/>
          <w:sz w:val="28"/>
          <w:szCs w:val="28"/>
        </w:rPr>
      </w:pPr>
      <w:r>
        <w:rPr>
          <w:rFonts w:eastAsia="Times New Roman" w:cs="Times New Roman" w:ascii="Times New Roman" w:hAnsi="Times New Roman"/>
          <w:color w:val="000000" w:themeColor="dark1"/>
          <w:sz w:val="28"/>
          <w:szCs w:val="28"/>
          <w:lang w:eastAsia="ru-RU"/>
        </w:rPr>
        <w:t>Кореновский район                                                                                 Е.А. Сучкова</w:t>
      </w:r>
    </w:p>
    <w:p>
      <w:pPr>
        <w:pStyle w:val="Normal"/>
        <w:spacing w:before="0" w:after="0"/>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имущества»</w:t>
      </w:r>
    </w:p>
    <w:p>
      <w:pPr>
        <w:pStyle w:val="Normal"/>
        <w:ind w:right="-1" w:firstLine="4395"/>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4395"/>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4395"/>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eastAsia="Times New Roman" w:cs="Times New Roman"/>
          <w:color w:val="000000" w:themeColor="dark1"/>
          <w:sz w:val="28"/>
          <w:szCs w:val="28"/>
          <w:lang w:eastAsia="ru-RU"/>
        </w:rPr>
      </w:pPr>
      <w:r>
        <w:rPr>
          <w:rStyle w:val="Style13"/>
          <w:sz w:val="28"/>
          <w:szCs w:val="28"/>
        </w:rPr>
        <w:t xml:space="preserve">ФОРМА </w:t>
      </w:r>
    </w:p>
    <w:p>
      <w:pPr>
        <w:pStyle w:val="Normal"/>
        <w:jc w:val="center"/>
        <w:rPr>
          <w:rFonts w:ascii="Times New Roman" w:hAnsi="Times New Roman" w:eastAsia="Times New Roman" w:cs="Times New Roman"/>
          <w:color w:val="000000" w:themeColor="dark1"/>
          <w:sz w:val="28"/>
          <w:szCs w:val="28"/>
          <w:lang w:eastAsia="ru-RU"/>
        </w:rPr>
      </w:pPr>
      <w:r>
        <w:rPr>
          <w:rStyle w:val="Style13"/>
          <w:sz w:val="28"/>
          <w:szCs w:val="28"/>
        </w:rPr>
        <w:t xml:space="preserve">предоставлении информации  об объектах учета </w:t>
      </w:r>
    </w:p>
    <w:p>
      <w:pPr>
        <w:pStyle w:val="Normal"/>
        <w:jc w:val="center"/>
        <w:rPr>
          <w:rFonts w:ascii="Times New Roman" w:hAnsi="Times New Roman" w:eastAsia="Times New Roman" w:cs="Times New Roman"/>
          <w:color w:val="000000" w:themeColor="dark1"/>
          <w:sz w:val="28"/>
          <w:szCs w:val="28"/>
          <w:lang w:eastAsia="ru-RU"/>
        </w:rPr>
      </w:pPr>
      <w:r>
        <w:rPr>
          <w:rStyle w:val="Style13"/>
          <w:sz w:val="28"/>
          <w:szCs w:val="28"/>
        </w:rPr>
        <w:t>из реестра муниципального имущества</w:t>
      </w:r>
    </w:p>
    <w:p>
      <w:pPr>
        <w:pStyle w:val="Normal"/>
        <w:rPr>
          <w:sz w:val="28"/>
          <w:szCs w:val="28"/>
        </w:rPr>
      </w:pPr>
      <w:r>
        <w:rPr>
          <w:sz w:val="28"/>
          <w:szCs w:val="28"/>
        </w:rPr>
      </w:r>
    </w:p>
    <w:tbl>
      <w:tblPr>
        <w:tblW w:w="9850" w:type="dxa"/>
        <w:jc w:val="left"/>
        <w:tblInd w:w="1" w:type="dxa"/>
        <w:tblLayout w:type="fixed"/>
        <w:tblCellMar>
          <w:top w:w="0" w:type="dxa"/>
          <w:left w:w="108" w:type="dxa"/>
          <w:bottom w:w="0" w:type="dxa"/>
          <w:right w:w="108" w:type="dxa"/>
        </w:tblCellMar>
      </w:tblPr>
      <w:tblGrid>
        <w:gridCol w:w="4029"/>
        <w:gridCol w:w="5820"/>
      </w:tblGrid>
      <w:tr>
        <w:trPr/>
        <w:tc>
          <w:tcPr>
            <w:tcW w:w="4029" w:type="dxa"/>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Бланк</w:t>
              <w:br/>
              <w:t>органа, уполномоченного на предоставление муниципальной услуги</w:t>
            </w:r>
          </w:p>
          <w:p>
            <w:pPr>
              <w:pStyle w:val="Style24"/>
              <w:widowControl w:val="false"/>
              <w:jc w:val="center"/>
              <w:rPr>
                <w:rFonts w:ascii="Times New Roman" w:hAnsi="Times New Roman" w:cs="Times New Roman"/>
                <w:szCs w:val="24"/>
              </w:rPr>
            </w:pPr>
            <w:r>
              <w:rPr>
                <w:rFonts w:cs="Times New Roman" w:ascii="Times New Roman" w:hAnsi="Times New Roman"/>
                <w:szCs w:val="24"/>
              </w:rPr>
              <w:t>"__" _______ 20_ г. исх. № _____</w:t>
            </w:r>
          </w:p>
        </w:tc>
        <w:tc>
          <w:tcPr>
            <w:tcW w:w="5820" w:type="dxa"/>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____________________________________________</w:t>
            </w:r>
          </w:p>
          <w:p>
            <w:pPr>
              <w:pStyle w:val="Style24"/>
              <w:widowControl w:val="false"/>
              <w:jc w:val="center"/>
              <w:rPr>
                <w:rFonts w:ascii="Times New Roman" w:hAnsi="Times New Roman" w:cs="Times New Roman"/>
                <w:szCs w:val="24"/>
              </w:rPr>
            </w:pPr>
            <w:r>
              <w:rPr>
                <w:rFonts w:cs="Times New Roman" w:ascii="Times New Roman" w:hAnsi="Times New Roman"/>
                <w:szCs w:val="24"/>
              </w:rPr>
              <w:t>(Ф.И.О. заявителя - физического лица, ИП</w:t>
            </w:r>
          </w:p>
          <w:p>
            <w:pPr>
              <w:pStyle w:val="Style24"/>
              <w:widowControl w:val="false"/>
              <w:jc w:val="center"/>
              <w:rPr>
                <w:rFonts w:ascii="Times New Roman" w:hAnsi="Times New Roman" w:cs="Times New Roman"/>
                <w:szCs w:val="24"/>
              </w:rPr>
            </w:pPr>
            <w:r>
              <w:rPr>
                <w:rFonts w:cs="Times New Roman" w:ascii="Times New Roman" w:hAnsi="Times New Roman"/>
                <w:szCs w:val="24"/>
              </w:rPr>
              <w:t>наименование заявителя - юридического лица)</w:t>
            </w:r>
          </w:p>
          <w:p>
            <w:pPr>
              <w:pStyle w:val="Style24"/>
              <w:widowControl w:val="false"/>
              <w:jc w:val="center"/>
              <w:rPr>
                <w:rFonts w:ascii="Times New Roman" w:hAnsi="Times New Roman" w:cs="Times New Roman"/>
                <w:szCs w:val="24"/>
              </w:rPr>
            </w:pPr>
            <w:r>
              <w:rPr>
                <w:rFonts w:cs="Times New Roman" w:ascii="Times New Roman" w:hAnsi="Times New Roman"/>
                <w:szCs w:val="24"/>
              </w:rPr>
              <w:t>___________________________________________</w:t>
            </w:r>
          </w:p>
          <w:p>
            <w:pPr>
              <w:pStyle w:val="Style24"/>
              <w:widowControl w:val="false"/>
              <w:jc w:val="center"/>
              <w:rPr>
                <w:rFonts w:ascii="Times New Roman" w:hAnsi="Times New Roman" w:cs="Times New Roman"/>
                <w:szCs w:val="24"/>
              </w:rPr>
            </w:pPr>
            <w:r>
              <w:rPr>
                <w:rFonts w:cs="Times New Roman" w:ascii="Times New Roman" w:hAnsi="Times New Roman"/>
                <w:szCs w:val="24"/>
              </w:rPr>
              <w:t>(контактные данные)</w:t>
            </w:r>
          </w:p>
        </w:tc>
      </w:tr>
    </w:tbl>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eastAsia="Times New Roman" w:cs="Times New Roman"/>
          <w:color w:val="000000" w:themeColor="dark1"/>
          <w:sz w:val="28"/>
          <w:szCs w:val="28"/>
          <w:lang w:eastAsia="ru-RU"/>
        </w:rPr>
      </w:pPr>
      <w:r>
        <w:rPr/>
      </w:r>
    </w:p>
    <w:p>
      <w:pPr>
        <w:pStyle w:val="Normal"/>
        <w:ind w:firstLine="680"/>
        <w:jc w:val="both"/>
        <w:rPr>
          <w:rFonts w:ascii="Times New Roman" w:hAnsi="Times New Roman" w:eastAsia="Times New Roman" w:cs="Times New Roman"/>
          <w:color w:val="000000" w:themeColor="dark1"/>
          <w:sz w:val="28"/>
          <w:szCs w:val="28"/>
          <w:lang w:eastAsia="ru-RU"/>
        </w:rPr>
      </w:pPr>
      <w:r>
        <w:rPr>
          <w:rStyle w:val="Style13"/>
          <w:sz w:val="28"/>
          <w:szCs w:val="28"/>
        </w:rPr>
        <w:t>По результатам рассмотрения заявления от ____________ №___________ направляем информацию об объектах учета из реестра муниципального имущества в виде выписки из реестра муниципального имущества муниципального образования Кореновский район (прилагается).</w:t>
      </w:r>
    </w:p>
    <w:p>
      <w:pPr>
        <w:pStyle w:val="Normal"/>
        <w:rPr>
          <w:rFonts w:ascii="Times New Roman" w:hAnsi="Times New Roman" w:eastAsia="Times New Roman" w:cs="Times New Roman"/>
          <w:color w:val="000000" w:themeColor="dark1"/>
          <w:sz w:val="28"/>
          <w:szCs w:val="28"/>
          <w:lang w:eastAsia="ru-RU"/>
        </w:rPr>
      </w:pPr>
      <w:r>
        <w:rPr>
          <w:rStyle w:val="Style13"/>
          <w:sz w:val="28"/>
          <w:szCs w:val="28"/>
        </w:rPr>
        <w:t>Дополнительно информируем: ____________________________________.</w:t>
      </w:r>
    </w:p>
    <w:p>
      <w:pPr>
        <w:pStyle w:val="Normal"/>
        <w:rPr>
          <w:sz w:val="28"/>
          <w:szCs w:val="28"/>
        </w:rPr>
      </w:pPr>
      <w:r>
        <w:rPr>
          <w:sz w:val="28"/>
          <w:szCs w:val="28"/>
        </w:rPr>
      </w:r>
    </w:p>
    <w:p>
      <w:pPr>
        <w:pStyle w:val="Normal"/>
        <w:rPr>
          <w:sz w:val="28"/>
          <w:szCs w:val="28"/>
        </w:rPr>
      </w:pPr>
      <w:r>
        <w:rPr>
          <w:sz w:val="28"/>
          <w:szCs w:val="28"/>
        </w:rPr>
      </w:r>
    </w:p>
    <w:p>
      <w:pPr>
        <w:pStyle w:val="Normal"/>
        <w:ind w:firstLine="624"/>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Приложение: на ___ л. в 1 экз.</w:t>
      </w:r>
    </w:p>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3736"/>
        <w:gridCol w:w="2585"/>
        <w:gridCol w:w="3324"/>
      </w:tblGrid>
      <w:tr>
        <w:trPr>
          <w:trHeight w:val="495" w:hRule="atLeast"/>
        </w:trPr>
        <w:tc>
          <w:tcPr>
            <w:tcW w:w="3736" w:type="dxa"/>
            <w:tcBorders>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2585"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324" w:type="dxa"/>
            <w:tcBorders>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r>
        <w:trPr/>
        <w:tc>
          <w:tcPr>
            <w:tcW w:w="3736" w:type="dxa"/>
            <w:tcBorders>
              <w:top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(должность лица, подписавшего уведомление)</w:t>
            </w:r>
          </w:p>
        </w:tc>
        <w:tc>
          <w:tcPr>
            <w:tcW w:w="2585" w:type="dxa"/>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(подпись)</w:t>
            </w:r>
          </w:p>
        </w:tc>
        <w:tc>
          <w:tcPr>
            <w:tcW w:w="3324" w:type="dxa"/>
            <w:tcBorders>
              <w:top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(ФИО)</w:t>
            </w:r>
          </w:p>
        </w:tc>
      </w:tr>
    </w:tbl>
    <w:p>
      <w:pPr>
        <w:pStyle w:val="Normal"/>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3360"/>
        <w:gridCol w:w="3350"/>
        <w:gridCol w:w="2935"/>
      </w:tblGrid>
      <w:tr>
        <w:trPr/>
        <w:tc>
          <w:tcPr>
            <w:tcW w:w="3360"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350" w:type="dxa"/>
            <w:tcBorders>
              <w:top w:val="single" w:sz="4" w:space="0" w:color="000000"/>
              <w:left w:val="single" w:sz="4" w:space="0" w:color="000000"/>
              <w:bottom w:val="single" w:sz="4" w:space="0" w:color="000000"/>
              <w:right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Сведения</w:t>
            </w:r>
          </w:p>
          <w:p>
            <w:pPr>
              <w:pStyle w:val="Style24"/>
              <w:widowControl w:val="false"/>
              <w:jc w:val="center"/>
              <w:rPr>
                <w:rFonts w:ascii="Times New Roman" w:hAnsi="Times New Roman" w:eastAsia="Times New Roman" w:cs="Times New Roman"/>
                <w:color w:val="000000" w:themeColor="dark1"/>
                <w:sz w:val="28"/>
                <w:szCs w:val="28"/>
                <w:lang w:eastAsia="ru-RU"/>
              </w:rPr>
            </w:pPr>
            <w:r>
              <w:rPr/>
              <w:t xml:space="preserve">об </w:t>
            </w:r>
            <w:r>
              <w:rPr>
                <w:rStyle w:val="Style11"/>
                <w:color w:val="000000"/>
              </w:rPr>
              <w:t>электронной подписи</w:t>
            </w:r>
          </w:p>
        </w:tc>
        <w:tc>
          <w:tcPr>
            <w:tcW w:w="2935"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bl>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rPr>
          <w:rFonts w:ascii="Times New Roman" w:hAnsi="Times New Roman" w:cs="Times New Roman"/>
          <w:sz w:val="28"/>
          <w:szCs w:val="28"/>
        </w:rPr>
      </w:pPr>
      <w:r>
        <w:rPr>
          <w:rFonts w:cs="Times New Roman" w:ascii="Times New Roman" w:hAnsi="Times New Roman"/>
          <w:sz w:val="28"/>
          <w:szCs w:val="28"/>
        </w:rPr>
        <w:t>Кореновский район                                                                                 Е.А. Сучкова</w:t>
      </w:r>
    </w:p>
    <w:p>
      <w:pPr>
        <w:pStyle w:val="Normal"/>
        <w:jc w:val="center"/>
        <w:rPr>
          <w:rFonts w:ascii="Times New Roman" w:hAnsi="Times New Roman"/>
          <w:sz w:val="28"/>
          <w:szCs w:val="28"/>
        </w:rPr>
      </w:pPr>
      <w:r>
        <w:rPr>
          <w:rFonts w:ascii="Times New Roman" w:hAnsi="Times New Roman"/>
          <w:sz w:val="28"/>
          <w:szCs w:val="28"/>
        </w:rPr>
        <w:t>2</w:t>
      </w:r>
    </w:p>
    <w:p>
      <w:pPr>
        <w:pStyle w:val="Normal"/>
        <w:jc w:val="center"/>
        <w:rPr>
          <w:rFonts w:ascii="Times New Roman" w:hAnsi="Times New Roman"/>
          <w:sz w:val="20"/>
          <w:szCs w:val="20"/>
        </w:rPr>
      </w:pPr>
      <w:r>
        <w:rPr>
          <w:rFonts w:ascii="Times New Roman" w:hAnsi="Times New Roman"/>
          <w:sz w:val="20"/>
          <w:szCs w:val="20"/>
        </w:rPr>
      </w:r>
    </w:p>
    <w:p>
      <w:pPr>
        <w:pStyle w:val="Style25"/>
        <w:jc w:val="center"/>
        <w:rPr>
          <w:rFonts w:ascii="Times New Roman" w:hAnsi="Times New Roman" w:eastAsia="Times New Roman" w:cs="Times New Roman"/>
          <w:color w:val="000000" w:themeColor="dark1"/>
          <w:sz w:val="28"/>
          <w:szCs w:val="28"/>
          <w:lang w:eastAsia="ru-RU"/>
        </w:rPr>
      </w:pPr>
      <w:r>
        <w:rPr>
          <w:rStyle w:val="Style17"/>
          <w:b w:val="false"/>
          <w:color w:val="000000"/>
          <w:sz w:val="28"/>
          <w:szCs w:val="28"/>
        </w:rPr>
        <w:t>ВЫПИСКА №______</w:t>
      </w:r>
    </w:p>
    <w:p>
      <w:pPr>
        <w:pStyle w:val="Style25"/>
        <w:jc w:val="center"/>
        <w:rPr>
          <w:rFonts w:ascii="Times New Roman" w:hAnsi="Times New Roman" w:eastAsia="Times New Roman" w:cs="Times New Roman"/>
          <w:color w:val="000000" w:themeColor="dark1"/>
          <w:sz w:val="28"/>
          <w:szCs w:val="28"/>
          <w:lang w:eastAsia="ru-RU"/>
        </w:rPr>
      </w:pPr>
      <w:r>
        <w:rPr>
          <w:rStyle w:val="Style17"/>
          <w:b w:val="false"/>
          <w:color w:val="000000"/>
          <w:sz w:val="28"/>
          <w:szCs w:val="28"/>
        </w:rPr>
        <w:t>из реестра муниципального имущества об объекте</w:t>
      </w:r>
    </w:p>
    <w:p>
      <w:pPr>
        <w:pStyle w:val="Style25"/>
        <w:jc w:val="center"/>
        <w:rPr>
          <w:rFonts w:ascii="Times New Roman" w:hAnsi="Times New Roman" w:eastAsia="Times New Roman" w:cs="Times New Roman"/>
          <w:color w:val="000000" w:themeColor="dark1"/>
          <w:sz w:val="28"/>
          <w:szCs w:val="28"/>
          <w:lang w:eastAsia="ru-RU"/>
        </w:rPr>
      </w:pPr>
      <w:r>
        <w:rPr>
          <w:rStyle w:val="Style17"/>
          <w:rFonts w:eastAsia="Courier New"/>
          <w:b w:val="false"/>
          <w:color w:val="000000"/>
          <w:sz w:val="28"/>
          <w:szCs w:val="28"/>
        </w:rPr>
        <w:t xml:space="preserve"> </w:t>
      </w:r>
      <w:r>
        <w:rPr>
          <w:rStyle w:val="Style17"/>
          <w:b w:val="false"/>
          <w:color w:val="000000"/>
          <w:sz w:val="28"/>
          <w:szCs w:val="28"/>
        </w:rPr>
        <w:t>учета муниципального имущества</w:t>
      </w:r>
    </w:p>
    <w:p>
      <w:pPr>
        <w:pStyle w:val="Style25"/>
        <w:jc w:val="center"/>
        <w:rPr>
          <w:rFonts w:ascii="Times New Roman" w:hAnsi="Times New Roman" w:eastAsia="Times New Roman" w:cs="Times New Roman"/>
          <w:color w:val="000000" w:themeColor="dark1"/>
          <w:sz w:val="28"/>
          <w:szCs w:val="28"/>
          <w:lang w:eastAsia="ru-RU"/>
        </w:rPr>
      </w:pPr>
      <w:r>
        <w:rPr>
          <w:rStyle w:val="Style17"/>
          <w:rFonts w:eastAsia="Courier New"/>
          <w:b w:val="false"/>
          <w:color w:val="000000"/>
          <w:sz w:val="28"/>
          <w:szCs w:val="28"/>
        </w:rPr>
        <w:t xml:space="preserve"> </w:t>
      </w:r>
      <w:r>
        <w:rPr>
          <w:rStyle w:val="Style17"/>
          <w:b w:val="false"/>
          <w:color w:val="000000"/>
          <w:sz w:val="28"/>
          <w:szCs w:val="28"/>
        </w:rPr>
        <w:t>на "____"______________20___г.</w:t>
      </w:r>
    </w:p>
    <w:p>
      <w:pPr>
        <w:pStyle w:val="Normal"/>
        <w:rPr>
          <w:rFonts w:ascii="Times New Roman" w:hAnsi="Times New Roman" w:eastAsia="Times New Roman" w:cs="Times New Roman"/>
          <w:color w:val="000000" w:themeColor="dark1"/>
          <w:sz w:val="28"/>
          <w:szCs w:val="28"/>
          <w:lang w:eastAsia="ru-RU"/>
        </w:rPr>
      </w:pPr>
      <w:r>
        <w:rPr/>
      </w:r>
    </w:p>
    <w:p>
      <w:pPr>
        <w:pStyle w:val="Style25"/>
        <w:suppressAutoHyphens w:val="true"/>
        <w:jc w:val="both"/>
        <w:rPr>
          <w:rFonts w:ascii="Times New Roman" w:hAnsi="Times New Roman" w:cs="Times New Roman"/>
          <w:sz w:val="28"/>
          <w:szCs w:val="28"/>
        </w:rPr>
      </w:pPr>
      <w:r>
        <w:rPr>
          <w:rFonts w:cs="Times New Roman" w:ascii="Times New Roman" w:hAnsi="Times New Roman"/>
          <w:sz w:val="28"/>
          <w:szCs w:val="28"/>
        </w:rPr>
        <w:t>Отраслевой (функциональный) орган администрации муниципального образования Кореновский район, уполномоченный   на  ведение  реестра муниципального имущества ___________________________________________</w:t>
      </w:r>
    </w:p>
    <w:p>
      <w:pPr>
        <w:pStyle w:val="Style25"/>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Cs w:val="24"/>
        </w:rPr>
        <w:t xml:space="preserve">                                                     </w:t>
      </w:r>
      <w:r>
        <w:rPr>
          <w:rFonts w:cs="Times New Roman" w:ascii="Times New Roman" w:hAnsi="Times New Roman"/>
          <w:szCs w:val="24"/>
        </w:rPr>
        <w:t>(наименование уполномоченного органа на ведение реестра</w:t>
      </w:r>
    </w:p>
    <w:p>
      <w:pPr>
        <w:pStyle w:val="Style25"/>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Cs w:val="24"/>
        </w:rPr>
        <w:t xml:space="preserve">                                                                        </w:t>
      </w:r>
      <w:r>
        <w:rPr>
          <w:rFonts w:cs="Times New Roman" w:ascii="Times New Roman" w:hAnsi="Times New Roman"/>
          <w:szCs w:val="24"/>
        </w:rPr>
        <w:t>муниципального имущества)</w:t>
      </w:r>
    </w:p>
    <w:p>
      <w:pPr>
        <w:pStyle w:val="Style25"/>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Заявитель</w:t>
      </w:r>
      <w:r>
        <w:rPr>
          <w:rFonts w:cs="Times New Roman" w:ascii="Times New Roman" w:hAnsi="Times New Roman"/>
          <w:szCs w:val="24"/>
        </w:rPr>
        <w:t>____________________________________________________________________</w:t>
      </w:r>
    </w:p>
    <w:p>
      <w:pPr>
        <w:pStyle w:val="Style25"/>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Cs w:val="24"/>
        </w:rPr>
        <w:t xml:space="preserve">                   </w:t>
      </w:r>
      <w:r>
        <w:rPr>
          <w:rFonts w:cs="Times New Roman" w:ascii="Times New Roman" w:hAnsi="Times New Roman"/>
          <w:szCs w:val="24"/>
        </w:rPr>
        <w:t>(наименование юридического лица, фамилия, имя, отчество</w:t>
      </w:r>
    </w:p>
    <w:p>
      <w:pPr>
        <w:pStyle w:val="Style25"/>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Cs w:val="24"/>
        </w:rPr>
        <w:t xml:space="preserve">              </w:t>
      </w:r>
      <w:r>
        <w:rPr>
          <w:rFonts w:cs="Times New Roman" w:ascii="Times New Roman" w:hAnsi="Times New Roman"/>
          <w:szCs w:val="24"/>
        </w:rPr>
        <w:t>(при наличии) физического лица)</w:t>
      </w:r>
    </w:p>
    <w:p>
      <w:pPr>
        <w:pStyle w:val="Normal"/>
        <w:rPr>
          <w:rFonts w:ascii="Times New Roman" w:hAnsi="Times New Roman" w:eastAsia="Times New Roman" w:cs="Times New Roman"/>
          <w:color w:val="000000" w:themeColor="dark1"/>
          <w:sz w:val="28"/>
          <w:szCs w:val="28"/>
          <w:lang w:eastAsia="ru-RU"/>
        </w:rPr>
      </w:pPr>
      <w:r>
        <w:rPr/>
      </w:r>
    </w:p>
    <w:p>
      <w:pPr>
        <w:pStyle w:val="Style25"/>
        <w:rPr>
          <w:rFonts w:ascii="Times New Roman" w:hAnsi="Times New Roman" w:eastAsia="Times New Roman" w:cs="Times New Roman"/>
          <w:color w:val="000000" w:themeColor="dark1"/>
          <w:sz w:val="28"/>
          <w:szCs w:val="28"/>
          <w:lang w:eastAsia="ru-RU"/>
        </w:rPr>
      </w:pPr>
      <w:bookmarkStart w:id="38" w:name="sub_11100"/>
      <w:bookmarkEnd w:id="38"/>
      <w:r>
        <w:rPr>
          <w:rStyle w:val="Style17"/>
          <w:b w:val="false"/>
          <w:color w:val="000000"/>
          <w:sz w:val="28"/>
          <w:szCs w:val="28"/>
        </w:rPr>
        <w:t>1. Сведения об объекте муниципального имущества</w:t>
      </w:r>
    </w:p>
    <w:p>
      <w:pPr>
        <w:pStyle w:val="Normal"/>
        <w:rPr>
          <w:rFonts w:ascii="Times New Roman" w:hAnsi="Times New Roman" w:eastAsia="Times New Roman" w:cs="Times New Roman"/>
          <w:color w:val="000000" w:themeColor="dark1"/>
          <w:sz w:val="28"/>
          <w:szCs w:val="28"/>
          <w:lang w:eastAsia="ru-RU"/>
        </w:rPr>
      </w:pPr>
      <w:r>
        <w:rPr/>
      </w:r>
      <w:bookmarkStart w:id="39" w:name="sub_11100_Копия_1"/>
      <w:bookmarkStart w:id="40" w:name="sub_11100_Копия_1"/>
      <w:bookmarkEnd w:id="40"/>
    </w:p>
    <w:p>
      <w:pPr>
        <w:pStyle w:val="Style25"/>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Вид и наименование объекта учета</w:t>
      </w:r>
      <w:r>
        <w:rPr>
          <w:rFonts w:cs="Times New Roman" w:ascii="Times New Roman" w:hAnsi="Times New Roman"/>
          <w:szCs w:val="24"/>
        </w:rPr>
        <w:t>_________________________________________</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9645" w:type="dxa"/>
        <w:jc w:val="left"/>
        <w:tblInd w:w="0" w:type="dxa"/>
        <w:tblLayout w:type="fixed"/>
        <w:tblCellMar>
          <w:top w:w="0" w:type="dxa"/>
          <w:left w:w="108" w:type="dxa"/>
          <w:bottom w:w="0" w:type="dxa"/>
          <w:right w:w="108" w:type="dxa"/>
        </w:tblCellMar>
      </w:tblPr>
      <w:tblGrid>
        <w:gridCol w:w="2526"/>
        <w:gridCol w:w="2249"/>
        <w:gridCol w:w="767"/>
        <w:gridCol w:w="2391"/>
        <w:gridCol w:w="1712"/>
      </w:tblGrid>
      <w:tr>
        <w:trPr/>
        <w:tc>
          <w:tcPr>
            <w:tcW w:w="2526" w:type="dxa"/>
            <w:tcBorders>
              <w:top w:val="single" w:sz="4" w:space="0" w:color="000000"/>
              <w:left w:val="single" w:sz="4" w:space="0" w:color="000000"/>
              <w:bottom w:val="single" w:sz="4" w:space="0" w:color="000000"/>
              <w:right w:val="single" w:sz="4" w:space="0" w:color="000000"/>
            </w:tcBorders>
          </w:tcPr>
          <w:p>
            <w:pPr>
              <w:pStyle w:val="Style24"/>
              <w:widowControl w:val="false"/>
              <w:jc w:val="center"/>
              <w:rPr>
                <w:szCs w:val="24"/>
              </w:rPr>
            </w:pPr>
            <w:r>
              <w:rPr>
                <w:szCs w:val="24"/>
              </w:rPr>
              <w:t>Реестровый номер</w:t>
            </w:r>
          </w:p>
        </w:tc>
        <w:tc>
          <w:tcPr>
            <w:tcW w:w="2249" w:type="dxa"/>
            <w:tcBorders>
              <w:top w:val="single" w:sz="4" w:space="0" w:color="000000"/>
              <w:left w:val="single" w:sz="4" w:space="0" w:color="000000"/>
              <w:bottom w:val="single" w:sz="4" w:space="0" w:color="000000"/>
              <w:right w:val="single" w:sz="4" w:space="0" w:color="000000"/>
            </w:tcBorders>
          </w:tcPr>
          <w:p>
            <w:pPr>
              <w:pStyle w:val="Style24"/>
              <w:widowControl w:val="false"/>
              <w:snapToGrid w:val="false"/>
              <w:jc w:val="left"/>
              <w:rPr>
                <w:szCs w:val="24"/>
              </w:rPr>
            </w:pPr>
            <w:r>
              <w:rPr>
                <w:szCs w:val="24"/>
              </w:rPr>
            </w:r>
          </w:p>
        </w:tc>
        <w:tc>
          <w:tcPr>
            <w:tcW w:w="767" w:type="dxa"/>
            <w:tcBorders>
              <w:left w:val="single" w:sz="4" w:space="0" w:color="000000"/>
              <w:right w:val="single" w:sz="4" w:space="0" w:color="000000"/>
            </w:tcBorders>
          </w:tcPr>
          <w:p>
            <w:pPr>
              <w:pStyle w:val="Style24"/>
              <w:widowControl w:val="false"/>
              <w:snapToGrid w:val="false"/>
              <w:jc w:val="left"/>
              <w:rPr>
                <w:szCs w:val="24"/>
              </w:rPr>
            </w:pPr>
            <w:r>
              <w:rPr>
                <w:szCs w:val="24"/>
              </w:rPr>
            </w:r>
          </w:p>
        </w:tc>
        <w:tc>
          <w:tcPr>
            <w:tcW w:w="2391" w:type="dxa"/>
            <w:tcBorders>
              <w:top w:val="single" w:sz="4" w:space="0" w:color="000000"/>
              <w:left w:val="single" w:sz="4" w:space="0" w:color="000000"/>
              <w:bottom w:val="single" w:sz="4" w:space="0" w:color="000000"/>
              <w:right w:val="single" w:sz="4" w:space="0" w:color="000000"/>
            </w:tcBorders>
          </w:tcPr>
          <w:p>
            <w:pPr>
              <w:pStyle w:val="Style24"/>
              <w:widowControl w:val="false"/>
              <w:jc w:val="center"/>
              <w:rPr>
                <w:szCs w:val="24"/>
              </w:rPr>
            </w:pPr>
            <w:r>
              <w:rPr>
                <w:szCs w:val="24"/>
              </w:rPr>
              <w:t>Дата присвоения</w:t>
            </w:r>
          </w:p>
        </w:tc>
        <w:tc>
          <w:tcPr>
            <w:tcW w:w="1712" w:type="dxa"/>
            <w:tcBorders>
              <w:top w:val="single" w:sz="4" w:space="0" w:color="000000"/>
              <w:left w:val="single" w:sz="4" w:space="0" w:color="000000"/>
              <w:bottom w:val="single" w:sz="4" w:space="0" w:color="000000"/>
              <w:right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bl>
    <w:p>
      <w:pPr>
        <w:pStyle w:val="Normal"/>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4944"/>
        <w:gridCol w:w="4700"/>
      </w:tblGrid>
      <w:tr>
        <w:trPr/>
        <w:tc>
          <w:tcPr>
            <w:tcW w:w="4944" w:type="dxa"/>
            <w:tcBorders>
              <w:top w:val="single" w:sz="4" w:space="0" w:color="000000"/>
              <w:bottom w:val="single" w:sz="4" w:space="0" w:color="000000"/>
              <w:right w:val="single" w:sz="4" w:space="0" w:color="000000"/>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Наименования сведений</w:t>
            </w:r>
          </w:p>
        </w:tc>
        <w:tc>
          <w:tcPr>
            <w:tcW w:w="4700" w:type="dxa"/>
            <w:tcBorders>
              <w:top w:val="single" w:sz="4" w:space="0" w:color="000000"/>
              <w:left w:val="single" w:sz="4" w:space="0" w:color="000000"/>
              <w:bottom w:val="single" w:sz="4" w:space="0" w:color="000000"/>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Значения сведений</w:t>
            </w:r>
          </w:p>
        </w:tc>
      </w:tr>
      <w:tr>
        <w:trPr/>
        <w:tc>
          <w:tcPr>
            <w:tcW w:w="4944" w:type="dxa"/>
            <w:tcBorders>
              <w:top w:val="single" w:sz="4" w:space="0" w:color="000000"/>
              <w:bottom w:val="single" w:sz="4" w:space="0" w:color="000000"/>
              <w:right w:val="single" w:sz="4" w:space="0" w:color="000000"/>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1</w:t>
            </w:r>
          </w:p>
        </w:tc>
        <w:tc>
          <w:tcPr>
            <w:tcW w:w="4700" w:type="dxa"/>
            <w:tcBorders>
              <w:top w:val="single" w:sz="4" w:space="0" w:color="000000"/>
              <w:left w:val="single" w:sz="4" w:space="0" w:color="000000"/>
              <w:bottom w:val="single" w:sz="4" w:space="0" w:color="000000"/>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2</w:t>
            </w:r>
          </w:p>
        </w:tc>
      </w:tr>
      <w:tr>
        <w:trPr/>
        <w:tc>
          <w:tcPr>
            <w:tcW w:w="4944" w:type="dxa"/>
            <w:tcBorders>
              <w:top w:val="single" w:sz="4" w:space="0" w:color="000000"/>
              <w:bottom w:val="single" w:sz="4" w:space="0" w:color="000000"/>
              <w:right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4700" w:type="dxa"/>
            <w:tcBorders>
              <w:top w:val="single" w:sz="4" w:space="0" w:color="000000"/>
              <w:left w:val="single" w:sz="4" w:space="0" w:color="000000"/>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r>
        <w:trPr/>
        <w:tc>
          <w:tcPr>
            <w:tcW w:w="4944" w:type="dxa"/>
            <w:tcBorders>
              <w:top w:val="single" w:sz="4" w:space="0" w:color="000000"/>
              <w:bottom w:val="single" w:sz="4" w:space="0" w:color="000000"/>
              <w:right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4700" w:type="dxa"/>
            <w:tcBorders>
              <w:top w:val="single" w:sz="4" w:space="0" w:color="000000"/>
              <w:left w:val="single" w:sz="4" w:space="0" w:color="000000"/>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bl>
    <w:p>
      <w:pPr>
        <w:pStyle w:val="Normal"/>
        <w:rPr>
          <w:rFonts w:ascii="Times New Roman" w:hAnsi="Times New Roman" w:eastAsia="Times New Roman" w:cs="Times New Roman"/>
          <w:color w:val="000000" w:themeColor="dark1"/>
          <w:sz w:val="28"/>
          <w:szCs w:val="28"/>
          <w:lang w:eastAsia="ru-RU"/>
        </w:rPr>
      </w:pPr>
      <w:r>
        <w:rPr/>
      </w:r>
    </w:p>
    <w:p>
      <w:pPr>
        <w:pStyle w:val="Style25"/>
        <w:suppressAutoHyphens w:val="true"/>
        <w:jc w:val="both"/>
        <w:rPr>
          <w:rFonts w:ascii="Times New Roman" w:hAnsi="Times New Roman" w:eastAsia="Times New Roman" w:cs="Times New Roman"/>
          <w:color w:val="000000" w:themeColor="dark1"/>
          <w:sz w:val="28"/>
          <w:szCs w:val="28"/>
          <w:lang w:eastAsia="ru-RU"/>
        </w:rPr>
      </w:pPr>
      <w:bookmarkStart w:id="41" w:name="sub_11200"/>
      <w:r>
        <w:rPr>
          <w:rStyle w:val="Style17"/>
          <w:b w:val="false"/>
          <w:color w:val="000000"/>
          <w:sz w:val="28"/>
          <w:szCs w:val="28"/>
        </w:rPr>
        <w:t>2. Информация  об изменении   сведений   об объекте учета  муниципального</w:t>
      </w:r>
      <w:r>
        <w:rPr>
          <w:rStyle w:val="Style17"/>
          <w:b w:val="false"/>
          <w:color w:val="000000"/>
          <w:szCs w:val="28"/>
        </w:rPr>
        <w:t xml:space="preserve"> </w:t>
      </w:r>
      <w:bookmarkEnd w:id="41"/>
      <w:r>
        <w:rPr>
          <w:rStyle w:val="Style17"/>
          <w:b w:val="false"/>
          <w:color w:val="000000"/>
          <w:sz w:val="28"/>
          <w:szCs w:val="28"/>
        </w:rPr>
        <w:t>имущества</w:t>
      </w:r>
    </w:p>
    <w:p>
      <w:pPr>
        <w:pStyle w:val="Normal"/>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3393"/>
        <w:gridCol w:w="3074"/>
        <w:gridCol w:w="3178"/>
      </w:tblGrid>
      <w:tr>
        <w:trPr/>
        <w:tc>
          <w:tcPr>
            <w:tcW w:w="3393" w:type="dxa"/>
            <w:tcBorders>
              <w:top w:val="single" w:sz="4" w:space="0" w:color="000000"/>
              <w:bottom w:val="single" w:sz="4" w:space="0" w:color="000000"/>
              <w:right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Наименование изменения</w:t>
            </w:r>
          </w:p>
        </w:tc>
        <w:tc>
          <w:tcPr>
            <w:tcW w:w="3074" w:type="dxa"/>
            <w:tcBorders>
              <w:top w:val="single" w:sz="4" w:space="0" w:color="000000"/>
              <w:left w:val="single" w:sz="4" w:space="0" w:color="000000"/>
              <w:bottom w:val="single" w:sz="4" w:space="0" w:color="000000"/>
              <w:right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Значение сведений</w:t>
            </w:r>
          </w:p>
        </w:tc>
        <w:tc>
          <w:tcPr>
            <w:tcW w:w="3178" w:type="dxa"/>
            <w:tcBorders>
              <w:top w:val="single" w:sz="4" w:space="0" w:color="000000"/>
              <w:left w:val="single" w:sz="4" w:space="0" w:color="000000"/>
              <w:bottom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Дата изменения</w:t>
            </w:r>
          </w:p>
        </w:tc>
      </w:tr>
      <w:tr>
        <w:trPr/>
        <w:tc>
          <w:tcPr>
            <w:tcW w:w="3393" w:type="dxa"/>
            <w:tcBorders>
              <w:top w:val="single" w:sz="4" w:space="0" w:color="000000"/>
              <w:bottom w:val="single" w:sz="4" w:space="0" w:color="000000"/>
              <w:right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1</w:t>
            </w:r>
          </w:p>
        </w:tc>
        <w:tc>
          <w:tcPr>
            <w:tcW w:w="3074" w:type="dxa"/>
            <w:tcBorders>
              <w:top w:val="single" w:sz="4" w:space="0" w:color="000000"/>
              <w:left w:val="single" w:sz="4" w:space="0" w:color="000000"/>
              <w:bottom w:val="single" w:sz="4" w:space="0" w:color="000000"/>
              <w:right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2</w:t>
            </w:r>
          </w:p>
        </w:tc>
        <w:tc>
          <w:tcPr>
            <w:tcW w:w="3178" w:type="dxa"/>
            <w:tcBorders>
              <w:top w:val="single" w:sz="4" w:space="0" w:color="000000"/>
              <w:left w:val="single" w:sz="4" w:space="0" w:color="000000"/>
              <w:bottom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3</w:t>
            </w:r>
          </w:p>
        </w:tc>
      </w:tr>
      <w:tr>
        <w:trPr/>
        <w:tc>
          <w:tcPr>
            <w:tcW w:w="3393" w:type="dxa"/>
            <w:tcBorders>
              <w:top w:val="single" w:sz="4" w:space="0" w:color="000000"/>
              <w:bottom w:val="single" w:sz="4" w:space="0" w:color="000000"/>
              <w:right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074" w:type="dxa"/>
            <w:tcBorders>
              <w:top w:val="single" w:sz="4" w:space="0" w:color="000000"/>
              <w:left w:val="single" w:sz="4" w:space="0" w:color="000000"/>
              <w:bottom w:val="single" w:sz="4" w:space="0" w:color="000000"/>
              <w:right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178" w:type="dxa"/>
            <w:tcBorders>
              <w:top w:val="single" w:sz="4" w:space="0" w:color="000000"/>
              <w:left w:val="single" w:sz="4" w:space="0" w:color="000000"/>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r>
        <w:trPr/>
        <w:tc>
          <w:tcPr>
            <w:tcW w:w="3393" w:type="dxa"/>
            <w:tcBorders>
              <w:top w:val="single" w:sz="4" w:space="0" w:color="000000"/>
              <w:bottom w:val="single" w:sz="4" w:space="0" w:color="000000"/>
              <w:right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074" w:type="dxa"/>
            <w:tcBorders>
              <w:top w:val="single" w:sz="4" w:space="0" w:color="000000"/>
              <w:left w:val="single" w:sz="4" w:space="0" w:color="000000"/>
              <w:bottom w:val="single" w:sz="4" w:space="0" w:color="000000"/>
              <w:right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178" w:type="dxa"/>
            <w:tcBorders>
              <w:top w:val="single" w:sz="4" w:space="0" w:color="000000"/>
              <w:left w:val="single" w:sz="4" w:space="0" w:color="000000"/>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bl>
    <w:p>
      <w:pPr>
        <w:pStyle w:val="Normal"/>
        <w:rPr>
          <w:rFonts w:ascii="Times New Roman" w:hAnsi="Times New Roman" w:eastAsia="Times New Roman" w:cs="Times New Roman"/>
          <w:color w:val="000000" w:themeColor="dark1"/>
          <w:sz w:val="28"/>
          <w:szCs w:val="28"/>
          <w:lang w:eastAsia="ru-RU"/>
        </w:rPr>
      </w:pPr>
      <w:r>
        <w:rPr/>
      </w:r>
    </w:p>
    <w:p>
      <w:pPr>
        <w:pStyle w:val="Style25"/>
        <w:jc w:val="both"/>
        <w:rPr>
          <w:rFonts w:ascii="Times New Roman" w:hAnsi="Times New Roman" w:cs="Times New Roman"/>
          <w:szCs w:val="24"/>
        </w:rPr>
      </w:pPr>
      <w:r>
        <w:rPr>
          <w:rFonts w:cs="Times New Roman" w:ascii="Times New Roman" w:hAnsi="Times New Roman"/>
          <w:szCs w:val="24"/>
        </w:rPr>
        <w:t>ОТМЕТКА О ПОДТВЕРЖДЕНИИ СВЕДЕНИЙ, СОДЕРЖАЩИХСЯ В НАСТОЯЩЕЙ ВЫПИСКЕ</w:t>
      </w:r>
    </w:p>
    <w:p>
      <w:pPr>
        <w:pStyle w:val="Style25"/>
        <w:rPr>
          <w:rFonts w:ascii="Times New Roman" w:hAnsi="Times New Roman" w:cs="Times New Roman"/>
          <w:sz w:val="22"/>
          <w:szCs w:val="22"/>
        </w:rPr>
      </w:pPr>
      <w:r>
        <w:rPr>
          <w:rFonts w:cs="Times New Roman" w:ascii="Times New Roman" w:hAnsi="Times New Roman"/>
          <w:sz w:val="22"/>
          <w:szCs w:val="22"/>
        </w:rPr>
      </w:r>
    </w:p>
    <w:p>
      <w:pPr>
        <w:pStyle w:val="Style25"/>
        <w:rPr>
          <w:rFonts w:ascii="Times New Roman" w:hAnsi="Times New Roman" w:cs="Times New Roman"/>
          <w:sz w:val="28"/>
          <w:szCs w:val="28"/>
        </w:rPr>
      </w:pPr>
      <w:r>
        <w:rPr>
          <w:rFonts w:cs="Times New Roman" w:ascii="Times New Roman" w:hAnsi="Times New Roman"/>
          <w:sz w:val="28"/>
          <w:szCs w:val="28"/>
        </w:rPr>
        <w:t>Ответственный</w:t>
      </w:r>
    </w:p>
    <w:p>
      <w:pPr>
        <w:pStyle w:val="Style25"/>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исполнитель: </w:t>
      </w:r>
      <w:r>
        <w:rPr>
          <w:rFonts w:cs="Times New Roman" w:ascii="Times New Roman" w:hAnsi="Times New Roman"/>
          <w:szCs w:val="24"/>
        </w:rPr>
        <w:t xml:space="preserve">  _____________  _____________ ____________________________</w:t>
      </w:r>
    </w:p>
    <w:p>
      <w:pPr>
        <w:pStyle w:val="Style25"/>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Cs w:val="24"/>
        </w:rPr>
        <w:t xml:space="preserve">                                   </w:t>
      </w:r>
      <w:r>
        <w:rPr>
          <w:rFonts w:cs="Times New Roman" w:ascii="Times New Roman" w:hAnsi="Times New Roman"/>
          <w:szCs w:val="24"/>
        </w:rPr>
        <w:t>(должность)     (подпись)      (расшифровка подписи)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Style25"/>
        <w:rPr>
          <w:rFonts w:ascii="Times New Roman" w:hAnsi="Times New Roman" w:cs="Times New Roman"/>
          <w:szCs w:val="24"/>
        </w:rPr>
      </w:pPr>
      <w:r>
        <w:rPr>
          <w:rFonts w:cs="Times New Roman" w:ascii="Times New Roman" w:hAnsi="Times New Roman"/>
          <w:szCs w:val="24"/>
        </w:rPr>
        <w:t>"____"______________20__ г.</w:t>
      </w:r>
    </w:p>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rPr>
          <w:rFonts w:ascii="Times New Roman" w:hAnsi="Times New Roman" w:cs="Times New Roman"/>
          <w:sz w:val="28"/>
          <w:szCs w:val="28"/>
        </w:rPr>
      </w:pPr>
      <w:r>
        <w:rPr>
          <w:rFonts w:cs="Times New Roman" w:ascii="Times New Roman" w:hAnsi="Times New Roman"/>
          <w:sz w:val="28"/>
          <w:szCs w:val="28"/>
        </w:rPr>
        <w:t>Кореновский район                                                                                 Е.А. Сучкова</w:t>
      </w:r>
      <w:r>
        <w:br w:type="page"/>
      </w:r>
    </w:p>
    <w:p>
      <w:pPr>
        <w:pStyle w:val="Normal"/>
        <w:spacing w:before="0" w:after="0"/>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3</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имущества»</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jc w:val="center"/>
        <w:rPr>
          <w:rFonts w:ascii="Times New Roman" w:hAnsi="Times New Roman" w:eastAsia="Times New Roman" w:cs="Times New Roman"/>
          <w:color w:val="000000" w:themeColor="dark1"/>
          <w:sz w:val="28"/>
          <w:szCs w:val="28"/>
          <w:lang w:eastAsia="ru-RU"/>
        </w:rPr>
      </w:pPr>
      <w:r>
        <w:rPr>
          <w:rStyle w:val="Style13"/>
          <w:sz w:val="28"/>
          <w:szCs w:val="28"/>
        </w:rPr>
        <w:t xml:space="preserve">ФОРМА </w:t>
      </w:r>
    </w:p>
    <w:p>
      <w:pPr>
        <w:pStyle w:val="Normal"/>
        <w:jc w:val="center"/>
        <w:rPr>
          <w:rFonts w:ascii="Times New Roman" w:hAnsi="Times New Roman" w:eastAsia="Times New Roman" w:cs="Times New Roman"/>
          <w:color w:val="000000" w:themeColor="dark1"/>
          <w:sz w:val="28"/>
          <w:szCs w:val="28"/>
          <w:lang w:eastAsia="ru-RU"/>
        </w:rPr>
      </w:pPr>
      <w:r>
        <w:rPr>
          <w:rStyle w:val="Style13"/>
          <w:sz w:val="28"/>
          <w:szCs w:val="28"/>
        </w:rPr>
        <w:t xml:space="preserve">уведомления об отсутствии  информации </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sz w:val="28"/>
          <w:szCs w:val="28"/>
          <w:lang w:eastAsia="ar-SA"/>
        </w:rPr>
        <w:t>в реестре муниципального имущества</w:t>
      </w:r>
    </w:p>
    <w:p>
      <w:pPr>
        <w:pStyle w:val="Normal"/>
        <w:jc w:val="center"/>
        <w:rPr>
          <w:rFonts w:cs="Times New Roman"/>
          <w:sz w:val="28"/>
          <w:szCs w:val="28"/>
          <w:lang w:eastAsia="ar-SA"/>
        </w:rPr>
      </w:pPr>
      <w:r>
        <w:rPr>
          <w:rFonts w:cs="Times New Roman"/>
          <w:sz w:val="28"/>
          <w:szCs w:val="28"/>
          <w:lang w:eastAsia="ar-SA"/>
        </w:rPr>
      </w:r>
    </w:p>
    <w:p>
      <w:pPr>
        <w:pStyle w:val="Normal"/>
        <w:jc w:val="center"/>
        <w:rPr>
          <w:rFonts w:cs="Times New Roman"/>
          <w:sz w:val="28"/>
          <w:szCs w:val="28"/>
          <w:lang w:eastAsia="ar-SA"/>
        </w:rPr>
      </w:pPr>
      <w:r>
        <w:rPr>
          <w:rFonts w:cs="Times New Roman"/>
          <w:sz w:val="28"/>
          <w:szCs w:val="28"/>
          <w:lang w:eastAsia="ar-SA"/>
        </w:rPr>
      </w:r>
    </w:p>
    <w:tbl>
      <w:tblPr>
        <w:tblW w:w="9644" w:type="dxa"/>
        <w:jc w:val="left"/>
        <w:tblInd w:w="1" w:type="dxa"/>
        <w:tblLayout w:type="fixed"/>
        <w:tblCellMar>
          <w:top w:w="0" w:type="dxa"/>
          <w:left w:w="108" w:type="dxa"/>
          <w:bottom w:w="0" w:type="dxa"/>
          <w:right w:w="108" w:type="dxa"/>
        </w:tblCellMar>
      </w:tblPr>
      <w:tblGrid>
        <w:gridCol w:w="4033"/>
        <w:gridCol w:w="5610"/>
      </w:tblGrid>
      <w:tr>
        <w:trPr/>
        <w:tc>
          <w:tcPr>
            <w:tcW w:w="4033" w:type="dxa"/>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Бланк</w:t>
              <w:br/>
              <w:t>органа, уполномоченного на предоставление муниципальной услуги</w:t>
            </w:r>
          </w:p>
          <w:p>
            <w:pPr>
              <w:pStyle w:val="Style24"/>
              <w:widowControl w:val="false"/>
              <w:jc w:val="center"/>
              <w:rPr>
                <w:rFonts w:ascii="Times New Roman" w:hAnsi="Times New Roman" w:cs="Times New Roman"/>
                <w:szCs w:val="24"/>
              </w:rPr>
            </w:pPr>
            <w:r>
              <w:rPr>
                <w:rFonts w:cs="Times New Roman" w:ascii="Times New Roman" w:hAnsi="Times New Roman"/>
                <w:szCs w:val="24"/>
              </w:rPr>
              <w:t>"__" _______ 20_ г. исх. № _____</w:t>
            </w:r>
          </w:p>
        </w:tc>
        <w:tc>
          <w:tcPr>
            <w:tcW w:w="5610" w:type="dxa"/>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____________________________________________</w:t>
            </w:r>
          </w:p>
          <w:p>
            <w:pPr>
              <w:pStyle w:val="Style24"/>
              <w:widowControl w:val="false"/>
              <w:jc w:val="center"/>
              <w:rPr>
                <w:rFonts w:ascii="Times New Roman" w:hAnsi="Times New Roman" w:cs="Times New Roman"/>
                <w:szCs w:val="24"/>
              </w:rPr>
            </w:pPr>
            <w:r>
              <w:rPr>
                <w:rFonts w:cs="Times New Roman" w:ascii="Times New Roman" w:hAnsi="Times New Roman"/>
                <w:szCs w:val="24"/>
              </w:rPr>
              <w:t>(Ф.И.О. заявителя - физического лица, ИП</w:t>
            </w:r>
          </w:p>
          <w:p>
            <w:pPr>
              <w:pStyle w:val="Style24"/>
              <w:widowControl w:val="false"/>
              <w:jc w:val="center"/>
              <w:rPr>
                <w:rFonts w:ascii="Times New Roman" w:hAnsi="Times New Roman" w:cs="Times New Roman"/>
                <w:szCs w:val="24"/>
              </w:rPr>
            </w:pPr>
            <w:r>
              <w:rPr>
                <w:rFonts w:cs="Times New Roman" w:ascii="Times New Roman" w:hAnsi="Times New Roman"/>
                <w:szCs w:val="24"/>
              </w:rPr>
              <w:t>наименование заявителя - юридического лица)</w:t>
            </w:r>
          </w:p>
          <w:p>
            <w:pPr>
              <w:pStyle w:val="Style24"/>
              <w:widowControl w:val="false"/>
              <w:jc w:val="center"/>
              <w:rPr>
                <w:rFonts w:ascii="Times New Roman" w:hAnsi="Times New Roman" w:cs="Times New Roman"/>
                <w:szCs w:val="24"/>
              </w:rPr>
            </w:pPr>
            <w:r>
              <w:rPr>
                <w:rFonts w:cs="Times New Roman" w:ascii="Times New Roman" w:hAnsi="Times New Roman"/>
                <w:szCs w:val="24"/>
              </w:rPr>
              <w:t>___________________________________________</w:t>
            </w:r>
          </w:p>
          <w:p>
            <w:pPr>
              <w:pStyle w:val="Style24"/>
              <w:widowControl w:val="false"/>
              <w:jc w:val="center"/>
              <w:rPr>
                <w:rFonts w:ascii="Times New Roman" w:hAnsi="Times New Roman" w:cs="Times New Roman"/>
                <w:szCs w:val="24"/>
              </w:rPr>
            </w:pPr>
            <w:r>
              <w:rPr>
                <w:rFonts w:cs="Times New Roman" w:ascii="Times New Roman" w:hAnsi="Times New Roman"/>
                <w:szCs w:val="24"/>
              </w:rPr>
              <w:t>(контактные данные)</w:t>
            </w:r>
          </w:p>
        </w:tc>
      </w:tr>
    </w:tbl>
    <w:p>
      <w:pPr>
        <w:pStyle w:val="Normal"/>
        <w:jc w:val="center"/>
        <w:rPr>
          <w:rFonts w:ascii="Times New Roman" w:hAnsi="Times New Roman" w:eastAsia="Times New Roman" w:cs="Times New Roman"/>
          <w:color w:val="000000" w:themeColor="dark1"/>
          <w:sz w:val="28"/>
          <w:szCs w:val="28"/>
          <w:lang w:eastAsia="ru-RU"/>
        </w:rPr>
      </w:pPr>
      <w:r>
        <w:rPr/>
      </w:r>
    </w:p>
    <w:p>
      <w:pPr>
        <w:pStyle w:val="Normal"/>
        <w:jc w:val="center"/>
        <w:rPr>
          <w:rFonts w:ascii="Times New Roman" w:hAnsi="Times New Roman" w:eastAsia="Times New Roman" w:cs="Times New Roman"/>
          <w:color w:val="000000" w:themeColor="dark1"/>
          <w:sz w:val="28"/>
          <w:szCs w:val="28"/>
          <w:lang w:eastAsia="ru-RU"/>
        </w:rPr>
      </w:pPr>
      <w:r>
        <w:rPr/>
      </w:r>
    </w:p>
    <w:p>
      <w:pPr>
        <w:pStyle w:val="1"/>
        <w:spacing w:before="0" w:after="0"/>
        <w:ind w:left="0" w:hanging="0"/>
        <w:jc w:val="center"/>
        <w:rPr>
          <w:b w:val="false"/>
          <w:b w:val="false"/>
          <w:bCs w:val="false"/>
          <w:color w:val="000000"/>
          <w:sz w:val="28"/>
          <w:szCs w:val="28"/>
        </w:rPr>
      </w:pPr>
      <w:r>
        <w:rPr>
          <w:b w:val="false"/>
          <w:bCs w:val="false"/>
          <w:color w:val="000000"/>
          <w:sz w:val="28"/>
          <w:szCs w:val="28"/>
        </w:rPr>
        <w:t>Уведомление</w:t>
      </w:r>
    </w:p>
    <w:p>
      <w:pPr>
        <w:pStyle w:val="1"/>
        <w:spacing w:before="0" w:after="0"/>
        <w:ind w:left="0" w:hanging="0"/>
        <w:jc w:val="center"/>
        <w:rPr>
          <w:b w:val="false"/>
          <w:b w:val="false"/>
          <w:bCs w:val="false"/>
          <w:color w:val="000000"/>
          <w:sz w:val="28"/>
          <w:szCs w:val="28"/>
        </w:rPr>
      </w:pPr>
      <w:r>
        <w:rPr>
          <w:b w:val="false"/>
          <w:bCs w:val="false"/>
          <w:color w:val="000000"/>
          <w:sz w:val="28"/>
          <w:szCs w:val="28"/>
        </w:rPr>
        <w:t>об отсутствии информации в реестре муниципального имущества</w:t>
      </w:r>
    </w:p>
    <w:p>
      <w:pPr>
        <w:pStyle w:val="Normal"/>
        <w:jc w:val="center"/>
        <w:rPr>
          <w:rFonts w:ascii="Times New Roman" w:hAnsi="Times New Roman" w:eastAsia="Times New Roman" w:cs="Times New Roman"/>
          <w:color w:val="000000" w:themeColor="dark1"/>
          <w:sz w:val="28"/>
          <w:szCs w:val="28"/>
          <w:lang w:eastAsia="ru-RU"/>
        </w:rPr>
      </w:pPr>
      <w:r>
        <w:rPr/>
      </w:r>
    </w:p>
    <w:p>
      <w:pPr>
        <w:pStyle w:val="Normal"/>
        <w:ind w:firstLine="737"/>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По результатам рассмотрения заявления от ____________ №___________ сообщаем об отсутствии в реестре муниципального имущества муниципального образования Кореновский район запрашиваемой информации.</w:t>
      </w:r>
    </w:p>
    <w:p>
      <w:pPr>
        <w:pStyle w:val="Normal"/>
        <w:ind w:firstLine="737"/>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Дополнительно информируем: ____________________________________.</w:t>
      </w:r>
    </w:p>
    <w:p>
      <w:pPr>
        <w:pStyle w:val="Normal"/>
        <w:jc w:val="center"/>
        <w:rPr>
          <w:rFonts w:ascii="Times New Roman" w:hAnsi="Times New Roman" w:eastAsia="Times New Roman" w:cs="Times New Roman"/>
          <w:color w:val="000000" w:themeColor="dark1"/>
          <w:sz w:val="28"/>
          <w:szCs w:val="28"/>
          <w:lang w:eastAsia="ru-RU"/>
        </w:rPr>
      </w:pPr>
      <w:r>
        <w:rPr/>
      </w:r>
    </w:p>
    <w:p>
      <w:pPr>
        <w:pStyle w:val="Normal"/>
        <w:jc w:val="center"/>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3736"/>
        <w:gridCol w:w="2585"/>
        <w:gridCol w:w="3324"/>
      </w:tblGrid>
      <w:tr>
        <w:trPr>
          <w:trHeight w:val="495" w:hRule="atLeast"/>
        </w:trPr>
        <w:tc>
          <w:tcPr>
            <w:tcW w:w="3736" w:type="dxa"/>
            <w:tcBorders>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2585"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324" w:type="dxa"/>
            <w:tcBorders>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r>
        <w:trPr/>
        <w:tc>
          <w:tcPr>
            <w:tcW w:w="3736" w:type="dxa"/>
            <w:tcBorders>
              <w:top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(должность лица, подписавшего уведомление)</w:t>
            </w:r>
          </w:p>
        </w:tc>
        <w:tc>
          <w:tcPr>
            <w:tcW w:w="2585" w:type="dxa"/>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(подпись)</w:t>
            </w:r>
          </w:p>
        </w:tc>
        <w:tc>
          <w:tcPr>
            <w:tcW w:w="3324" w:type="dxa"/>
            <w:tcBorders>
              <w:top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(ФИО)</w:t>
            </w:r>
          </w:p>
        </w:tc>
      </w:tr>
    </w:tbl>
    <w:p>
      <w:pPr>
        <w:pStyle w:val="Normal"/>
        <w:jc w:val="center"/>
        <w:rPr>
          <w:rFonts w:ascii="Times New Roman" w:hAnsi="Times New Roman" w:eastAsia="Times New Roman" w:cs="Times New Roman"/>
          <w:color w:val="000000" w:themeColor="dark1"/>
          <w:sz w:val="28"/>
          <w:szCs w:val="28"/>
          <w:lang w:eastAsia="ru-RU"/>
        </w:rPr>
      </w:pPr>
      <w:r>
        <w:rPr/>
      </w:r>
    </w:p>
    <w:p>
      <w:pPr>
        <w:pStyle w:val="Normal"/>
        <w:jc w:val="center"/>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3360"/>
        <w:gridCol w:w="3350"/>
        <w:gridCol w:w="2935"/>
      </w:tblGrid>
      <w:tr>
        <w:trPr/>
        <w:tc>
          <w:tcPr>
            <w:tcW w:w="3360"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350" w:type="dxa"/>
            <w:tcBorders>
              <w:top w:val="single" w:sz="4" w:space="0" w:color="000000"/>
              <w:left w:val="single" w:sz="4" w:space="0" w:color="000000"/>
              <w:bottom w:val="single" w:sz="4" w:space="0" w:color="000000"/>
              <w:right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Сведения</w:t>
            </w:r>
          </w:p>
          <w:p>
            <w:pPr>
              <w:pStyle w:val="Style24"/>
              <w:widowControl w:val="false"/>
              <w:jc w:val="center"/>
              <w:rPr>
                <w:rFonts w:ascii="Times New Roman" w:hAnsi="Times New Roman" w:eastAsia="Times New Roman" w:cs="Times New Roman"/>
                <w:color w:val="000000" w:themeColor="dark1"/>
                <w:sz w:val="28"/>
                <w:szCs w:val="28"/>
                <w:lang w:eastAsia="ru-RU"/>
              </w:rPr>
            </w:pPr>
            <w:r>
              <w:rPr/>
              <w:t xml:space="preserve">об </w:t>
            </w:r>
            <w:r>
              <w:rPr>
                <w:rStyle w:val="Style11"/>
                <w:color w:val="000000"/>
              </w:rPr>
              <w:t>электронной подписи</w:t>
            </w:r>
          </w:p>
        </w:tc>
        <w:tc>
          <w:tcPr>
            <w:tcW w:w="2935"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bl>
    <w:p>
      <w:pPr>
        <w:pStyle w:val="Normal"/>
        <w:jc w:val="center"/>
        <w:rPr>
          <w:rFonts w:ascii="Times New Roman" w:hAnsi="Times New Roman" w:eastAsia="Times New Roman" w:cs="Times New Roman"/>
          <w:color w:val="000000" w:themeColor="dark1"/>
          <w:sz w:val="28"/>
          <w:szCs w:val="28"/>
          <w:lang w:eastAsia="ru-RU"/>
        </w:rPr>
      </w:pPr>
      <w:r>
        <w:rPr/>
      </w:r>
    </w:p>
    <w:p>
      <w:pPr>
        <w:pStyle w:val="Normal"/>
        <w:jc w:val="center"/>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rPr>
          <w:rFonts w:ascii="Times New Roman" w:hAnsi="Times New Roman" w:cs="Times New Roman"/>
          <w:sz w:val="28"/>
          <w:szCs w:val="28"/>
        </w:rPr>
      </w:pPr>
      <w:r>
        <w:rPr>
          <w:rFonts w:cs="Times New Roman" w:ascii="Times New Roman" w:hAnsi="Times New Roman"/>
          <w:sz w:val="28"/>
          <w:szCs w:val="28"/>
        </w:rPr>
        <w:t>Кореновский район                                                                                 Е.А. Сучкова</w:t>
      </w:r>
      <w:r>
        <w:br w:type="page"/>
      </w:r>
    </w:p>
    <w:p>
      <w:pPr>
        <w:pStyle w:val="Normal"/>
        <w:spacing w:before="0" w:after="0"/>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4</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имущества»</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jc w:val="center"/>
        <w:rPr>
          <w:rFonts w:ascii="Times New Roman" w:hAnsi="Times New Roman" w:eastAsia="Times New Roman" w:cs="Times New Roman"/>
          <w:color w:val="000000" w:themeColor="dark1"/>
          <w:sz w:val="28"/>
          <w:szCs w:val="28"/>
          <w:lang w:eastAsia="ru-RU"/>
        </w:rPr>
      </w:pPr>
      <w:r>
        <w:rPr>
          <w:rStyle w:val="Style13"/>
          <w:sz w:val="28"/>
          <w:szCs w:val="28"/>
        </w:rPr>
        <w:t xml:space="preserve">ФОРМА </w:t>
      </w:r>
    </w:p>
    <w:p>
      <w:pPr>
        <w:pStyle w:val="Normal"/>
        <w:jc w:val="center"/>
        <w:rPr>
          <w:rFonts w:ascii="Times New Roman" w:hAnsi="Times New Roman" w:eastAsia="Times New Roman" w:cs="Times New Roman"/>
          <w:color w:val="000000" w:themeColor="dark1"/>
          <w:sz w:val="28"/>
          <w:szCs w:val="28"/>
          <w:lang w:eastAsia="ru-RU"/>
        </w:rPr>
      </w:pPr>
      <w:r>
        <w:rPr>
          <w:rStyle w:val="Style13"/>
          <w:sz w:val="28"/>
          <w:szCs w:val="28"/>
        </w:rPr>
        <w:t>уведомления об отказе в предоставлении сведений</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sz w:val="28"/>
          <w:szCs w:val="28"/>
          <w:lang w:eastAsia="ar-SA"/>
        </w:rPr>
        <w:t>из реестра муниципального имущества</w:t>
      </w:r>
    </w:p>
    <w:p>
      <w:pPr>
        <w:pStyle w:val="Normal"/>
        <w:jc w:val="center"/>
        <w:rPr>
          <w:rFonts w:cs="Times New Roman"/>
          <w:sz w:val="28"/>
          <w:szCs w:val="28"/>
          <w:lang w:eastAsia="ar-SA"/>
        </w:rPr>
      </w:pPr>
      <w:r>
        <w:rPr>
          <w:rFonts w:cs="Times New Roman"/>
          <w:sz w:val="28"/>
          <w:szCs w:val="28"/>
          <w:lang w:eastAsia="ar-SA"/>
        </w:rPr>
      </w:r>
    </w:p>
    <w:tbl>
      <w:tblPr>
        <w:tblW w:w="9644" w:type="dxa"/>
        <w:jc w:val="left"/>
        <w:tblInd w:w="1" w:type="dxa"/>
        <w:tblLayout w:type="fixed"/>
        <w:tblCellMar>
          <w:top w:w="0" w:type="dxa"/>
          <w:left w:w="108" w:type="dxa"/>
          <w:bottom w:w="0" w:type="dxa"/>
          <w:right w:w="108" w:type="dxa"/>
        </w:tblCellMar>
      </w:tblPr>
      <w:tblGrid>
        <w:gridCol w:w="4033"/>
        <w:gridCol w:w="5610"/>
      </w:tblGrid>
      <w:tr>
        <w:trPr/>
        <w:tc>
          <w:tcPr>
            <w:tcW w:w="4033" w:type="dxa"/>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Бланк</w:t>
              <w:br/>
              <w:t>органа, уполномоченного на предоставление муниципальной услуги</w:t>
            </w:r>
          </w:p>
          <w:p>
            <w:pPr>
              <w:pStyle w:val="Style24"/>
              <w:widowControl w:val="false"/>
              <w:jc w:val="center"/>
              <w:rPr>
                <w:rFonts w:ascii="Times New Roman" w:hAnsi="Times New Roman" w:cs="Times New Roman"/>
                <w:szCs w:val="24"/>
              </w:rPr>
            </w:pPr>
            <w:r>
              <w:rPr>
                <w:rFonts w:cs="Times New Roman" w:ascii="Times New Roman" w:hAnsi="Times New Roman"/>
                <w:szCs w:val="24"/>
              </w:rPr>
              <w:t>"__" _______ 20_ г. исх. № _____</w:t>
            </w:r>
          </w:p>
        </w:tc>
        <w:tc>
          <w:tcPr>
            <w:tcW w:w="5610" w:type="dxa"/>
            <w:tcBorders/>
          </w:tcPr>
          <w:p>
            <w:pPr>
              <w:pStyle w:val="Style24"/>
              <w:widowControl w:val="false"/>
              <w:jc w:val="center"/>
              <w:rPr>
                <w:rFonts w:ascii="Times New Roman" w:hAnsi="Times New Roman" w:cs="Times New Roman"/>
                <w:szCs w:val="24"/>
              </w:rPr>
            </w:pPr>
            <w:r>
              <w:rPr>
                <w:rFonts w:cs="Times New Roman" w:ascii="Times New Roman" w:hAnsi="Times New Roman"/>
                <w:szCs w:val="24"/>
              </w:rPr>
              <w:t>____________________________________________</w:t>
            </w:r>
          </w:p>
          <w:p>
            <w:pPr>
              <w:pStyle w:val="Style24"/>
              <w:widowControl w:val="false"/>
              <w:jc w:val="center"/>
              <w:rPr>
                <w:rFonts w:ascii="Times New Roman" w:hAnsi="Times New Roman" w:cs="Times New Roman"/>
                <w:szCs w:val="24"/>
              </w:rPr>
            </w:pPr>
            <w:r>
              <w:rPr>
                <w:rFonts w:cs="Times New Roman" w:ascii="Times New Roman" w:hAnsi="Times New Roman"/>
                <w:szCs w:val="24"/>
              </w:rPr>
              <w:t>(Ф.И.О. заявителя - физического лица, ИП,</w:t>
            </w:r>
          </w:p>
          <w:p>
            <w:pPr>
              <w:pStyle w:val="Style24"/>
              <w:widowControl w:val="false"/>
              <w:jc w:val="center"/>
              <w:rPr>
                <w:rFonts w:ascii="Times New Roman" w:hAnsi="Times New Roman" w:cs="Times New Roman"/>
                <w:szCs w:val="24"/>
              </w:rPr>
            </w:pPr>
            <w:r>
              <w:rPr>
                <w:rFonts w:cs="Times New Roman" w:ascii="Times New Roman" w:hAnsi="Times New Roman"/>
                <w:szCs w:val="24"/>
              </w:rPr>
              <w:t>наименование заявителя - юридического лица)</w:t>
            </w:r>
          </w:p>
          <w:p>
            <w:pPr>
              <w:pStyle w:val="Style24"/>
              <w:widowControl w:val="false"/>
              <w:jc w:val="center"/>
              <w:rPr>
                <w:rFonts w:ascii="Times New Roman" w:hAnsi="Times New Roman" w:cs="Times New Roman"/>
                <w:szCs w:val="24"/>
              </w:rPr>
            </w:pPr>
            <w:r>
              <w:rPr>
                <w:rFonts w:cs="Times New Roman" w:ascii="Times New Roman" w:hAnsi="Times New Roman"/>
                <w:szCs w:val="24"/>
              </w:rPr>
              <w:t>___________________________________________</w:t>
            </w:r>
          </w:p>
          <w:p>
            <w:pPr>
              <w:pStyle w:val="Style24"/>
              <w:widowControl w:val="false"/>
              <w:jc w:val="center"/>
              <w:rPr>
                <w:rFonts w:ascii="Times New Roman" w:hAnsi="Times New Roman" w:cs="Times New Roman"/>
                <w:szCs w:val="24"/>
              </w:rPr>
            </w:pPr>
            <w:r>
              <w:rPr>
                <w:rFonts w:cs="Times New Roman" w:ascii="Times New Roman" w:hAnsi="Times New Roman"/>
                <w:szCs w:val="24"/>
              </w:rPr>
              <w:t>(контактные данные)</w:t>
            </w:r>
          </w:p>
        </w:tc>
      </w:tr>
    </w:tbl>
    <w:p>
      <w:pPr>
        <w:pStyle w:val="Normal"/>
        <w:jc w:val="center"/>
        <w:rPr>
          <w:rFonts w:ascii="Times New Roman" w:hAnsi="Times New Roman" w:eastAsia="Times New Roman" w:cs="Times New Roman"/>
          <w:color w:val="000000" w:themeColor="dark1"/>
          <w:sz w:val="28"/>
          <w:szCs w:val="28"/>
          <w:lang w:eastAsia="ru-RU"/>
        </w:rPr>
      </w:pPr>
      <w:r>
        <w:rPr/>
      </w:r>
    </w:p>
    <w:p>
      <w:pPr>
        <w:pStyle w:val="Normal"/>
        <w:jc w:val="center"/>
        <w:rPr>
          <w:sz w:val="12"/>
          <w:szCs w:val="12"/>
        </w:rPr>
      </w:pPr>
      <w:r>
        <w:rPr>
          <w:sz w:val="12"/>
          <w:szCs w:val="12"/>
        </w:rPr>
      </w:r>
    </w:p>
    <w:p>
      <w:pPr>
        <w:pStyle w:val="1"/>
        <w:spacing w:before="0" w:after="0"/>
        <w:ind w:left="0" w:hanging="0"/>
        <w:jc w:val="center"/>
        <w:rPr>
          <w:b w:val="false"/>
          <w:b w:val="false"/>
          <w:bCs w:val="false"/>
          <w:color w:val="000000"/>
          <w:sz w:val="28"/>
          <w:szCs w:val="28"/>
        </w:rPr>
      </w:pPr>
      <w:r>
        <w:rPr>
          <w:b w:val="false"/>
          <w:bCs w:val="false"/>
          <w:color w:val="000000"/>
          <w:sz w:val="28"/>
          <w:szCs w:val="28"/>
        </w:rPr>
        <w:t>Уведомление</w:t>
      </w:r>
    </w:p>
    <w:p>
      <w:pPr>
        <w:pStyle w:val="1"/>
        <w:spacing w:before="0" w:after="0"/>
        <w:ind w:left="0" w:hanging="0"/>
        <w:jc w:val="center"/>
        <w:rPr>
          <w:rFonts w:ascii="Times New Roman" w:hAnsi="Times New Roman" w:eastAsia="Times New Roman" w:cs="Times New Roman"/>
          <w:color w:val="000000" w:themeColor="dark1"/>
          <w:sz w:val="28"/>
          <w:szCs w:val="28"/>
          <w:lang w:eastAsia="ru-RU"/>
        </w:rPr>
      </w:pPr>
      <w:r>
        <w:rPr>
          <w:b w:val="false"/>
          <w:bCs w:val="false"/>
          <w:color w:val="000000"/>
          <w:sz w:val="28"/>
          <w:szCs w:val="28"/>
        </w:rPr>
        <w:t xml:space="preserve">об </w:t>
      </w:r>
      <w:r>
        <w:rPr>
          <w:rStyle w:val="Style13"/>
          <w:b w:val="false"/>
          <w:bCs w:val="false"/>
          <w:color w:val="000000"/>
          <w:sz w:val="28"/>
          <w:szCs w:val="28"/>
        </w:rPr>
        <w:t>отказе в предоставлении сведений</w:t>
      </w:r>
    </w:p>
    <w:p>
      <w:pPr>
        <w:pStyle w:val="1"/>
        <w:spacing w:before="0" w:after="0"/>
        <w:ind w:left="0" w:hanging="0"/>
        <w:jc w:val="center"/>
        <w:rPr>
          <w:rFonts w:ascii="Times New Roman" w:hAnsi="Times New Roman" w:eastAsia="Times New Roman" w:cs="Times New Roman"/>
          <w:color w:val="000000" w:themeColor="dark1"/>
          <w:sz w:val="28"/>
          <w:szCs w:val="28"/>
          <w:lang w:eastAsia="ru-RU"/>
        </w:rPr>
      </w:pPr>
      <w:r>
        <w:rPr>
          <w:rStyle w:val="Style13"/>
          <w:b w:val="false"/>
          <w:bCs w:val="false"/>
          <w:color w:val="000000"/>
          <w:sz w:val="28"/>
          <w:szCs w:val="28"/>
          <w:lang w:eastAsia="ar-SA"/>
        </w:rPr>
        <w:t>из реестра муниципального имущества</w:t>
      </w:r>
    </w:p>
    <w:p>
      <w:pPr>
        <w:pStyle w:val="Normal"/>
        <w:jc w:val="center"/>
        <w:rPr>
          <w:rFonts w:ascii="Times New Roman" w:hAnsi="Times New Roman" w:eastAsia="Times New Roman" w:cs="Times New Roman"/>
          <w:color w:val="000000" w:themeColor="dark1"/>
          <w:sz w:val="28"/>
          <w:szCs w:val="28"/>
          <w:lang w:eastAsia="ru-RU"/>
        </w:rPr>
      </w:pPr>
      <w:r>
        <w:rPr/>
      </w:r>
    </w:p>
    <w:p>
      <w:pPr>
        <w:pStyle w:val="Normal"/>
        <w:ind w:firstLine="737"/>
        <w:jc w:val="both"/>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 xml:space="preserve">По результатам рассмотрения заявления от ____________ №___________ принято решение об отказе в предоставлении  сведений из реестра муниципального имущества муниципального образования Кореновский район по следующим основаниям _______________________________. </w:t>
      </w:r>
    </w:p>
    <w:p>
      <w:pPr>
        <w:pStyle w:val="Normal"/>
        <w:ind w:firstLine="737"/>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Дополнительно информируем: ____________________________________.</w:t>
      </w:r>
    </w:p>
    <w:p>
      <w:pPr>
        <w:pStyle w:val="Normal"/>
        <w:ind w:firstLine="737"/>
        <w:jc w:val="both"/>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Вы вправе повторно обратиться в уполномоченный орган с заявлением после устранения указанных нарушений.</w:t>
      </w:r>
    </w:p>
    <w:p>
      <w:pPr>
        <w:pStyle w:val="Normal"/>
        <w:ind w:firstLine="737"/>
        <w:jc w:val="both"/>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jc w:val="center"/>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3736"/>
        <w:gridCol w:w="2585"/>
        <w:gridCol w:w="3324"/>
      </w:tblGrid>
      <w:tr>
        <w:trPr>
          <w:trHeight w:val="495" w:hRule="atLeast"/>
        </w:trPr>
        <w:tc>
          <w:tcPr>
            <w:tcW w:w="3736" w:type="dxa"/>
            <w:tcBorders>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2585"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324" w:type="dxa"/>
            <w:tcBorders>
              <w:bottom w:val="single" w:sz="4" w:space="0" w:color="000000"/>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r>
        <w:trPr/>
        <w:tc>
          <w:tcPr>
            <w:tcW w:w="3736" w:type="dxa"/>
            <w:tcBorders>
              <w:top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(должность лица, подписавшего уведомление)</w:t>
            </w:r>
          </w:p>
        </w:tc>
        <w:tc>
          <w:tcPr>
            <w:tcW w:w="2585" w:type="dxa"/>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(подпись)</w:t>
            </w:r>
          </w:p>
        </w:tc>
        <w:tc>
          <w:tcPr>
            <w:tcW w:w="3324" w:type="dxa"/>
            <w:tcBorders>
              <w:top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(ФИО)</w:t>
            </w:r>
          </w:p>
        </w:tc>
      </w:tr>
    </w:tbl>
    <w:p>
      <w:pPr>
        <w:pStyle w:val="Normal"/>
        <w:jc w:val="center"/>
        <w:rPr>
          <w:rFonts w:ascii="Times New Roman" w:hAnsi="Times New Roman" w:eastAsia="Times New Roman" w:cs="Times New Roman"/>
          <w:color w:val="000000" w:themeColor="dark1"/>
          <w:sz w:val="28"/>
          <w:szCs w:val="28"/>
          <w:lang w:eastAsia="ru-RU"/>
        </w:rPr>
      </w:pPr>
      <w:r>
        <w:rPr/>
      </w:r>
    </w:p>
    <w:tbl>
      <w:tblPr>
        <w:tblW w:w="9645" w:type="dxa"/>
        <w:jc w:val="left"/>
        <w:tblInd w:w="1" w:type="dxa"/>
        <w:tblLayout w:type="fixed"/>
        <w:tblCellMar>
          <w:top w:w="0" w:type="dxa"/>
          <w:left w:w="108" w:type="dxa"/>
          <w:bottom w:w="0" w:type="dxa"/>
          <w:right w:w="108" w:type="dxa"/>
        </w:tblCellMar>
      </w:tblPr>
      <w:tblGrid>
        <w:gridCol w:w="3360"/>
        <w:gridCol w:w="3350"/>
        <w:gridCol w:w="2935"/>
      </w:tblGrid>
      <w:tr>
        <w:trPr/>
        <w:tc>
          <w:tcPr>
            <w:tcW w:w="3360"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c>
          <w:tcPr>
            <w:tcW w:w="3350" w:type="dxa"/>
            <w:tcBorders>
              <w:top w:val="single" w:sz="4" w:space="0" w:color="000000"/>
              <w:left w:val="single" w:sz="4" w:space="0" w:color="000000"/>
              <w:bottom w:val="single" w:sz="4" w:space="0" w:color="000000"/>
              <w:right w:val="single" w:sz="4" w:space="0" w:color="000000"/>
            </w:tcBorders>
          </w:tcPr>
          <w:p>
            <w:pPr>
              <w:pStyle w:val="Style24"/>
              <w:widowControl w:val="false"/>
              <w:jc w:val="center"/>
              <w:rPr>
                <w:rFonts w:ascii="Times New Roman" w:hAnsi="Times New Roman" w:eastAsia="Times New Roman" w:cs="Times New Roman"/>
                <w:color w:val="000000" w:themeColor="dark1"/>
                <w:sz w:val="28"/>
                <w:szCs w:val="28"/>
                <w:lang w:eastAsia="ru-RU"/>
              </w:rPr>
            </w:pPr>
            <w:r>
              <w:rPr/>
              <w:t>Сведения</w:t>
            </w:r>
          </w:p>
          <w:p>
            <w:pPr>
              <w:pStyle w:val="Style24"/>
              <w:widowControl w:val="false"/>
              <w:jc w:val="center"/>
              <w:rPr>
                <w:rFonts w:ascii="Times New Roman" w:hAnsi="Times New Roman" w:eastAsia="Times New Roman" w:cs="Times New Roman"/>
                <w:color w:val="000000" w:themeColor="dark1"/>
                <w:sz w:val="28"/>
                <w:szCs w:val="28"/>
                <w:lang w:eastAsia="ru-RU"/>
              </w:rPr>
            </w:pPr>
            <w:r>
              <w:rPr/>
              <w:t xml:space="preserve">об </w:t>
            </w:r>
            <w:r>
              <w:rPr>
                <w:rStyle w:val="Style11"/>
                <w:color w:val="000000"/>
              </w:rPr>
              <w:t>электронной подписи</w:t>
            </w:r>
          </w:p>
        </w:tc>
        <w:tc>
          <w:tcPr>
            <w:tcW w:w="2935" w:type="dxa"/>
            <w:tcBorders/>
          </w:tcPr>
          <w:p>
            <w:pPr>
              <w:pStyle w:val="Style24"/>
              <w:widowControl w:val="false"/>
              <w:snapToGrid w:val="false"/>
              <w:jc w:val="left"/>
              <w:rPr>
                <w:rFonts w:ascii="Times New Roman" w:hAnsi="Times New Roman" w:eastAsia="Times New Roman" w:cs="Times New Roman"/>
                <w:color w:val="000000" w:themeColor="dark1"/>
                <w:sz w:val="28"/>
                <w:szCs w:val="28"/>
                <w:lang w:eastAsia="ru-RU"/>
              </w:rPr>
            </w:pPr>
            <w:r>
              <w:rPr/>
            </w:r>
          </w:p>
        </w:tc>
      </w:tr>
    </w:tbl>
    <w:p>
      <w:pPr>
        <w:pStyle w:val="Normal"/>
        <w:jc w:val="center"/>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rPr>
          <w:rFonts w:ascii="Times New Roman" w:hAnsi="Times New Roman" w:cs="Times New Roman"/>
          <w:sz w:val="28"/>
          <w:szCs w:val="28"/>
        </w:rPr>
      </w:pPr>
      <w:r>
        <w:rPr>
          <w:rFonts w:cs="Times New Roman" w:ascii="Times New Roman" w:hAnsi="Times New Roman"/>
          <w:sz w:val="28"/>
          <w:szCs w:val="28"/>
        </w:rPr>
        <w:t>Кореновский район                                                                                 Е.А. Сучкова</w:t>
      </w:r>
      <w:r>
        <w:br w:type="page"/>
      </w:r>
    </w:p>
    <w:p>
      <w:pPr>
        <w:pStyle w:val="Normal"/>
        <w:spacing w:before="0" w:after="0"/>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5</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имущества»</w:t>
      </w:r>
    </w:p>
    <w:p>
      <w:pPr>
        <w:pStyle w:val="Normal"/>
        <w:ind w:right="-1" w:firstLine="467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firstLine="467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РЕКОМЕНДУЕМАЯ ФОРМА ЗАЯВЛЕНИЯ</w:t>
      </w:r>
    </w:p>
    <w:p>
      <w:pPr>
        <w:pStyle w:val="Normal"/>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заявления о предоставлении информации об объектах учета </w:t>
      </w:r>
    </w:p>
    <w:p>
      <w:pPr>
        <w:pStyle w:val="Normal"/>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реестра муниципального имущества</w:t>
      </w:r>
    </w:p>
    <w:p>
      <w:pPr>
        <w:pStyle w:val="Normal"/>
        <w:ind w:right="-1" w:firstLine="709"/>
        <w:jc w:val="center"/>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Начальнику управления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земельных и имущественных</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отношений администрации</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Кореновский район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ind w:left="4860" w:hanging="0"/>
        <w:rPr>
          <w:rFonts w:ascii="Times New Roman" w:hAnsi="Times New Roman" w:cs="Times New Roman"/>
          <w:sz w:val="28"/>
          <w:szCs w:val="28"/>
        </w:rPr>
      </w:pPr>
      <w:r>
        <w:rPr>
          <w:rFonts w:cs="Times New Roman" w:ascii="Times New Roman" w:hAnsi="Times New Roman"/>
          <w:sz w:val="28"/>
          <w:szCs w:val="28"/>
        </w:rPr>
        <w:t>от______________________________</w:t>
      </w:r>
    </w:p>
    <w:p>
      <w:pPr>
        <w:pStyle w:val="Normal"/>
        <w:ind w:left="4860" w:hanging="0"/>
        <w:jc w:val="center"/>
        <w:rPr>
          <w:rFonts w:ascii="Times New Roman" w:hAnsi="Times New Roman" w:cs="Times New Roman"/>
          <w:sz w:val="16"/>
          <w:szCs w:val="16"/>
        </w:rPr>
      </w:pPr>
      <w:r>
        <w:rPr>
          <w:rFonts w:cs="Times New Roman" w:ascii="Times New Roman" w:hAnsi="Times New Roman"/>
          <w:sz w:val="16"/>
          <w:szCs w:val="16"/>
        </w:rPr>
        <w:t>ФИО заявителя или наименование организации</w:t>
      </w:r>
    </w:p>
    <w:p>
      <w:pPr>
        <w:pStyle w:val="Normal"/>
        <w:ind w:left="4860" w:hanging="0"/>
        <w:rPr>
          <w:rFonts w:ascii="Times New Roman" w:hAnsi="Times New Roman" w:cs="Times New Roman"/>
          <w:sz w:val="28"/>
          <w:szCs w:val="28"/>
        </w:rPr>
      </w:pPr>
      <w:r>
        <w:rPr>
          <w:rFonts w:cs="Times New Roman" w:ascii="Times New Roman" w:hAnsi="Times New Roman"/>
          <w:sz w:val="28"/>
          <w:szCs w:val="28"/>
        </w:rPr>
        <w:t>адрес: __________________________</w:t>
      </w:r>
    </w:p>
    <w:p>
      <w:pPr>
        <w:pStyle w:val="Normal"/>
        <w:ind w:left="4860" w:hanging="0"/>
        <w:rPr>
          <w:rFonts w:ascii="Times New Roman" w:hAnsi="Times New Roman" w:cs="Times New Roman"/>
          <w:sz w:val="28"/>
          <w:szCs w:val="28"/>
        </w:rPr>
      </w:pPr>
      <w:r>
        <w:rPr>
          <w:rFonts w:cs="Times New Roman" w:ascii="Times New Roman" w:hAnsi="Times New Roman"/>
          <w:sz w:val="28"/>
          <w:szCs w:val="28"/>
        </w:rPr>
        <w:t xml:space="preserve">телефон ________________________ </w:t>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jc w:val="center"/>
        <w:rPr>
          <w:rFonts w:ascii="Times New Roman" w:hAnsi="Times New Roman" w:cs="Times New Roman"/>
          <w:sz w:val="28"/>
          <w:szCs w:val="28"/>
        </w:rPr>
      </w:pPr>
      <w:r>
        <w:rPr>
          <w:rFonts w:cs="Times New Roman" w:ascii="Times New Roman" w:hAnsi="Times New Roman"/>
          <w:sz w:val="28"/>
          <w:szCs w:val="28"/>
        </w:rPr>
        <w:t>о предоставлении информации об объектах учета из реестра муниципального имущества</w:t>
      </w:r>
    </w:p>
    <w:p>
      <w:pPr>
        <w:pStyle w:val="Normal"/>
        <w:jc w:val="center"/>
        <w:rPr>
          <w:rFonts w:ascii="Times New Roman" w:hAnsi="Times New Roman" w:eastAsia="Times New Roman" w:cs="Times New Roman"/>
          <w:color w:val="00000A"/>
          <w:sz w:val="24"/>
          <w:lang w:eastAsia="hi-IN"/>
        </w:rPr>
      </w:pPr>
      <w:r>
        <w:rPr>
          <w:rFonts w:eastAsia="Times New Roman" w:cs="Times New Roman" w:ascii="Times New Roman" w:hAnsi="Times New Roman"/>
          <w:color w:val="00000A"/>
          <w:sz w:val="24"/>
          <w:lang w:eastAsia="hi-IN"/>
        </w:rPr>
      </w:r>
    </w:p>
    <w:p>
      <w:pPr>
        <w:pStyle w:val="Normal"/>
        <w:ind w:left="57" w:right="57" w:hanging="0"/>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Заявитель</w:t>
      </w:r>
    </w:p>
    <w:p>
      <w:pPr>
        <w:pStyle w:val="Normal"/>
        <w:ind w:left="57" w:right="57" w:hanging="0"/>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 xml:space="preserve">Ф.И.О. физического лица, индивидуального предпринимателя/полное наименование </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юридического лица</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 xml:space="preserve">индивидуального предпринимателя ОГРНИП </w:t>
      </w:r>
    </w:p>
    <w:p>
      <w:pPr>
        <w:pStyle w:val="Normal"/>
        <w:spacing w:lineRule="auto" w:line="360"/>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Ф.И.О. уполномоченного представителя,  реквизиты документа, удостоверяющего личность (наименование, серия, номер, кем и когда выдан) 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документ, подтверждающий полномочия доверенного лица (наименование, номер и дата)</w:t>
      </w:r>
    </w:p>
    <w:p>
      <w:pPr>
        <w:pStyle w:val="Normal"/>
        <w:jc w:val="center"/>
        <w:rPr>
          <w:rFonts w:ascii="Times New Roman" w:hAnsi="Times New Roman" w:eastAsia="Times New Roman" w:cs="Times New Roman"/>
          <w:color w:val="00000A"/>
          <w:sz w:val="28"/>
          <w:lang w:eastAsia="ru-RU"/>
        </w:rPr>
      </w:pPr>
      <w:r>
        <w:rPr>
          <w:rFonts w:eastAsia="Times New Roman" w:cs="Times New Roman" w:ascii="Times New Roman" w:hAnsi="Times New Roman"/>
          <w:color w:val="00000A"/>
          <w:sz w:val="28"/>
          <w:lang w:eastAsia="ru-RU"/>
        </w:rPr>
        <w:t>2</w:t>
      </w:r>
    </w:p>
    <w:p>
      <w:pPr>
        <w:pStyle w:val="Normal"/>
        <w:jc w:val="center"/>
        <w:rPr>
          <w:rFonts w:ascii="Times New Roman" w:hAnsi="Times New Roman" w:eastAsia="Times New Roman" w:cs="Times New Roman"/>
          <w:color w:val="00000A"/>
          <w:sz w:val="20"/>
          <w:szCs w:val="20"/>
          <w:lang w:eastAsia="ru-RU"/>
        </w:rPr>
      </w:pPr>
      <w:r>
        <w:rPr>
          <w:rFonts w:eastAsia="Times New Roman" w:cs="Times New Roman" w:ascii="Times New Roman" w:hAnsi="Times New Roman"/>
          <w:color w:val="00000A"/>
          <w:sz w:val="20"/>
          <w:szCs w:val="20"/>
          <w:lang w:eastAsia="ru-RU"/>
        </w:rPr>
      </w:r>
    </w:p>
    <w:p>
      <w:pPr>
        <w:pStyle w:val="Normal"/>
        <w:ind w:firstLine="34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Прошу предоставить выписку из реестра муниципального имущества, в отношении  следующих объектов:</w:t>
      </w:r>
    </w:p>
    <w:p>
      <w:pPr>
        <w:pStyle w:val="Normal"/>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________________________________________________________________________________</w:t>
      </w:r>
    </w:p>
    <w:p>
      <w:pPr>
        <w:pStyle w:val="Normal"/>
        <w:jc w:val="center"/>
        <w:rPr>
          <w:rFonts w:ascii="Times New Roman" w:hAnsi="Times New Roman" w:eastAsia="Times New Roman" w:cs="Times New Roman"/>
          <w:i/>
          <w:i/>
          <w:color w:val="00000A"/>
          <w:sz w:val="24"/>
          <w:lang w:eastAsia="ru-RU"/>
        </w:rPr>
      </w:pPr>
      <w:r>
        <w:rPr>
          <w:rFonts w:eastAsia="Times New Roman" w:cs="Times New Roman" w:ascii="Times New Roman" w:hAnsi="Times New Roman"/>
          <w:i/>
          <w:color w:val="00000A"/>
          <w:sz w:val="24"/>
          <w:lang w:eastAsia="ru-RU"/>
        </w:rPr>
        <w:t>(характеристики объекта муниципального  имущества, позволяющие его однозначно                 определить,  наименование, адресные ориентиры, кадастровый номер)</w:t>
      </w:r>
    </w:p>
    <w:p>
      <w:pPr>
        <w:pStyle w:val="Normal"/>
        <w:rPr>
          <w:rFonts w:ascii="Times New Roman" w:hAnsi="Times New Roman" w:eastAsia="Times New Roman" w:cs="Times New Roman"/>
          <w:color w:val="00000A"/>
          <w:sz w:val="24"/>
          <w:lang w:eastAsia="hi-IN"/>
        </w:rPr>
      </w:pPr>
      <w:r>
        <w:rPr>
          <w:rFonts w:eastAsia="Times New Roman" w:cs="Times New Roman" w:ascii="Times New Roman" w:hAnsi="Times New Roman"/>
          <w:color w:val="00000A"/>
          <w:sz w:val="24"/>
          <w:lang w:eastAsia="hi-IN"/>
        </w:rPr>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hi-IN"/>
        </w:rPr>
        <w:t>Цель обращения:</w:t>
      </w:r>
      <w:r>
        <w:rPr>
          <w:rFonts w:eastAsia="Times New Roman" w:cs="Times New Roman" w:ascii="Times New Roman" w:hAnsi="Times New Roman"/>
          <w:color w:val="00000A"/>
          <w:sz w:val="24"/>
          <w:lang w:eastAsia="hi-IN"/>
        </w:rPr>
        <w:t xml:space="preserve"> _____________________________________________________________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u w:val="single"/>
          <w:lang w:eastAsia="hi-IN"/>
        </w:rPr>
        <w:t>Запрашиваемую информацию прошу направить</w:t>
      </w:r>
      <w:r>
        <w:rPr>
          <w:rFonts w:eastAsia="Times New Roman" w:cs="Times New Roman" w:ascii="Times New Roman" w:hAnsi="Times New Roman"/>
          <w:color w:val="00000A"/>
          <w:sz w:val="28"/>
          <w:szCs w:val="28"/>
          <w:lang w:eastAsia="hi-IN"/>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почтовым отправлением по адресу:_____________________________________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 адресу электронной почты: _________________________________________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при личном обращении (МФЦ, Уполномоченный орган)__</w:t>
      </w:r>
      <w:r>
        <w:rPr>
          <w:rFonts w:eastAsia="Times New Roman" w:cs="Times New Roman" w:ascii="Times New Roman" w:hAnsi="Times New Roman"/>
          <w:i/>
          <w:color w:val="00000A"/>
          <w:sz w:val="28"/>
          <w:szCs w:val="28"/>
          <w:lang w:eastAsia="ru-RU"/>
        </w:rPr>
        <w:t>________________</w:t>
      </w:r>
    </w:p>
    <w:p>
      <w:pPr>
        <w:pStyle w:val="Normal"/>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r>
    </w:p>
    <w:p>
      <w:pPr>
        <w:pStyle w:val="Normal"/>
        <w:rPr>
          <w:rFonts w:ascii="Times New Roman" w:hAnsi="Times New Roman" w:eastAsia="Times New Roman" w:cs="Times New Roman"/>
          <w:color w:val="00000A"/>
          <w:sz w:val="28"/>
          <w:szCs w:val="28"/>
          <w:u w:val="single"/>
          <w:lang w:eastAsia="ru-RU"/>
        </w:rPr>
      </w:pPr>
      <w:r>
        <w:rPr>
          <w:rFonts w:eastAsia="Times New Roman" w:cs="Times New Roman" w:ascii="Times New Roman" w:hAnsi="Times New Roman"/>
          <w:color w:val="00000A"/>
          <w:sz w:val="28"/>
          <w:szCs w:val="28"/>
          <w:u w:val="single"/>
          <w:lang w:eastAsia="ru-RU"/>
        </w:rPr>
        <w:t>О готовности результата муниципальной услуги прошу сообщить:</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почтовым отправлением по адресу:</w:t>
      </w:r>
      <w:r>
        <w:rPr>
          <w:rFonts w:eastAsia="Times New Roman" w:cs="Times New Roman" w:ascii="Times New Roman" w:hAnsi="Times New Roman"/>
          <w:i/>
          <w:color w:val="00000A"/>
          <w:sz w:val="28"/>
          <w:szCs w:val="28"/>
          <w:lang w:eastAsia="ru-RU"/>
        </w:rPr>
        <w:t>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 адресу электронной почты: _________________________________________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при личном обращении ________________________________________________</w:t>
      </w:r>
    </w:p>
    <w:p>
      <w:pPr>
        <w:pStyle w:val="Normal"/>
        <w:tabs>
          <w:tab w:val="clear" w:pos="708"/>
          <w:tab w:val="right" w:pos="1820" w:leader="none"/>
        </w:tabs>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по телефону ______</w:t>
      </w:r>
      <w:r>
        <w:rPr>
          <w:rFonts w:eastAsia="Times New Roman" w:cs="Times New Roman" w:ascii="Times New Roman" w:hAnsi="Times New Roman"/>
          <w:i/>
          <w:color w:val="00000A"/>
          <w:sz w:val="28"/>
          <w:szCs w:val="28"/>
          <w:lang w:eastAsia="ru-RU"/>
        </w:rPr>
        <w:t>__________________________________________________</w:t>
      </w:r>
    </w:p>
    <w:p>
      <w:pPr>
        <w:pStyle w:val="Normal"/>
        <w:jc w:val="both"/>
        <w:rPr>
          <w:rFonts w:ascii="Times New Roman" w:hAnsi="Times New Roman" w:eastAsia="Times New Roman" w:cs="Times New Roman"/>
          <w:color w:val="00000A"/>
          <w:sz w:val="28"/>
          <w:szCs w:val="28"/>
          <w:u w:val="single"/>
          <w:lang w:eastAsia="hi-IN"/>
        </w:rPr>
      </w:pPr>
      <w:r>
        <w:rPr>
          <w:rFonts w:eastAsia="Times New Roman" w:cs="Times New Roman" w:ascii="Times New Roman" w:hAnsi="Times New Roman"/>
          <w:color w:val="00000A"/>
          <w:sz w:val="28"/>
          <w:szCs w:val="28"/>
          <w:u w:val="single"/>
          <w:lang w:eastAsia="hi-IN"/>
        </w:rPr>
        <w:t>К заявлению прилагаю:</w:t>
      </w:r>
    </w:p>
    <w:p>
      <w:pPr>
        <w:pStyle w:val="Normal"/>
        <w:jc w:val="both"/>
        <w:rPr>
          <w:rFonts w:ascii="Times New Roman" w:hAnsi="Times New Roman" w:eastAsia="Times New Roman" w:cs="Times New Roman"/>
          <w:color w:val="00000A"/>
          <w:sz w:val="24"/>
          <w:lang w:eastAsia="hi-IN"/>
        </w:rPr>
      </w:pPr>
      <w:r>
        <w:rPr>
          <w:rFonts w:eastAsia="Times New Roman" w:cs="Times New Roman" w:ascii="Times New Roman" w:hAnsi="Times New Roman"/>
          <w:color w:val="00000A"/>
          <w:sz w:val="24"/>
          <w:lang w:eastAsia="hi-IN"/>
        </w:rPr>
        <w:t xml:space="preserve">________________________________________________________________________________ </w:t>
      </w:r>
    </w:p>
    <w:p>
      <w:pPr>
        <w:pStyle w:val="Normal"/>
        <w:jc w:val="both"/>
        <w:rPr>
          <w:rFonts w:ascii="Times New Roman" w:hAnsi="Times New Roman" w:eastAsia="Times New Roman" w:cs="Times New Roman"/>
          <w:color w:val="00000A"/>
          <w:sz w:val="24"/>
          <w:lang w:eastAsia="hi-IN"/>
        </w:rPr>
      </w:pPr>
      <w:r>
        <w:rPr>
          <w:rFonts w:eastAsia="Times New Roman" w:cs="Times New Roman" w:ascii="Times New Roman" w:hAnsi="Times New Roman"/>
          <w:color w:val="00000A"/>
          <w:sz w:val="24"/>
          <w:lang w:eastAsia="hi-IN"/>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Документы, представленные для предоставления муниципальной услуги, и сведения, указанные в заявлении, достоверны. </w:t>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Предупрежден (а) о возможном отказе в предоставлении муниципальной услуги.</w:t>
      </w:r>
    </w:p>
    <w:p>
      <w:pPr>
        <w:pStyle w:val="Normal"/>
        <w:ind w:firstLine="68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pPr>
        <w:pStyle w:val="Normal"/>
        <w:jc w:val="both"/>
        <w:rPr>
          <w:rFonts w:ascii="Times New Roman" w:hAnsi="Times New Roman" w:cs="Times New Roman"/>
          <w:sz w:val="28"/>
          <w:szCs w:val="28"/>
        </w:rPr>
      </w:pPr>
      <w:r>
        <w:rPr>
          <w:rFonts w:cs="Times New Roman" w:ascii="Times New Roman" w:hAnsi="Times New Roman"/>
          <w:sz w:val="28"/>
          <w:szCs w:val="28"/>
        </w:rPr>
        <w:t>я, ______________________________________________________________</w:t>
      </w:r>
    </w:p>
    <w:p>
      <w:pPr>
        <w:pStyle w:val="Normal"/>
        <w:jc w:val="center"/>
        <w:rPr>
          <w:rFonts w:ascii="Times New Roman" w:hAnsi="Times New Roman" w:cs="Times New Roman"/>
          <w:sz w:val="28"/>
          <w:szCs w:val="28"/>
        </w:rPr>
      </w:pPr>
      <w:r>
        <w:rPr>
          <w:rFonts w:cs="Times New Roman" w:ascii="Times New Roman" w:hAnsi="Times New Roman"/>
          <w:sz w:val="28"/>
          <w:szCs w:val="28"/>
        </w:rPr>
        <w:t>(фамилия, имя, отчество)</w:t>
      </w:r>
    </w:p>
    <w:p>
      <w:pPr>
        <w:pStyle w:val="Normal"/>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даю согласие на обработку моих персональных данных.</w:t>
      </w:r>
    </w:p>
    <w:p>
      <w:pPr>
        <w:pStyle w:val="Normal"/>
        <w:jc w:val="both"/>
        <w:rPr>
          <w:rFonts w:eastAsia="Times New Roman" w:cs="Times New Roman"/>
          <w:color w:val="00000A"/>
          <w:lang w:eastAsia="ru-RU"/>
        </w:rPr>
      </w:pPr>
      <w:r>
        <w:rPr>
          <w:rFonts w:eastAsia="Times New Roman" w:cs="Times New Roman"/>
          <w:color w:val="00000A"/>
          <w:lang w:eastAsia="ru-RU"/>
        </w:rPr>
      </w:r>
    </w:p>
    <w:tbl>
      <w:tblPr>
        <w:tblW w:w="9659" w:type="dxa"/>
        <w:jc w:val="left"/>
        <w:tblInd w:w="14" w:type="dxa"/>
        <w:tblLayout w:type="fixed"/>
        <w:tblCellMar>
          <w:top w:w="0" w:type="dxa"/>
          <w:left w:w="0" w:type="dxa"/>
          <w:bottom w:w="0" w:type="dxa"/>
          <w:right w:w="0" w:type="dxa"/>
        </w:tblCellMar>
      </w:tblPr>
      <w:tblGrid>
        <w:gridCol w:w="2908"/>
        <w:gridCol w:w="632"/>
        <w:gridCol w:w="85"/>
        <w:gridCol w:w="725"/>
        <w:gridCol w:w="602"/>
        <w:gridCol w:w="4707"/>
      </w:tblGrid>
      <w:tr>
        <w:trPr>
          <w:trHeight w:val="510" w:hRule="atLeast"/>
        </w:trPr>
        <w:tc>
          <w:tcPr>
            <w:tcW w:w="2908" w:type="dxa"/>
            <w:tcBorders/>
            <w:shd w:fill="FFFFFF" w:val="clear"/>
            <w:vAlign w:val="bottom"/>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на</w:t>
            </w:r>
          </w:p>
        </w:tc>
        <w:tc>
          <w:tcPr>
            <w:tcW w:w="1442" w:type="dxa"/>
            <w:gridSpan w:val="3"/>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309" w:type="dxa"/>
            <w:gridSpan w:val="2"/>
            <w:tcBorders/>
            <w:shd w:fill="FFFFFF" w:val="clear"/>
            <w:vAlign w:val="bottom"/>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 в __экз.</w:t>
            </w:r>
          </w:p>
        </w:tc>
      </w:tr>
      <w:tr>
        <w:trPr>
          <w:trHeight w:val="240" w:hRule="atLeast"/>
        </w:trPr>
        <w:tc>
          <w:tcPr>
            <w:tcW w:w="3540" w:type="dxa"/>
            <w:gridSpan w:val="2"/>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412" w:type="dxa"/>
            <w:gridSpan w:val="3"/>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4707" w:type="dxa"/>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3540" w:type="dxa"/>
            <w:gridSpan w:val="2"/>
            <w:tcBorders>
              <w:top w:val="single" w:sz="4" w:space="0" w:color="000001"/>
            </w:tcBorders>
            <w:shd w:fill="FFFFFF" w:val="clear"/>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направления заявления)</w:t>
            </w:r>
          </w:p>
        </w:tc>
        <w:tc>
          <w:tcPr>
            <w:tcW w:w="1412" w:type="dxa"/>
            <w:gridSpan w:val="3"/>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4707" w:type="dxa"/>
            <w:tcBorders>
              <w:top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заявителя или</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его уполномоченного представителя)</w:t>
            </w:r>
          </w:p>
        </w:tc>
      </w:tr>
      <w:tr>
        <w:trPr>
          <w:trHeight w:val="240" w:hRule="atLeast"/>
        </w:trPr>
        <w:tc>
          <w:tcPr>
            <w:tcW w:w="3540" w:type="dxa"/>
            <w:gridSpan w:val="2"/>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85" w:type="dxa"/>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6034" w:type="dxa"/>
            <w:gridSpan w:val="3"/>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3540" w:type="dxa"/>
            <w:gridSpan w:val="2"/>
            <w:tcBorders>
              <w:top w:val="single" w:sz="4" w:space="0" w:color="000001"/>
            </w:tcBorders>
            <w:shd w:fill="FFFFFF" w:val="clear"/>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получения документов</w:t>
            </w:r>
          </w:p>
        </w:tc>
        <w:tc>
          <w:tcPr>
            <w:tcW w:w="85" w:type="dxa"/>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6034" w:type="dxa"/>
            <w:gridSpan w:val="3"/>
            <w:tcBorders>
              <w:top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сотрудника, принявшего документы)</w:t>
            </w:r>
          </w:p>
        </w:tc>
      </w:tr>
    </w:tbl>
    <w:p>
      <w:pPr>
        <w:pStyle w:val="Normal"/>
        <w:ind w:firstLine="680"/>
        <w:jc w:val="both"/>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ind w:firstLine="680"/>
        <w:jc w:val="center"/>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3</w:t>
      </w:r>
    </w:p>
    <w:p>
      <w:pPr>
        <w:pStyle w:val="Normal"/>
        <w:ind w:firstLine="680"/>
        <w:jc w:val="center"/>
        <w:rPr>
          <w:sz w:val="20"/>
          <w:szCs w:val="20"/>
        </w:rPr>
      </w:pPr>
      <w:r>
        <w:rPr>
          <w:sz w:val="20"/>
          <w:szCs w:val="20"/>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tbl>
      <w:tblPr>
        <w:tblW w:w="9659" w:type="dxa"/>
        <w:jc w:val="left"/>
        <w:tblInd w:w="14" w:type="dxa"/>
        <w:tblLayout w:type="fixed"/>
        <w:tblCellMar>
          <w:top w:w="0" w:type="dxa"/>
          <w:left w:w="0" w:type="dxa"/>
          <w:bottom w:w="0" w:type="dxa"/>
          <w:right w:w="0" w:type="dxa"/>
        </w:tblCellMar>
      </w:tblPr>
      <w:tblGrid>
        <w:gridCol w:w="4189"/>
        <w:gridCol w:w="1702"/>
        <w:gridCol w:w="3768"/>
      </w:tblGrid>
      <w:tr>
        <w:trPr>
          <w:trHeight w:val="240" w:hRule="atLeast"/>
        </w:trPr>
        <w:tc>
          <w:tcPr>
            <w:tcW w:w="4189"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702"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3768"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744" w:hRule="atLeast"/>
        </w:trPr>
        <w:tc>
          <w:tcPr>
            <w:tcW w:w="4189" w:type="dxa"/>
            <w:tcBorders>
              <w:top w:val="single" w:sz="4" w:space="0" w:color="000001"/>
              <w:bottom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w:t>
            </w:r>
          </w:p>
        </w:tc>
        <w:tc>
          <w:tcPr>
            <w:tcW w:w="1702" w:type="dxa"/>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3768" w:type="dxa"/>
            <w:tcBorders>
              <w:top w:val="single" w:sz="4" w:space="0" w:color="000001"/>
              <w:bottom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заявителя или</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его уполномоченного представителя)</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МП (при наличии)</w:t>
            </w:r>
          </w:p>
        </w:tc>
      </w:tr>
    </w:tbl>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ConsPlusNormal11"/>
        <w:ind w:right="-1" w:firstLine="709"/>
        <w:rPr>
          <w:rFonts w:eastAsia="Times New Roman"/>
          <w:lang w:eastAsia="ru-RU"/>
        </w:rPr>
      </w:pPr>
      <w:r>
        <w:rPr>
          <w:rFonts w:eastAsia="Times New Roman"/>
          <w:lang w:eastAsia="ru-RU"/>
        </w:rPr>
      </w:r>
    </w:p>
    <w:p>
      <w:pPr>
        <w:pStyle w:val="ConsPlusNormal11"/>
        <w:ind w:right="-1" w:firstLine="709"/>
        <w:rPr>
          <w:rFonts w:eastAsia="Times New Roman"/>
          <w:lang w:eastAsia="ru-RU"/>
        </w:rPr>
      </w:pPr>
      <w:r>
        <w:rPr>
          <w:rFonts w:eastAsia="Times New Roman"/>
          <w:lang w:eastAsia="ru-RU"/>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rPr>
          <w:rFonts w:ascii="Times New Roman" w:hAnsi="Times New Roman" w:cs="Times New Roman"/>
          <w:sz w:val="28"/>
          <w:szCs w:val="28"/>
        </w:rPr>
      </w:pPr>
      <w:r>
        <w:rPr>
          <w:rStyle w:val="Style13"/>
          <w:rFonts w:cs="Times New Roman" w:ascii="Times New Roman" w:hAnsi="Times New Roman"/>
          <w:sz w:val="28"/>
          <w:szCs w:val="28"/>
          <w:lang w:eastAsia="ru-RU"/>
        </w:rPr>
        <w:t>Кореновский район                                                                                 Е.А. Сучкова</w:t>
      </w:r>
    </w:p>
    <w:p>
      <w:pPr>
        <w:pStyle w:val="Normal"/>
        <w:tabs>
          <w:tab w:val="clear" w:pos="708"/>
          <w:tab w:val="left" w:pos="2842" w:leader="none"/>
        </w:tabs>
        <w:rPr>
          <w:sz w:val="28"/>
          <w:szCs w:val="28"/>
          <w:lang w:eastAsia="ru-RU"/>
        </w:rPr>
      </w:pPr>
      <w:r>
        <w:rPr>
          <w:sz w:val="28"/>
          <w:szCs w:val="28"/>
          <w:lang w:eastAsia="ru-RU"/>
        </w:rPr>
      </w:r>
    </w:p>
    <w:p>
      <w:pPr>
        <w:pStyle w:val="Normal"/>
        <w:tabs>
          <w:tab w:val="clear" w:pos="708"/>
          <w:tab w:val="left" w:pos="2842" w:leader="none"/>
        </w:tabs>
        <w:rPr>
          <w:sz w:val="28"/>
          <w:szCs w:val="28"/>
          <w:lang w:eastAsia="ru-RU"/>
        </w:rPr>
      </w:pPr>
      <w:r>
        <w:rPr>
          <w:sz w:val="28"/>
          <w:szCs w:val="28"/>
          <w:lang w:eastAsia="ru-RU"/>
        </w:rPr>
      </w:r>
    </w:p>
    <w:p>
      <w:pPr>
        <w:pStyle w:val="Normal"/>
        <w:tabs>
          <w:tab w:val="clear" w:pos="708"/>
          <w:tab w:val="left" w:pos="2842" w:leader="none"/>
        </w:tabs>
        <w:rPr>
          <w:sz w:val="28"/>
          <w:szCs w:val="28"/>
          <w:lang w:eastAsia="ru-RU"/>
        </w:rPr>
      </w:pPr>
      <w:r>
        <w:rPr>
          <w:sz w:val="28"/>
          <w:szCs w:val="28"/>
          <w:lang w:eastAsia="ru-RU"/>
        </w:rPr>
      </w:r>
      <w:r>
        <w:br w:type="page"/>
      </w:r>
    </w:p>
    <w:p>
      <w:pPr>
        <w:pStyle w:val="Normal"/>
        <w:spacing w:before="0" w:after="0"/>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6</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имущества»</w:t>
      </w:r>
    </w:p>
    <w:p>
      <w:pPr>
        <w:pStyle w:val="Normal"/>
        <w:tabs>
          <w:tab w:val="clear" w:pos="708"/>
          <w:tab w:val="left" w:pos="2842" w:leader="none"/>
        </w:tabs>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ОБРАЗЕЦ ЗАПОЛНЕНИЯ ЗАЯВЛЕНИЯ</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 xml:space="preserve">о предоставлении информации об объектах учета </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из реестра муниципального имущества</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Начальнику управления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земельных и имущественных</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отношений администрации</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ind w:left="4859" w:hanging="0"/>
        <w:rPr>
          <w:rFonts w:ascii="Times New Roman" w:hAnsi="Times New Roman" w:cs="Times New Roman"/>
          <w:sz w:val="28"/>
          <w:szCs w:val="28"/>
          <w:u w:val="single"/>
        </w:rPr>
      </w:pPr>
      <w:r>
        <w:rPr>
          <w:rFonts w:cs="Times New Roman" w:ascii="Times New Roman" w:hAnsi="Times New Roman"/>
          <w:sz w:val="28"/>
          <w:szCs w:val="28"/>
          <w:u w:val="single"/>
        </w:rPr>
        <w:t xml:space="preserve">Наумовой М.Г.                                  </w:t>
      </w:r>
    </w:p>
    <w:p>
      <w:pPr>
        <w:pStyle w:val="Normal"/>
        <w:ind w:left="4860" w:hanging="0"/>
        <w:rPr>
          <w:rFonts w:ascii="Times New Roman" w:hAnsi="Times New Roman" w:cs="Times New Roman"/>
          <w:sz w:val="28"/>
          <w:szCs w:val="28"/>
          <w:u w:val="single"/>
        </w:rPr>
      </w:pPr>
      <w:r>
        <w:rPr>
          <w:rFonts w:cs="Times New Roman" w:ascii="Times New Roman" w:hAnsi="Times New Roman"/>
          <w:sz w:val="28"/>
          <w:szCs w:val="28"/>
          <w:u w:val="single"/>
        </w:rPr>
        <w:t xml:space="preserve">от Иванова Ивана Ивановича                   </w:t>
      </w:r>
    </w:p>
    <w:p>
      <w:pPr>
        <w:pStyle w:val="Normal"/>
        <w:ind w:left="4860" w:hanging="0"/>
        <w:jc w:val="center"/>
        <w:rPr>
          <w:rFonts w:ascii="Times New Roman" w:hAnsi="Times New Roman" w:cs="Times New Roman"/>
          <w:sz w:val="16"/>
          <w:szCs w:val="16"/>
        </w:rPr>
      </w:pPr>
      <w:r>
        <w:rPr>
          <w:rFonts w:cs="Times New Roman" w:ascii="Times New Roman" w:hAnsi="Times New Roman"/>
          <w:sz w:val="16"/>
          <w:szCs w:val="16"/>
        </w:rPr>
        <w:t>ФИО заявителя или наименование организации</w:t>
      </w:r>
    </w:p>
    <w:p>
      <w:pPr>
        <w:pStyle w:val="Normal"/>
        <w:ind w:left="4860"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адрес: </w:t>
      </w:r>
      <w:r>
        <w:rPr>
          <w:rFonts w:cs="Times New Roman" w:ascii="Times New Roman" w:hAnsi="Times New Roman"/>
          <w:sz w:val="28"/>
          <w:szCs w:val="28"/>
          <w:u w:val="single"/>
        </w:rPr>
        <w:t xml:space="preserve">г. Краснодар, ул. Красная, д. 196   </w:t>
      </w:r>
    </w:p>
    <w:p>
      <w:pPr>
        <w:pStyle w:val="Normal"/>
        <w:ind w:left="4860"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телефон </w:t>
      </w:r>
      <w:r>
        <w:rPr>
          <w:rFonts w:cs="Times New Roman" w:ascii="Times New Roman" w:hAnsi="Times New Roman"/>
          <w:sz w:val="28"/>
          <w:szCs w:val="28"/>
          <w:u w:val="single"/>
        </w:rPr>
        <w:t xml:space="preserve">89038967851                                </w:t>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jc w:val="center"/>
        <w:rPr>
          <w:rFonts w:ascii="Times New Roman" w:hAnsi="Times New Roman" w:cs="Times New Roman"/>
          <w:sz w:val="28"/>
          <w:szCs w:val="28"/>
          <w:lang w:eastAsia="ru-RU"/>
        </w:rPr>
      </w:pPr>
      <w:r>
        <w:rPr>
          <w:rFonts w:cs="Times New Roman" w:ascii="Times New Roman" w:hAnsi="Times New Roman"/>
          <w:sz w:val="28"/>
          <w:szCs w:val="28"/>
          <w:lang w:eastAsia="ru-RU"/>
        </w:rPr>
        <w:t xml:space="preserve">о предоставлении информации об объектах учета </w:t>
      </w:r>
    </w:p>
    <w:p>
      <w:pPr>
        <w:pStyle w:val="Normal"/>
        <w:jc w:val="center"/>
        <w:rPr>
          <w:rFonts w:ascii="Times New Roman" w:hAnsi="Times New Roman" w:cs="Times New Roman"/>
          <w:sz w:val="28"/>
          <w:szCs w:val="28"/>
          <w:lang w:eastAsia="ru-RU"/>
        </w:rPr>
      </w:pPr>
      <w:r>
        <w:rPr>
          <w:rFonts w:cs="Times New Roman" w:ascii="Times New Roman" w:hAnsi="Times New Roman"/>
          <w:sz w:val="28"/>
          <w:szCs w:val="28"/>
          <w:lang w:eastAsia="ru-RU"/>
        </w:rPr>
        <w:t>из реестра муниципального имущества</w:t>
      </w:r>
    </w:p>
    <w:p>
      <w:pPr>
        <w:pStyle w:val="Normal"/>
        <w:ind w:right="57" w:hanging="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left="57" w:right="57" w:hanging="0"/>
        <w:rPr>
          <w:rFonts w:ascii="Times New Roman" w:hAnsi="Times New Roman" w:cs="Times New Roman"/>
          <w:sz w:val="28"/>
          <w:szCs w:val="28"/>
          <w:lang w:eastAsia="ru-RU"/>
        </w:rPr>
      </w:pPr>
      <w:r>
        <w:rPr>
          <w:rFonts w:cs="Times New Roman" w:ascii="Times New Roman" w:hAnsi="Times New Roman"/>
          <w:sz w:val="28"/>
          <w:szCs w:val="28"/>
          <w:lang w:eastAsia="ru-RU"/>
        </w:rPr>
        <w:t>Заявитель</w:t>
      </w:r>
    </w:p>
    <w:p>
      <w:pPr>
        <w:pStyle w:val="Normal"/>
        <w:ind w:left="57" w:right="57" w:hanging="0"/>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 w:val="28"/>
          <w:szCs w:val="28"/>
          <w:u w:val="single"/>
          <w:lang w:eastAsia="ru-RU"/>
        </w:rPr>
        <w:t xml:space="preserve">                            </w:t>
      </w:r>
      <w:r>
        <w:rPr>
          <w:rFonts w:cs="Times New Roman" w:ascii="Times New Roman" w:hAnsi="Times New Roman"/>
          <w:sz w:val="28"/>
          <w:szCs w:val="28"/>
          <w:u w:val="single"/>
          <w:lang w:eastAsia="ru-RU"/>
        </w:rPr>
        <w:t xml:space="preserve">Иванов Иван Иванович                                                                          </w:t>
      </w:r>
    </w:p>
    <w:p>
      <w:pPr>
        <w:pStyle w:val="Normal"/>
        <w:jc w:val="center"/>
        <w:rPr>
          <w:rFonts w:ascii="Times New Roman" w:hAnsi="Times New Roman" w:cs="Times New Roman"/>
          <w:lang w:eastAsia="ru-RU"/>
        </w:rPr>
      </w:pPr>
      <w:r>
        <w:rPr>
          <w:rFonts w:cs="Times New Roman" w:ascii="Times New Roman" w:hAnsi="Times New Roman"/>
          <w:lang w:eastAsia="ru-RU"/>
        </w:rPr>
        <w:t xml:space="preserve">Ф.И.О. физического лица, индивидуального предпринимателя/полное наименование </w:t>
      </w:r>
    </w:p>
    <w:p>
      <w:pPr>
        <w:pStyle w:val="Normal"/>
        <w:jc w:val="center"/>
        <w:rPr>
          <w:rFonts w:ascii="Times New Roman" w:hAnsi="Times New Roman" w:cs="Times New Roman"/>
          <w:lang w:eastAsia="ru-RU"/>
        </w:rPr>
      </w:pPr>
      <w:r>
        <w:rPr>
          <w:rFonts w:cs="Times New Roman" w:ascii="Times New Roman" w:hAnsi="Times New Roman"/>
          <w:lang w:eastAsia="ru-RU"/>
        </w:rPr>
        <w:t>юридического лица</w:t>
      </w:r>
    </w:p>
    <w:p>
      <w:pPr>
        <w:pStyle w:val="Normal"/>
        <w:snapToGrid w:val="false"/>
        <w:ind w:left="57" w:right="57" w:hanging="0"/>
        <w:rPr>
          <w:rFonts w:ascii="Times New Roman" w:hAnsi="Times New Roman" w:cs="Times New Roman"/>
          <w:lang w:eastAsia="ru-RU"/>
        </w:rPr>
      </w:pPr>
      <w:r>
        <w:rPr>
          <w:rFonts w:cs="Times New Roman" w:ascii="Times New Roman" w:hAnsi="Times New Roman"/>
          <w:lang w:eastAsia="ru-RU"/>
        </w:rPr>
      </w:r>
    </w:p>
    <w:p>
      <w:pPr>
        <w:pStyle w:val="Normal"/>
        <w:ind w:left="57"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 xml:space="preserve">паспорт  серия 0312 номер 256846, выдан 22 февраля 2008г. ОУФМС России по Краснодарскому краю в Кореновском районе                                                              </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 xml:space="preserve">индивидуального предпринимателя ОГРНИП </w:t>
      </w:r>
    </w:p>
    <w:p>
      <w:pPr>
        <w:pStyle w:val="Normal"/>
        <w:ind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 xml:space="preserve">350020, РФ, Краснодарский край, город  Краснодар, ул. Красная, 196                    </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pPr>
        <w:pStyle w:val="Normal"/>
        <w:ind w:left="57" w:right="57" w:hanging="0"/>
        <w:jc w:val="center"/>
        <w:rPr>
          <w:rFonts w:ascii="Times New Roman" w:hAnsi="Times New Roman" w:cs="Times New Roman"/>
          <w:sz w:val="28"/>
          <w:szCs w:val="28"/>
          <w:lang w:eastAsia="ru-RU"/>
        </w:rPr>
      </w:pPr>
      <w:r>
        <w:rPr>
          <w:rFonts w:cs="Times New Roman" w:ascii="Times New Roman" w:hAnsi="Times New Roman"/>
          <w:sz w:val="28"/>
          <w:szCs w:val="28"/>
          <w:lang w:eastAsia="ru-RU"/>
        </w:rPr>
        <w:t>2</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____________________________________________________________________________________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Ф.И.О. уполномоченного представителя,  реквизиты документа, удостоверяющего личность (наименование, серия, номер, кем и когда выдан)</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____________________________________________________________________________________</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Документ, подтверждающий полномочия доверенного лица (наименование, номер и дата)</w:t>
      </w:r>
    </w:p>
    <w:p>
      <w:pPr>
        <w:pStyle w:val="Normal"/>
        <w:snapToGrid w:val="false"/>
        <w:ind w:left="57" w:right="57"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340"/>
        <w:jc w:val="both"/>
        <w:rPr>
          <w:rFonts w:ascii="Times New Roman" w:hAnsi="Times New Roman" w:eastAsia="Times New Roman" w:cs="Times New Roman"/>
          <w:color w:val="00000A"/>
          <w:sz w:val="28"/>
          <w:lang w:eastAsia="ru-RU"/>
        </w:rPr>
      </w:pPr>
      <w:r>
        <w:rPr>
          <w:rFonts w:eastAsia="Times New Roman" w:cs="Times New Roman" w:ascii="Times New Roman" w:hAnsi="Times New Roman"/>
          <w:color w:val="00000A"/>
          <w:sz w:val="28"/>
          <w:lang w:eastAsia="ru-RU"/>
        </w:rPr>
        <w:t>Прошу предоставить информацию  из реестра муниципального имущества, в отношении следующих объектов:</w:t>
      </w:r>
    </w:p>
    <w:p>
      <w:pPr>
        <w:pStyle w:val="Normal"/>
        <w:rPr>
          <w:rFonts w:ascii="Times New Roman" w:hAnsi="Times New Roman" w:eastAsia="Times New Roman" w:cs="Times New Roman"/>
          <w:color w:val="00000A"/>
          <w:sz w:val="28"/>
          <w:u w:val="single"/>
          <w:lang w:eastAsia="ru-RU"/>
        </w:rPr>
      </w:pPr>
      <w:r>
        <w:rPr>
          <w:rFonts w:eastAsia="Times New Roman" w:cs="Times New Roman" w:ascii="Times New Roman" w:hAnsi="Times New Roman"/>
          <w:color w:val="00000A"/>
          <w:sz w:val="28"/>
          <w:u w:val="single"/>
          <w:lang w:eastAsia="ru-RU"/>
        </w:rPr>
        <w:t>_____________________жилого дома, расположенного по адресу: г. Кореновск, ул. Школьная, дом 6___________________________________________________</w:t>
      </w:r>
    </w:p>
    <w:p>
      <w:pPr>
        <w:pStyle w:val="Normal"/>
        <w:jc w:val="center"/>
        <w:rPr>
          <w:rFonts w:ascii="Times New Roman" w:hAnsi="Times New Roman" w:eastAsia="Times New Roman" w:cs="Times New Roman"/>
          <w:i/>
          <w:i/>
          <w:color w:val="00000A"/>
          <w:sz w:val="24"/>
          <w:szCs w:val="24"/>
          <w:lang w:eastAsia="ru-RU"/>
        </w:rPr>
      </w:pPr>
      <w:r>
        <w:rPr>
          <w:rFonts w:eastAsia="Times New Roman" w:cs="Times New Roman" w:ascii="Times New Roman" w:hAnsi="Times New Roman"/>
          <w:i/>
          <w:color w:val="00000A"/>
          <w:sz w:val="24"/>
          <w:szCs w:val="24"/>
          <w:lang w:eastAsia="ru-RU"/>
        </w:rPr>
        <w:t>(характеристики объекта муниципального  имущества, позволяющие его однозначно определить,  наименование, адресные ориентиры, кадастровый номер)</w:t>
      </w:r>
    </w:p>
    <w:p>
      <w:pPr>
        <w:pStyle w:val="Normal"/>
        <w:rPr>
          <w:rFonts w:ascii="Times New Roman" w:hAnsi="Times New Roman" w:eastAsia="Times New Roman" w:cs="Times New Roman"/>
          <w:color w:val="00000A"/>
          <w:sz w:val="28"/>
          <w:lang w:eastAsia="hi-IN"/>
        </w:rPr>
      </w:pPr>
      <w:r>
        <w:rPr>
          <w:rFonts w:eastAsia="Times New Roman" w:cs="Times New Roman" w:ascii="Times New Roman" w:hAnsi="Times New Roman"/>
          <w:color w:val="00000A"/>
          <w:sz w:val="28"/>
          <w:lang w:eastAsia="hi-IN"/>
        </w:rPr>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iCs/>
          <w:color w:val="00000A"/>
          <w:sz w:val="28"/>
          <w:szCs w:val="28"/>
          <w:lang w:eastAsia="hi-IN"/>
        </w:rPr>
        <w:t xml:space="preserve">Цель обращения: </w:t>
      </w:r>
      <w:r>
        <w:rPr>
          <w:rFonts w:eastAsia="Times New Roman" w:cs="Times New Roman" w:ascii="Times New Roman" w:hAnsi="Times New Roman"/>
          <w:iCs/>
          <w:color w:val="00000A"/>
          <w:sz w:val="28"/>
          <w:szCs w:val="28"/>
          <w:u w:val="single"/>
          <w:lang w:eastAsia="hi-IN"/>
        </w:rPr>
        <w:t>для предоставления информации по месту требования</w:t>
      </w:r>
    </w:p>
    <w:p>
      <w:pPr>
        <w:pStyle w:val="Normal"/>
        <w:jc w:val="both"/>
        <w:rPr>
          <w:rFonts w:ascii="Times New Roman" w:hAnsi="Times New Roman" w:cs="Times New Roman"/>
        </w:rPr>
      </w:pPr>
      <w:r>
        <w:rPr>
          <w:rFonts w:cs="Times New Roman" w:ascii="Times New Roman" w:hAnsi="Times New Roman"/>
        </w:rPr>
      </w:r>
    </w:p>
    <w:p>
      <w:pPr>
        <w:pStyle w:val="Normal"/>
        <w:ind w:firstLine="68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u w:val="single"/>
        </w:rPr>
        <w:t>Запрашиваемую информацию прошу направить</w:t>
      </w:r>
      <w:r>
        <w:rPr>
          <w:rFonts w:cs="Times New Roman" w:ascii="Times New Roman" w:hAnsi="Times New Roman"/>
          <w:sz w:val="28"/>
          <w:szCs w:val="28"/>
        </w:rPr>
        <w:t xml:space="preserve">: </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lang w:eastAsia="ru-RU"/>
        </w:rPr>
        <w:t>почтовым отправлением по адресу</w:t>
      </w:r>
      <w:r>
        <w:rPr>
          <w:rFonts w:cs="Times New Roman" w:ascii="Times New Roman" w:hAnsi="Times New Roman"/>
          <w:sz w:val="28"/>
          <w:szCs w:val="28"/>
          <w:u w:val="single"/>
          <w:lang w:eastAsia="ru-RU"/>
        </w:rPr>
        <w:t xml:space="preserve">350020, Краснодарский край, г.  Краснодар, ул. Красная, 196                                                                                                             </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iCs/>
          <w:sz w:val="28"/>
          <w:szCs w:val="28"/>
          <w:lang w:eastAsia="ru-RU"/>
        </w:rPr>
        <w:t>по адресу электронной почты: ivanov</w:t>
      </w:r>
      <w:hyperlink r:id="rId35">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mail</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ru</w:t>
        </w:r>
      </w:hyperlink>
      <w:r>
        <w:rPr>
          <w:rFonts w:cs="Times New Roman" w:ascii="Times New Roman" w:hAnsi="Times New Roman"/>
          <w:iCs/>
          <w:sz w:val="28"/>
          <w:szCs w:val="28"/>
          <w:u w:val="single"/>
          <w:lang w:eastAsia="ru-RU"/>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при личном обращении (МФЦ, Уполномоченный орган)__</w:t>
      </w:r>
      <w:r>
        <w:rPr>
          <w:rFonts w:eastAsia="Times New Roman" w:cs="Times New Roman" w:ascii="Times New Roman" w:hAnsi="Times New Roman"/>
          <w:i/>
          <w:iCs/>
          <w:color w:val="00000A"/>
          <w:sz w:val="28"/>
          <w:szCs w:val="28"/>
          <w:lang w:eastAsia="ru-RU"/>
        </w:rPr>
        <w:t>________________</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r>
    </w:p>
    <w:p>
      <w:pPr>
        <w:pStyle w:val="Normal"/>
        <w:ind w:firstLine="340"/>
        <w:jc w:val="both"/>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О готовности результата муниципальной услуги прошу сообщить:</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lang w:eastAsia="ru-RU"/>
        </w:rPr>
        <w:t xml:space="preserve">почтовым отправлением по адресу: </w:t>
      </w:r>
      <w:r>
        <w:rPr>
          <w:rFonts w:cs="Times New Roman" w:ascii="Times New Roman" w:hAnsi="Times New Roman"/>
          <w:sz w:val="28"/>
          <w:szCs w:val="28"/>
          <w:u w:val="single"/>
          <w:lang w:eastAsia="ru-RU"/>
        </w:rPr>
        <w:t xml:space="preserve">350020, Краснодарский край, г.  Краснодар, ул. Красная, 196                                                                                                              </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iCs/>
          <w:sz w:val="28"/>
          <w:szCs w:val="28"/>
          <w:lang w:eastAsia="ru-RU"/>
        </w:rPr>
        <w:t>по адресу электронной почты:</w:t>
      </w:r>
      <w:r>
        <w:rPr>
          <w:rFonts w:cs="Times New Roman" w:ascii="Times New Roman" w:hAnsi="Times New Roman"/>
          <w:iCs/>
          <w:sz w:val="28"/>
          <w:szCs w:val="28"/>
          <w:u w:val="single"/>
          <w:lang w:eastAsia="ru-RU"/>
        </w:rPr>
        <w:t xml:space="preserve"> </w:t>
      </w:r>
      <w:hyperlink r:id="rId36">
        <w:r>
          <w:rPr>
            <w:rFonts w:cs="Times New Roman" w:ascii="Times New Roman" w:hAnsi="Times New Roman"/>
            <w:iCs/>
            <w:color w:val="000000"/>
            <w:sz w:val="28"/>
            <w:szCs w:val="28"/>
            <w:lang w:val="en-US" w:eastAsia="ru-RU"/>
          </w:rPr>
          <w:t>ivanov</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mail</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ru</w:t>
        </w:r>
      </w:hyperlink>
      <w:r>
        <w:rPr>
          <w:rFonts w:cs="Times New Roman" w:ascii="Times New Roman" w:hAnsi="Times New Roman"/>
          <w:iCs/>
          <w:sz w:val="28"/>
          <w:szCs w:val="28"/>
          <w:u w:val="single"/>
          <w:lang w:eastAsia="ru-RU"/>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при личном обращении ________________________________________________</w:t>
      </w:r>
    </w:p>
    <w:p>
      <w:pPr>
        <w:pStyle w:val="Normal"/>
        <w:tabs>
          <w:tab w:val="clear" w:pos="708"/>
          <w:tab w:val="right" w:pos="1820" w:leader="none"/>
        </w:tabs>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 xml:space="preserve">по телефону </w:t>
      </w:r>
      <w:r>
        <w:rPr>
          <w:rFonts w:eastAsia="Times New Roman" w:cs="Times New Roman" w:ascii="Times New Roman" w:hAnsi="Times New Roman"/>
          <w:iCs/>
          <w:color w:val="00000A"/>
          <w:sz w:val="28"/>
          <w:szCs w:val="28"/>
          <w:u w:val="single"/>
          <w:lang w:eastAsia="ru-RU"/>
        </w:rPr>
        <w:t>89038967851</w:t>
      </w:r>
      <w:r>
        <w:rPr>
          <w:rFonts w:eastAsia="Times New Roman" w:cs="Times New Roman" w:ascii="Times New Roman" w:hAnsi="Times New Roman"/>
          <w:color w:val="00000A"/>
          <w:sz w:val="28"/>
          <w:szCs w:val="28"/>
          <w:lang w:eastAsia="ru-RU"/>
        </w:rPr>
        <w:t xml:space="preserve"> </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rPr>
        <w:t>К заявлению прилага</w:t>
      </w:r>
      <w:r>
        <w:rPr>
          <w:rFonts w:cs="Times New Roman" w:ascii="Times New Roman" w:hAnsi="Times New Roman"/>
          <w:bCs/>
          <w:sz w:val="28"/>
        </w:rPr>
        <w:t>ю:</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rPr>
        <w:t xml:space="preserve">1. </w:t>
      </w:r>
      <w:r>
        <w:rPr>
          <w:rFonts w:cs="Times New Roman" w:ascii="Times New Roman" w:hAnsi="Times New Roman"/>
          <w:sz w:val="28"/>
          <w:u w:val="single"/>
        </w:rPr>
        <w:t xml:space="preserve">Копия паспорта (все страницы) — на 10 л., в 1 экз.                                                                                                                                                                                                                                                                                </w:t>
      </w:r>
      <w:r>
        <w:rPr>
          <w:rFonts w:cs="Times New Roman" w:ascii="Times New Roman" w:hAnsi="Times New Roman"/>
          <w:sz w:val="28"/>
        </w:rPr>
        <w:t>____________________________________________________________________,</w:t>
      </w:r>
      <w:r>
        <w:rPr>
          <w:rFonts w:cs="Times New Roman" w:ascii="Times New Roman" w:hAnsi="Times New Roman"/>
          <w:sz w:val="28"/>
          <w:u w:val="single"/>
        </w:rPr>
        <w:t xml:space="preserve"> </w:t>
      </w:r>
    </w:p>
    <w:p>
      <w:pPr>
        <w:pStyle w:val="Normal"/>
        <w:jc w:val="both"/>
        <w:rPr>
          <w:rFonts w:ascii="Times New Roman" w:hAnsi="Times New Roman" w:cs="Times New Roman"/>
          <w:sz w:val="28"/>
          <w:u w:val="single"/>
        </w:rPr>
      </w:pPr>
      <w:r>
        <w:rPr>
          <w:rFonts w:cs="Times New Roman" w:ascii="Times New Roman" w:hAnsi="Times New Roman"/>
          <w:sz w:val="28"/>
          <w:u w:val="single"/>
        </w:rPr>
      </w:r>
    </w:p>
    <w:p>
      <w:pPr>
        <w:pStyle w:val="Normal"/>
        <w:jc w:val="both"/>
        <w:rPr>
          <w:rFonts w:ascii="Times New Roman" w:hAnsi="Times New Roman" w:cs="Times New Roman"/>
          <w:sz w:val="28"/>
        </w:rPr>
      </w:pPr>
      <w:r>
        <w:rPr>
          <w:rFonts w:cs="Times New Roman" w:ascii="Times New Roman" w:hAnsi="Times New Roman"/>
          <w:sz w:val="28"/>
        </w:rPr>
        <w:tab/>
        <w:t>Предупрежден(а) о возможном отказе в предоставлении муниципальной услуги (заполнять в случае необходимости).</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cs="Times New Roman"/>
          <w:sz w:val="28"/>
          <w:lang w:eastAsia="ru-RU"/>
        </w:rPr>
      </w:pPr>
      <w:r>
        <w:rPr>
          <w:rFonts w:cs="Times New Roman" w:ascii="Times New Roman" w:hAnsi="Times New Roman"/>
          <w:sz w:val="28"/>
          <w:lang w:eastAsia="ru-RU"/>
        </w:rPr>
      </w:r>
    </w:p>
    <w:p>
      <w:pPr>
        <w:pStyle w:val="Normal"/>
        <w:ind w:firstLine="680"/>
        <w:jc w:val="both"/>
        <w:rPr>
          <w:rFonts w:ascii="Times New Roman" w:hAnsi="Times New Roman" w:cs="Times New Roman"/>
          <w:sz w:val="28"/>
          <w:lang w:eastAsia="ru-RU"/>
        </w:rPr>
      </w:pPr>
      <w:r>
        <w:rPr>
          <w:rFonts w:cs="Times New Roman" w:ascii="Times New Roman" w:hAnsi="Times New Roman"/>
          <w:sz w:val="28"/>
          <w:lang w:eastAsia="ru-RU"/>
        </w:rPr>
      </w:r>
    </w:p>
    <w:p>
      <w:pPr>
        <w:pStyle w:val="Normal"/>
        <w:ind w:firstLine="680"/>
        <w:jc w:val="center"/>
        <w:rPr>
          <w:rFonts w:ascii="Times New Roman" w:hAnsi="Times New Roman" w:cs="Times New Roman"/>
          <w:sz w:val="28"/>
          <w:lang w:eastAsia="ru-RU"/>
        </w:rPr>
      </w:pPr>
      <w:r>
        <w:rPr>
          <w:rFonts w:cs="Times New Roman" w:ascii="Times New Roman" w:hAnsi="Times New Roman"/>
          <w:sz w:val="28"/>
          <w:lang w:eastAsia="ru-RU"/>
        </w:rPr>
        <w:t>3</w:t>
      </w:r>
    </w:p>
    <w:p>
      <w:pPr>
        <w:pStyle w:val="Normal"/>
        <w:ind w:firstLine="680"/>
        <w:jc w:val="center"/>
        <w:rPr>
          <w:sz w:val="20"/>
          <w:szCs w:val="20"/>
        </w:rPr>
      </w:pPr>
      <w:r>
        <w:rPr>
          <w:sz w:val="20"/>
          <w:szCs w:val="20"/>
        </w:rPr>
      </w:r>
    </w:p>
    <w:p>
      <w:pPr>
        <w:pStyle w:val="Normal"/>
        <w:ind w:firstLine="680"/>
        <w:jc w:val="both"/>
        <w:rPr>
          <w:rFonts w:ascii="Times New Roman" w:hAnsi="Times New Roman" w:cs="Times New Roman"/>
          <w:sz w:val="28"/>
          <w:lang w:eastAsia="ru-RU"/>
        </w:rPr>
      </w:pPr>
      <w:r>
        <w:rPr>
          <w:rFonts w:cs="Times New Roman" w:ascii="Times New Roman" w:hAnsi="Times New Roman"/>
          <w:sz w:val="28"/>
          <w:lang w:eastAsia="ru-RU"/>
        </w:rPr>
        <w:t xml:space="preserve">Документы, представленные для предоставления муниципальной услуги, и сведения, указанные в заявлении, достоверны. </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5012" w:type="dxa"/>
        <w:jc w:val="left"/>
        <w:tblInd w:w="340" w:type="dxa"/>
        <w:tblLayout w:type="fixed"/>
        <w:tblCellMar>
          <w:top w:w="0" w:type="dxa"/>
          <w:left w:w="0" w:type="dxa"/>
          <w:bottom w:w="0" w:type="dxa"/>
          <w:right w:w="0" w:type="dxa"/>
        </w:tblCellMar>
      </w:tblPr>
      <w:tblGrid>
        <w:gridCol w:w="2458"/>
        <w:gridCol w:w="1232"/>
        <w:gridCol w:w="1322"/>
      </w:tblGrid>
      <w:tr>
        <w:trPr>
          <w:trHeight w:val="240" w:hRule="atLeast"/>
        </w:trPr>
        <w:tc>
          <w:tcPr>
            <w:tcW w:w="2458" w:type="dxa"/>
            <w:tcBorders/>
            <w:vAlign w:val="bottom"/>
          </w:tcPr>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на</w:t>
            </w:r>
          </w:p>
        </w:tc>
        <w:tc>
          <w:tcPr>
            <w:tcW w:w="1232"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10</w:t>
            </w:r>
          </w:p>
        </w:tc>
        <w:tc>
          <w:tcPr>
            <w:tcW w:w="1322" w:type="dxa"/>
            <w:tcBorders/>
            <w:vAlign w:val="bottom"/>
          </w:tcPr>
          <w:p>
            <w:pPr>
              <w:pStyle w:val="Normal"/>
              <w:widowControl w:val="false"/>
              <w:jc w:val="right"/>
              <w:rPr>
                <w:rFonts w:ascii="Times New Roman" w:hAnsi="Times New Roman" w:cs="Times New Roman"/>
                <w:sz w:val="28"/>
                <w:szCs w:val="28"/>
                <w:lang w:eastAsia="ru-RU"/>
              </w:rPr>
            </w:pPr>
            <w:r>
              <w:rPr>
                <w:rFonts w:cs="Times New Roman" w:ascii="Times New Roman" w:hAnsi="Times New Roman"/>
                <w:sz w:val="28"/>
                <w:szCs w:val="28"/>
                <w:lang w:eastAsia="ru-RU"/>
              </w:rPr>
              <w:t>л. в 1 экз.</w:t>
            </w:r>
          </w:p>
        </w:tc>
      </w:tr>
    </w:tbl>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9587" w:type="dxa"/>
        <w:jc w:val="left"/>
        <w:tblInd w:w="14" w:type="dxa"/>
        <w:tblLayout w:type="fixed"/>
        <w:tblCellMar>
          <w:top w:w="0" w:type="dxa"/>
          <w:left w:w="0" w:type="dxa"/>
          <w:bottom w:w="0" w:type="dxa"/>
          <w:right w:w="0" w:type="dxa"/>
        </w:tblCellMar>
      </w:tblPr>
      <w:tblGrid>
        <w:gridCol w:w="4172"/>
        <w:gridCol w:w="29"/>
        <w:gridCol w:w="1634"/>
        <w:gridCol w:w="57"/>
        <w:gridCol w:w="3671"/>
        <w:gridCol w:w="23"/>
      </w:tblGrid>
      <w:tr>
        <w:trPr>
          <w:trHeight w:val="240" w:hRule="atLeast"/>
        </w:trPr>
        <w:tc>
          <w:tcPr>
            <w:tcW w:w="4201"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09.04.2024</w:t>
            </w:r>
          </w:p>
        </w:tc>
        <w:tc>
          <w:tcPr>
            <w:tcW w:w="1634" w:type="dxa"/>
            <w:tcBorders/>
            <w:vAlign w:val="bottom"/>
          </w:tcPr>
          <w:p>
            <w:pPr>
              <w:pStyle w:val="Normal"/>
              <w:widowControl w:val="false"/>
              <w:snapToGrid w:val="false"/>
              <w:jc w:val="center"/>
              <w:rPr>
                <w:rFonts w:ascii="Times New Roman" w:hAnsi="Times New Roman" w:cs="Times New Roman"/>
                <w:lang w:eastAsia="ru-RU"/>
              </w:rPr>
            </w:pPr>
            <w:r>
              <w:rPr>
                <w:rFonts w:cs="Times New Roman" w:ascii="Times New Roman" w:hAnsi="Times New Roman"/>
                <w:lang w:eastAsia="ru-RU"/>
              </w:rPr>
            </w:r>
          </w:p>
        </w:tc>
        <w:tc>
          <w:tcPr>
            <w:tcW w:w="3728"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Иванов</w:t>
            </w:r>
          </w:p>
        </w:tc>
        <w:tc>
          <w:tcPr>
            <w:tcW w:w="23" w:type="dxa"/>
            <w:tcBorders/>
          </w:tcPr>
          <w:p>
            <w:pPr>
              <w:pStyle w:val="Normal"/>
              <w:widowControl w:val="false"/>
              <w:snapToGrid w:val="false"/>
              <w:rPr>
                <w:rFonts w:ascii="Times New Roman" w:hAnsi="Times New Roman" w:eastAsia="Times New Roman" w:cs="Times New Roman"/>
                <w:color w:val="000000" w:themeColor="dark1"/>
                <w:sz w:val="28"/>
                <w:szCs w:val="28"/>
                <w:lang w:eastAsia="ru-RU"/>
              </w:rPr>
            </w:pPr>
            <w:r>
              <w:rPr/>
            </w:r>
          </w:p>
        </w:tc>
      </w:tr>
      <w:tr>
        <w:trPr/>
        <w:tc>
          <w:tcPr>
            <w:tcW w:w="4201"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направления заявления)</w:t>
            </w:r>
          </w:p>
        </w:tc>
        <w:tc>
          <w:tcPr>
            <w:tcW w:w="1634" w:type="dxa"/>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728"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заявителя или</w:t>
            </w:r>
          </w:p>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его уполномоченного представителя)</w:t>
            </w:r>
          </w:p>
        </w:tc>
        <w:tc>
          <w:tcPr>
            <w:tcW w:w="23" w:type="dxa"/>
            <w:tcBorders/>
          </w:tcPr>
          <w:p>
            <w:pPr>
              <w:pStyle w:val="Normal"/>
              <w:widowControl w:val="false"/>
              <w:snapToGrid w:val="false"/>
              <w:rPr>
                <w:rFonts w:ascii="Times New Roman" w:hAnsi="Times New Roman" w:eastAsia="Times New Roman" w:cs="Times New Roman"/>
                <w:color w:val="000000" w:themeColor="dark1"/>
                <w:sz w:val="28"/>
                <w:szCs w:val="28"/>
                <w:lang w:eastAsia="ru-RU"/>
              </w:rPr>
            </w:pPr>
            <w:r>
              <w:rPr/>
            </w:r>
          </w:p>
        </w:tc>
      </w:tr>
      <w:tr>
        <w:trPr>
          <w:trHeight w:val="240" w:hRule="atLeast"/>
        </w:trPr>
        <w:tc>
          <w:tcPr>
            <w:tcW w:w="4172"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720" w:type="dxa"/>
            <w:gridSpan w:val="3"/>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3694"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4172"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получения документов</w:t>
            </w:r>
          </w:p>
        </w:tc>
        <w:tc>
          <w:tcPr>
            <w:tcW w:w="1720" w:type="dxa"/>
            <w:gridSpan w:val="3"/>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694"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сотрудника, принявшего документы)</w:t>
            </w:r>
          </w:p>
        </w:tc>
      </w:tr>
    </w:tbl>
    <w:p>
      <w:pPr>
        <w:pStyle w:val="Normal"/>
        <w:ind w:firstLine="680"/>
        <w:jc w:val="center"/>
        <w:rPr>
          <w:rFonts w:ascii="Times New Roman" w:hAnsi="Times New Roman" w:eastAsia="Times New Roman" w:cs="Times New Roman"/>
          <w:color w:val="000000" w:themeColor="dark1"/>
          <w:sz w:val="28"/>
          <w:szCs w:val="28"/>
          <w:lang w:eastAsia="ru-RU"/>
        </w:rPr>
      </w:pPr>
      <w:r>
        <w:rPr/>
      </w:r>
    </w:p>
    <w:p>
      <w:pPr>
        <w:pStyle w:val="Normal"/>
        <w:ind w:firstLine="680"/>
        <w:jc w:val="both"/>
        <w:rPr>
          <w:rFonts w:ascii="Times New Roman" w:hAnsi="Times New Roman" w:cs="Times New Roman"/>
          <w:bCs/>
          <w:sz w:val="28"/>
          <w:lang w:eastAsia="ru-RU"/>
        </w:rPr>
      </w:pPr>
      <w:r>
        <w:rPr>
          <w:rFonts w:cs="Times New Roman" w:ascii="Times New Roman" w:hAnsi="Times New Roman"/>
          <w:bCs/>
          <w:sz w:val="28"/>
          <w:lang w:eastAsia="ru-RU"/>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p>
      <w:pPr>
        <w:pStyle w:val="Normal"/>
        <w:rPr>
          <w:rFonts w:ascii="Times New Roman" w:hAnsi="Times New Roman" w:cs="Times New Roman"/>
          <w:bCs/>
          <w:sz w:val="28"/>
          <w:szCs w:val="28"/>
        </w:rPr>
      </w:pPr>
      <w:r>
        <w:rPr>
          <w:rFonts w:cs="Times New Roman" w:ascii="Times New Roman" w:hAnsi="Times New Roman"/>
          <w:bCs/>
          <w:sz w:val="28"/>
          <w:szCs w:val="28"/>
        </w:rPr>
      </w:r>
    </w:p>
    <w:tbl>
      <w:tblPr>
        <w:tblW w:w="9630" w:type="dxa"/>
        <w:jc w:val="left"/>
        <w:tblInd w:w="14" w:type="dxa"/>
        <w:tblLayout w:type="fixed"/>
        <w:tblCellMar>
          <w:top w:w="0" w:type="dxa"/>
          <w:left w:w="0" w:type="dxa"/>
          <w:bottom w:w="0" w:type="dxa"/>
          <w:right w:w="0" w:type="dxa"/>
        </w:tblCellMar>
      </w:tblPr>
      <w:tblGrid>
        <w:gridCol w:w="4164"/>
        <w:gridCol w:w="1718"/>
        <w:gridCol w:w="3748"/>
      </w:tblGrid>
      <w:tr>
        <w:trPr>
          <w:trHeight w:val="240" w:hRule="atLeast"/>
        </w:trPr>
        <w:tc>
          <w:tcPr>
            <w:tcW w:w="4164"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09.04.2024</w:t>
            </w:r>
          </w:p>
        </w:tc>
        <w:tc>
          <w:tcPr>
            <w:tcW w:w="1718" w:type="dxa"/>
            <w:tcBorders/>
            <w:vAlign w:val="bottom"/>
          </w:tcPr>
          <w:p>
            <w:pPr>
              <w:pStyle w:val="Normal"/>
              <w:widowControl w:val="false"/>
              <w:snapToGrid w:val="false"/>
              <w:jc w:val="center"/>
              <w:rPr>
                <w:rFonts w:ascii="Times New Roman" w:hAnsi="Times New Roman" w:cs="Times New Roman"/>
                <w:sz w:val="26"/>
                <w:szCs w:val="26"/>
                <w:lang w:eastAsia="ru-RU"/>
              </w:rPr>
            </w:pPr>
            <w:r>
              <w:rPr>
                <w:rFonts w:cs="Times New Roman" w:ascii="Times New Roman" w:hAnsi="Times New Roman"/>
                <w:sz w:val="26"/>
                <w:szCs w:val="26"/>
                <w:lang w:eastAsia="ru-RU"/>
              </w:rPr>
            </w:r>
          </w:p>
        </w:tc>
        <w:tc>
          <w:tcPr>
            <w:tcW w:w="3748"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Иванов</w:t>
            </w:r>
          </w:p>
        </w:tc>
      </w:tr>
      <w:tr>
        <w:trPr/>
        <w:tc>
          <w:tcPr>
            <w:tcW w:w="4164"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w:t>
            </w:r>
          </w:p>
        </w:tc>
        <w:tc>
          <w:tcPr>
            <w:tcW w:w="1718" w:type="dxa"/>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748"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заявителя или</w:t>
            </w:r>
          </w:p>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его уполномоченного представителя)</w:t>
            </w:r>
          </w:p>
        </w:tc>
      </w:tr>
    </w:tbl>
    <w:p>
      <w:pPr>
        <w:pStyle w:val="Normal"/>
        <w:ind w:firstLine="720"/>
        <w:jc w:val="center"/>
        <w:rPr>
          <w:rFonts w:ascii="Times New Roman" w:hAnsi="Times New Roman" w:eastAsia="Times New Roman" w:cs="Times New Roman"/>
          <w:color w:val="000000" w:themeColor="dark1"/>
          <w:sz w:val="28"/>
          <w:szCs w:val="28"/>
          <w:lang w:eastAsia="ru-RU"/>
        </w:rPr>
      </w:pPr>
      <w:r>
        <w:rPr/>
      </w:r>
    </w:p>
    <w:p>
      <w:pPr>
        <w:pStyle w:val="Normal"/>
        <w:ind w:firstLine="720"/>
        <w:jc w:val="center"/>
        <w:rPr>
          <w:rFonts w:ascii="Times New Roman" w:hAnsi="Times New Roman" w:cs="Times New Roman"/>
          <w:bCs/>
        </w:rPr>
      </w:pPr>
      <w:r>
        <w:rPr>
          <w:rFonts w:cs="Times New Roman" w:ascii="Times New Roman" w:hAnsi="Times New Roman"/>
          <w:bCs/>
        </w:rPr>
      </w:r>
    </w:p>
    <w:p>
      <w:pPr>
        <w:pStyle w:val="Normal"/>
        <w:ind w:firstLine="720"/>
        <w:jc w:val="center"/>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37"/>
          <w:type w:val="nextPage"/>
          <w:pgSz w:w="11906" w:h="16838"/>
          <w:pgMar w:left="1701" w:right="567" w:header="0" w:top="1134" w:footer="0" w:bottom="1134" w:gutter="0"/>
          <w:pgNumType w:fmt="decimal"/>
          <w:formProt w:val="false"/>
          <w:textDirection w:val="lrTb"/>
          <w:docGrid w:type="default" w:linePitch="100" w:charSpace="16384"/>
        </w:sectPr>
        <w:pStyle w:val="Normal"/>
        <w:rPr>
          <w:rFonts w:ascii="Times New Roman" w:hAnsi="Times New Roman" w:cs="Times New Roman"/>
          <w:sz w:val="28"/>
          <w:szCs w:val="28"/>
        </w:rPr>
      </w:pPr>
      <w:r>
        <w:rPr>
          <w:rFonts w:cs="Times New Roman" w:ascii="Times New Roman" w:hAnsi="Times New Roman"/>
          <w:sz w:val="28"/>
          <w:szCs w:val="28"/>
        </w:rPr>
        <w:t>Кореновский район                                                                                 Е.А. Сучкова</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7</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муниципального имущества»</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РЕКОМЕНДУЕМАЯ ФОРМА ЗАЯВЛЕНИЯ</w:t>
      </w:r>
    </w:p>
    <w:p>
      <w:pPr>
        <w:pStyle w:val="Normal"/>
        <w:ind w:right="-1" w:firstLine="709"/>
        <w:jc w:val="center"/>
        <w:rPr>
          <w:rFonts w:ascii="Times New Roman" w:hAnsi="Times New Roman" w:cs="Times New Roman"/>
          <w:sz w:val="28"/>
        </w:rPr>
      </w:pPr>
      <w:r>
        <w:rPr>
          <w:rFonts w:cs="Times New Roman" w:ascii="Times New Roman" w:hAnsi="Times New Roman"/>
          <w:sz w:val="28"/>
        </w:rPr>
        <w:t>об исправлении допущенных опечаток и (или) ошибок</w:t>
      </w:r>
    </w:p>
    <w:p>
      <w:pPr>
        <w:pStyle w:val="Normal"/>
        <w:ind w:right="-1" w:firstLine="709"/>
        <w:jc w:val="center"/>
        <w:rPr>
          <w:rFonts w:ascii="Times New Roman" w:hAnsi="Times New Roman" w:cs="Times New Roman"/>
          <w:sz w:val="28"/>
        </w:rPr>
      </w:pPr>
      <w:r>
        <w:rPr>
          <w:rFonts w:cs="Times New Roman" w:ascii="Times New Roman" w:hAnsi="Times New Roman"/>
          <w:sz w:val="28"/>
        </w:rPr>
        <w:t>в выданных в результате предоставления муниципальной услуги документах</w:t>
      </w:r>
    </w:p>
    <w:p>
      <w:pPr>
        <w:pStyle w:val="Normal"/>
        <w:ind w:right="-1" w:hanging="0"/>
        <w:jc w:val="right"/>
        <w:rPr>
          <w:rFonts w:ascii="Times New Roman" w:hAnsi="Times New Roman" w:eastAsia="Times New Roman" w:cs="Times New Roman"/>
          <w:color w:val="000000" w:themeColor="dark1"/>
          <w:sz w:val="28"/>
          <w:szCs w:val="28"/>
          <w:lang w:eastAsia="ru-RU"/>
        </w:rPr>
      </w:pPr>
      <w:r>
        <w:rPr/>
      </w:r>
    </w:p>
    <w:p>
      <w:pPr>
        <w:pStyle w:val="Normal"/>
        <w:ind w:right="-1" w:hanging="0"/>
        <w:jc w:val="right"/>
        <w:rPr>
          <w:rFonts w:ascii="Times New Roman" w:hAnsi="Times New Roman" w:eastAsia="Times New Roman" w:cs="Times New Roman"/>
          <w:color w:val="000000" w:themeColor="dark1"/>
          <w:sz w:val="28"/>
          <w:szCs w:val="28"/>
          <w:lang w:eastAsia="ru-RU"/>
        </w:rPr>
      </w:pPr>
      <w:r>
        <w:rPr/>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Начальнику управления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земельных и имущественных</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отношений администрации</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Кореновский район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ind w:left="4860" w:hanging="0"/>
        <w:rPr>
          <w:rFonts w:ascii="Times New Roman" w:hAnsi="Times New Roman" w:cs="Times New Roman"/>
          <w:sz w:val="28"/>
          <w:szCs w:val="28"/>
        </w:rPr>
      </w:pPr>
      <w:r>
        <w:rPr>
          <w:rFonts w:cs="Times New Roman" w:ascii="Times New Roman" w:hAnsi="Times New Roman"/>
          <w:sz w:val="28"/>
          <w:szCs w:val="28"/>
        </w:rPr>
        <w:t>от______________________________</w:t>
      </w:r>
    </w:p>
    <w:p>
      <w:pPr>
        <w:pStyle w:val="Normal"/>
        <w:ind w:left="4860" w:hanging="0"/>
        <w:jc w:val="center"/>
        <w:rPr>
          <w:rFonts w:ascii="Times New Roman" w:hAnsi="Times New Roman" w:cs="Times New Roman"/>
          <w:sz w:val="16"/>
          <w:szCs w:val="16"/>
        </w:rPr>
      </w:pPr>
      <w:r>
        <w:rPr>
          <w:rFonts w:cs="Times New Roman" w:ascii="Times New Roman" w:hAnsi="Times New Roman"/>
          <w:sz w:val="16"/>
          <w:szCs w:val="16"/>
        </w:rPr>
        <w:t>ФИО заявителя или наименование организации</w:t>
      </w:r>
    </w:p>
    <w:p>
      <w:pPr>
        <w:pStyle w:val="Normal"/>
        <w:ind w:left="4860" w:hanging="0"/>
        <w:rPr>
          <w:rFonts w:ascii="Times New Roman" w:hAnsi="Times New Roman" w:cs="Times New Roman"/>
          <w:sz w:val="28"/>
          <w:szCs w:val="28"/>
        </w:rPr>
      </w:pPr>
      <w:r>
        <w:rPr>
          <w:rFonts w:cs="Times New Roman" w:ascii="Times New Roman" w:hAnsi="Times New Roman"/>
          <w:sz w:val="28"/>
          <w:szCs w:val="28"/>
        </w:rPr>
        <w:t>адрес: __________________________</w:t>
      </w:r>
    </w:p>
    <w:p>
      <w:pPr>
        <w:pStyle w:val="Normal"/>
        <w:ind w:left="4859"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телефон</w:t>
      </w:r>
      <w:r>
        <w:rPr>
          <w:rFonts w:cs="Times New Roman" w:ascii="Times New Roman" w:hAnsi="Times New Roman"/>
          <w:sz w:val="24"/>
          <w:szCs w:val="24"/>
        </w:rPr>
        <w:t xml:space="preserve"> ________________________ </w:t>
      </w:r>
    </w:p>
    <w:p>
      <w:pPr>
        <w:pStyle w:val="Normal"/>
        <w:ind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firstLine="709"/>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ind w:right="-1" w:firstLine="709"/>
        <w:jc w:val="center"/>
        <w:rPr>
          <w:rFonts w:ascii="Times New Roman" w:hAnsi="Times New Roman" w:cs="Times New Roman"/>
          <w:sz w:val="28"/>
        </w:rPr>
      </w:pPr>
      <w:r>
        <w:rPr>
          <w:rFonts w:cs="Times New Roman" w:ascii="Times New Roman" w:hAnsi="Times New Roman"/>
          <w:sz w:val="28"/>
        </w:rPr>
        <w:t>об исправлении допущенных опечаток и (или) ошибок</w:t>
      </w:r>
    </w:p>
    <w:p>
      <w:pPr>
        <w:pStyle w:val="Normal"/>
        <w:ind w:right="-1" w:firstLine="709"/>
        <w:jc w:val="center"/>
        <w:rPr>
          <w:rFonts w:ascii="Times New Roman" w:hAnsi="Times New Roman" w:cs="Times New Roman"/>
          <w:sz w:val="28"/>
        </w:rPr>
      </w:pPr>
      <w:r>
        <w:rPr>
          <w:rFonts w:cs="Times New Roman" w:ascii="Times New Roman" w:hAnsi="Times New Roman"/>
          <w:sz w:val="28"/>
        </w:rPr>
        <w:t>в выданных в результате предоставления</w:t>
      </w:r>
    </w:p>
    <w:p>
      <w:pPr>
        <w:pStyle w:val="Normal"/>
        <w:ind w:right="-1" w:firstLine="709"/>
        <w:jc w:val="center"/>
        <w:rPr>
          <w:rFonts w:ascii="Times New Roman" w:hAnsi="Times New Roman" w:cs="Times New Roman"/>
          <w:sz w:val="28"/>
        </w:rPr>
      </w:pPr>
      <w:r>
        <w:rPr>
          <w:rFonts w:cs="Times New Roman" w:ascii="Times New Roman" w:hAnsi="Times New Roman"/>
          <w:sz w:val="28"/>
        </w:rPr>
        <w:t>муниципальной услуги документах</w:t>
      </w:r>
    </w:p>
    <w:p>
      <w:pPr>
        <w:pStyle w:val="Normal"/>
        <w:ind w:right="-1" w:firstLine="709"/>
        <w:jc w:val="center"/>
        <w:rPr>
          <w:rFonts w:ascii="Times New Roman" w:hAnsi="Times New Roman" w:cs="Times New Roman"/>
          <w:b/>
          <w:b/>
          <w:sz w:val="28"/>
        </w:rPr>
      </w:pPr>
      <w:r>
        <w:rPr>
          <w:rFonts w:cs="Times New Roman" w:ascii="Times New Roman" w:hAnsi="Times New Roman"/>
          <w:b/>
          <w:sz w:val="28"/>
        </w:rPr>
      </w:r>
    </w:p>
    <w:p>
      <w:pPr>
        <w:pStyle w:val="Normal"/>
        <w:ind w:firstLine="680"/>
        <w:rPr>
          <w:rFonts w:ascii="Times New Roman" w:hAnsi="Times New Roman" w:cs="Times New Roman"/>
          <w:b/>
          <w:b/>
          <w:sz w:val="28"/>
        </w:rPr>
      </w:pPr>
      <w:r>
        <w:rPr>
          <w:rFonts w:cs="Times New Roman" w:ascii="Times New Roman" w:hAnsi="Times New Roman"/>
          <w:b/>
          <w:sz w:val="28"/>
        </w:rPr>
      </w:r>
    </w:p>
    <w:p>
      <w:pPr>
        <w:pStyle w:val="Normal"/>
        <w:ind w:left="57" w:right="57" w:hanging="0"/>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Заявитель</w:t>
      </w:r>
    </w:p>
    <w:p>
      <w:pPr>
        <w:pStyle w:val="Normal"/>
        <w:ind w:left="57" w:right="57" w:hanging="0"/>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 xml:space="preserve">Ф.И.О. физического лица, индивидуального предпринимателя/полное наименование </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юридического лица</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 xml:space="preserve">индивидуального предпринимателя ОГРНИП </w:t>
      </w:r>
    </w:p>
    <w:p>
      <w:pPr>
        <w:pStyle w:val="Normal"/>
        <w:spacing w:lineRule="auto" w:line="360"/>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pPr>
        <w:pStyle w:val="Normal"/>
        <w:jc w:val="center"/>
        <w:rPr>
          <w:sz w:val="28"/>
          <w:szCs w:val="28"/>
        </w:rPr>
      </w:pPr>
      <w:r>
        <w:rPr>
          <w:rFonts w:eastAsia="Times New Roman" w:cs="Times New Roman" w:ascii="Times New Roman" w:hAnsi="Times New Roman"/>
          <w:color w:val="00000A"/>
          <w:sz w:val="28"/>
          <w:szCs w:val="28"/>
          <w:lang w:eastAsia="ru-RU"/>
        </w:rPr>
        <w:t>2</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Ф.И.О. уполномоченного представителя,  реквизиты документа, удостоверяющего личность (наименование, серия, номер, кем и когда выдан) 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документ, подтверждающий полномочия доверенного лица (наименование, номер и дата)</w:t>
      </w:r>
    </w:p>
    <w:p>
      <w:pPr>
        <w:pStyle w:val="Normal"/>
        <w:jc w:val="center"/>
        <w:rPr>
          <w:rFonts w:ascii="Times New Roman" w:hAnsi="Times New Roman" w:eastAsia="Times New Roman" w:cs="Times New Roman"/>
          <w:color w:val="00000A"/>
          <w:sz w:val="28"/>
          <w:lang w:eastAsia="ru-RU"/>
        </w:rPr>
      </w:pPr>
      <w:r>
        <w:rPr>
          <w:rFonts w:eastAsia="Times New Roman" w:cs="Times New Roman" w:ascii="Times New Roman" w:hAnsi="Times New Roman"/>
          <w:color w:val="00000A"/>
          <w:sz w:val="28"/>
          <w:lang w:eastAsia="ru-RU"/>
        </w:rPr>
      </w:r>
    </w:p>
    <w:p>
      <w:pPr>
        <w:pStyle w:val="Normal"/>
        <w:ind w:firstLine="680"/>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Прошу исправить опечатку и (или) ошибку в _________________________</w:t>
      </w:r>
    </w:p>
    <w:p>
      <w:pPr>
        <w:pStyle w:val="Normal"/>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____________________________________________________________________.</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4"/>
          <w:szCs w:val="24"/>
        </w:rPr>
        <w:t xml:space="preserve">(указываются реквизиты и название документа, выданного уполномоченным органом </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4"/>
          <w:szCs w:val="24"/>
        </w:rPr>
        <w:t>в результате предоставления муниципальной услуги)</w:t>
      </w:r>
    </w:p>
    <w:p>
      <w:pPr>
        <w:pStyle w:val="Normal"/>
        <w:jc w:val="center"/>
        <w:rPr>
          <w:rFonts w:ascii="Times New Roman" w:hAnsi="Times New Roman" w:eastAsia="Times New Roman" w:cs="Times New Roman"/>
          <w:color w:val="000000" w:themeColor="dark1"/>
          <w:sz w:val="28"/>
          <w:szCs w:val="28"/>
          <w:lang w:eastAsia="ru-RU"/>
        </w:rPr>
      </w:pPr>
      <w:r>
        <w:rPr/>
      </w:r>
    </w:p>
    <w:p>
      <w:pPr>
        <w:pStyle w:val="Normal"/>
        <w:tabs>
          <w:tab w:val="clear" w:pos="708"/>
          <w:tab w:val="left" w:pos="63" w:leader="none"/>
        </w:tabs>
        <w:rPr>
          <w:rFonts w:ascii="Times New Roman" w:hAnsi="Times New Roman" w:eastAsia="Times New Roman" w:cs="Times New Roman"/>
          <w:color w:val="000000" w:themeColor="dark1"/>
          <w:sz w:val="28"/>
          <w:szCs w:val="28"/>
          <w:lang w:eastAsia="ru-RU"/>
        </w:rPr>
      </w:pPr>
      <w:r>
        <w:rPr>
          <w:rStyle w:val="Style13"/>
          <w:rFonts w:eastAsia="Times New Roman" w:cs="Times New Roman" w:ascii="Times New Roman" w:hAnsi="Times New Roman"/>
          <w:sz w:val="28"/>
          <w:szCs w:val="28"/>
          <w:lang w:eastAsia="ru-RU"/>
        </w:rPr>
        <w:t>и выдать новый документ.</w:t>
      </w:r>
    </w:p>
    <w:p>
      <w:pPr>
        <w:pStyle w:val="Normal"/>
        <w:spacing w:lineRule="atLeast" w:line="240" w:before="0" w:after="0"/>
        <w:ind w:firstLine="720"/>
        <w:contextualSpacing/>
        <w:rPr>
          <w:rFonts w:ascii="Times New Roman" w:hAnsi="Times New Roman" w:cs="Times New Roman"/>
          <w:sz w:val="28"/>
          <w:szCs w:val="28"/>
        </w:rPr>
      </w:pPr>
      <w:r>
        <w:rPr>
          <w:rFonts w:cs="Times New Roman" w:ascii="Times New Roman" w:hAnsi="Times New Roman"/>
          <w:sz w:val="28"/>
          <w:szCs w:val="28"/>
        </w:rPr>
        <w:t>Указано в документе:____________________________________________</w:t>
      </w:r>
    </w:p>
    <w:p>
      <w:pPr>
        <w:pStyle w:val="Normal"/>
        <w:spacing w:lineRule="atLeast" w:line="240" w:before="0" w:after="0"/>
        <w:contextual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spacing w:lineRule="atLeast" w:line="240" w:before="0" w:after="0"/>
        <w:contextualSpacing/>
        <w:rPr>
          <w:rFonts w:ascii="Times New Roman" w:hAnsi="Times New Roman" w:cs="Times New Roman"/>
          <w:sz w:val="28"/>
          <w:szCs w:val="28"/>
        </w:rPr>
      </w:pPr>
      <w:r>
        <w:rPr>
          <w:rFonts w:cs="Times New Roman" w:ascii="Times New Roman" w:hAnsi="Times New Roman"/>
          <w:sz w:val="28"/>
          <w:szCs w:val="28"/>
        </w:rPr>
        <w:tab/>
        <w:t>Необходимо указать:_____________________________________________</w:t>
      </w:r>
    </w:p>
    <w:p>
      <w:pPr>
        <w:pStyle w:val="Normal"/>
        <w:spacing w:lineRule="atLeast" w:line="240" w:before="0" w:after="0"/>
        <w:contextualSpacing/>
        <w:rPr>
          <w:rFonts w:ascii="Times New Roman" w:hAnsi="Times New Roman" w:eastAsia="Times New Roman" w:cs="Times New Roman"/>
          <w:color w:val="00000A"/>
          <w:sz w:val="24"/>
          <w:szCs w:val="28"/>
          <w:lang w:eastAsia="hi-IN"/>
        </w:rPr>
      </w:pPr>
      <w:r>
        <w:rPr>
          <w:rFonts w:eastAsia="Times New Roman" w:cs="Times New Roman" w:ascii="Times New Roman" w:hAnsi="Times New Roman"/>
          <w:color w:val="00000A"/>
          <w:sz w:val="24"/>
          <w:szCs w:val="28"/>
          <w:lang w:eastAsia="hi-IN"/>
        </w:rPr>
        <w:t>____________________________________________________________________</w:t>
      </w:r>
    </w:p>
    <w:p>
      <w:pPr>
        <w:pStyle w:val="Normal"/>
        <w:spacing w:lineRule="atLeast"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u w:val="single"/>
          <w:lang w:eastAsia="hi-IN"/>
        </w:rPr>
        <w:t>Результат рассмотрения заявления прошу направить</w:t>
      </w:r>
      <w:r>
        <w:rPr>
          <w:rFonts w:eastAsia="Times New Roman" w:cs="Times New Roman" w:ascii="Times New Roman" w:hAnsi="Times New Roman"/>
          <w:color w:val="00000A"/>
          <w:sz w:val="28"/>
          <w:szCs w:val="28"/>
          <w:lang w:eastAsia="hi-IN"/>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почтовым отправлением по адресу:_____________________________________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 адресу электронной почты: _________________________________________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при личном обращении (МФЦ, Уполномоченный орган)__</w:t>
      </w:r>
      <w:r>
        <w:rPr>
          <w:rFonts w:eastAsia="Times New Roman" w:cs="Times New Roman" w:ascii="Times New Roman" w:hAnsi="Times New Roman"/>
          <w:i/>
          <w:color w:val="00000A"/>
          <w:sz w:val="28"/>
          <w:szCs w:val="28"/>
          <w:lang w:eastAsia="ru-RU"/>
        </w:rPr>
        <w:t>________________</w:t>
      </w:r>
    </w:p>
    <w:p>
      <w:pPr>
        <w:pStyle w:val="Normal"/>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r>
    </w:p>
    <w:p>
      <w:pPr>
        <w:pStyle w:val="Normal"/>
        <w:rPr>
          <w:rFonts w:ascii="Times New Roman" w:hAnsi="Times New Roman" w:eastAsia="Times New Roman" w:cs="Times New Roman"/>
          <w:color w:val="00000A"/>
          <w:sz w:val="28"/>
          <w:szCs w:val="28"/>
          <w:u w:val="single"/>
          <w:lang w:eastAsia="ru-RU"/>
        </w:rPr>
      </w:pPr>
      <w:r>
        <w:rPr>
          <w:rFonts w:eastAsia="Times New Roman" w:cs="Times New Roman" w:ascii="Times New Roman" w:hAnsi="Times New Roman"/>
          <w:color w:val="00000A"/>
          <w:sz w:val="28"/>
          <w:szCs w:val="28"/>
          <w:u w:val="single"/>
          <w:lang w:eastAsia="ru-RU"/>
        </w:rPr>
        <w:t>О готовности результата муниципальной услуги прошу сообщить:</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почтовым отправлением по адресу:</w:t>
      </w:r>
      <w:r>
        <w:rPr>
          <w:rFonts w:eastAsia="Times New Roman" w:cs="Times New Roman" w:ascii="Times New Roman" w:hAnsi="Times New Roman"/>
          <w:i/>
          <w:color w:val="00000A"/>
          <w:sz w:val="28"/>
          <w:szCs w:val="28"/>
          <w:lang w:eastAsia="ru-RU"/>
        </w:rPr>
        <w:t>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 адресу электронной почты: _________________________________________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при личном обращении ________________________________________________</w:t>
      </w:r>
    </w:p>
    <w:p>
      <w:pPr>
        <w:pStyle w:val="Normal"/>
        <w:tabs>
          <w:tab w:val="clear" w:pos="708"/>
          <w:tab w:val="right" w:pos="1820" w:leader="none"/>
        </w:tabs>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по телефону ______</w:t>
      </w:r>
      <w:r>
        <w:rPr>
          <w:rFonts w:eastAsia="Times New Roman" w:cs="Times New Roman" w:ascii="Times New Roman" w:hAnsi="Times New Roman"/>
          <w:i/>
          <w:color w:val="00000A"/>
          <w:sz w:val="28"/>
          <w:szCs w:val="28"/>
          <w:lang w:eastAsia="ru-RU"/>
        </w:rPr>
        <w:t>__________________________________________________</w:t>
      </w:r>
    </w:p>
    <w:p>
      <w:pPr>
        <w:pStyle w:val="Normal"/>
        <w:jc w:val="both"/>
        <w:rPr>
          <w:rFonts w:ascii="Times New Roman" w:hAnsi="Times New Roman" w:eastAsia="Times New Roman" w:cs="Times New Roman"/>
          <w:color w:val="00000A"/>
          <w:sz w:val="28"/>
          <w:szCs w:val="28"/>
          <w:u w:val="single"/>
          <w:lang w:eastAsia="hi-IN"/>
        </w:rPr>
      </w:pPr>
      <w:r>
        <w:rPr>
          <w:rFonts w:eastAsia="Times New Roman" w:cs="Times New Roman" w:ascii="Times New Roman" w:hAnsi="Times New Roman"/>
          <w:color w:val="00000A"/>
          <w:sz w:val="28"/>
          <w:szCs w:val="28"/>
          <w:u w:val="single"/>
          <w:lang w:eastAsia="hi-IN"/>
        </w:rPr>
      </w:r>
    </w:p>
    <w:p>
      <w:pPr>
        <w:pStyle w:val="Normal"/>
        <w:jc w:val="both"/>
        <w:rPr>
          <w:rFonts w:ascii="Times New Roman" w:hAnsi="Times New Roman" w:eastAsia="Times New Roman" w:cs="Times New Roman"/>
          <w:color w:val="00000A"/>
          <w:sz w:val="28"/>
          <w:szCs w:val="28"/>
          <w:u w:val="single"/>
          <w:lang w:eastAsia="hi-IN"/>
        </w:rPr>
      </w:pPr>
      <w:r>
        <w:rPr>
          <w:rFonts w:eastAsia="Times New Roman" w:cs="Times New Roman" w:ascii="Times New Roman" w:hAnsi="Times New Roman"/>
          <w:color w:val="00000A"/>
          <w:sz w:val="28"/>
          <w:szCs w:val="28"/>
          <w:u w:val="single"/>
          <w:lang w:eastAsia="hi-IN"/>
        </w:rPr>
        <w:t>К заявлению прилагаю :</w:t>
      </w:r>
    </w:p>
    <w:p>
      <w:pPr>
        <w:pStyle w:val="Normal"/>
        <w:jc w:val="both"/>
        <w:rPr>
          <w:rFonts w:ascii="Times New Roman" w:hAnsi="Times New Roman" w:eastAsia="Times New Roman" w:cs="Times New Roman"/>
          <w:color w:val="00000A"/>
          <w:sz w:val="24"/>
          <w:lang w:eastAsia="hi-IN"/>
        </w:rPr>
      </w:pPr>
      <w:r>
        <w:rPr>
          <w:rFonts w:eastAsia="Times New Roman" w:cs="Times New Roman" w:ascii="Times New Roman" w:hAnsi="Times New Roman"/>
          <w:color w:val="00000A"/>
          <w:sz w:val="24"/>
          <w:lang w:eastAsia="hi-IN"/>
        </w:rPr>
        <w:t xml:space="preserve">________________________________________________________________________________ </w:t>
      </w:r>
    </w:p>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eastAsia="Times New Roman" w:cs="Times New Roman"/>
          <w:color w:val="000000" w:themeColor="dark1"/>
          <w:sz w:val="28"/>
          <w:szCs w:val="28"/>
          <w:lang w:eastAsia="ru-RU"/>
        </w:rPr>
      </w:pPr>
      <w:r>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Документы, представленные для предоставления муниципальной услуги, и сведения, указанные в заявлении, достоверны. </w:t>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Предупрежден (а) о возможном отказе в предоставлении муниципальной услуги.</w:t>
      </w:r>
    </w:p>
    <w:p>
      <w:pPr>
        <w:pStyle w:val="Normal"/>
        <w:ind w:firstLine="68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pPr>
        <w:pStyle w:val="Normal"/>
        <w:jc w:val="both"/>
        <w:rPr>
          <w:rFonts w:ascii="Times New Roman" w:hAnsi="Times New Roman" w:cs="Times New Roman"/>
          <w:sz w:val="28"/>
          <w:szCs w:val="28"/>
        </w:rPr>
      </w:pPr>
      <w:r>
        <w:rPr>
          <w:rFonts w:cs="Times New Roman" w:ascii="Times New Roman" w:hAnsi="Times New Roman"/>
          <w:sz w:val="28"/>
          <w:szCs w:val="28"/>
        </w:rPr>
        <w:t>я, ______________________________________________________________</w:t>
      </w:r>
    </w:p>
    <w:p>
      <w:pPr>
        <w:pStyle w:val="Normal"/>
        <w:jc w:val="center"/>
        <w:rPr>
          <w:rFonts w:ascii="Times New Roman" w:hAnsi="Times New Roman" w:cs="Times New Roman"/>
          <w:sz w:val="24"/>
          <w:szCs w:val="24"/>
        </w:rPr>
      </w:pPr>
      <w:r>
        <w:rPr>
          <w:rFonts w:cs="Times New Roman" w:ascii="Times New Roman" w:hAnsi="Times New Roman"/>
          <w:sz w:val="24"/>
          <w:szCs w:val="24"/>
        </w:rPr>
        <w:t>(фамилия, имя, отчество)</w:t>
      </w:r>
    </w:p>
    <w:p>
      <w:pPr>
        <w:pStyle w:val="Normal"/>
        <w:jc w:val="center"/>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3</w:t>
      </w:r>
    </w:p>
    <w:p>
      <w:pPr>
        <w:pStyle w:val="Normal"/>
        <w:jc w:val="center"/>
        <w:rPr>
          <w:sz w:val="20"/>
          <w:szCs w:val="20"/>
        </w:rPr>
      </w:pPr>
      <w:r>
        <w:rPr>
          <w:sz w:val="20"/>
          <w:szCs w:val="20"/>
        </w:rPr>
      </w:r>
    </w:p>
    <w:p>
      <w:pPr>
        <w:pStyle w:val="Normal"/>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даю согласие на обработку моих персональных данных.</w:t>
      </w:r>
    </w:p>
    <w:p>
      <w:pPr>
        <w:pStyle w:val="Normal"/>
        <w:jc w:val="both"/>
        <w:rPr>
          <w:rFonts w:eastAsia="Times New Roman" w:cs="Times New Roman"/>
          <w:color w:val="00000A"/>
          <w:lang w:eastAsia="ru-RU"/>
        </w:rPr>
      </w:pPr>
      <w:r>
        <w:rPr>
          <w:rFonts w:eastAsia="Times New Roman" w:cs="Times New Roman"/>
          <w:color w:val="00000A"/>
          <w:lang w:eastAsia="ru-RU"/>
        </w:rPr>
      </w:r>
    </w:p>
    <w:tbl>
      <w:tblPr>
        <w:tblW w:w="9659" w:type="dxa"/>
        <w:jc w:val="left"/>
        <w:tblInd w:w="14" w:type="dxa"/>
        <w:tblLayout w:type="fixed"/>
        <w:tblCellMar>
          <w:top w:w="0" w:type="dxa"/>
          <w:left w:w="0" w:type="dxa"/>
          <w:bottom w:w="0" w:type="dxa"/>
          <w:right w:w="0" w:type="dxa"/>
        </w:tblCellMar>
      </w:tblPr>
      <w:tblGrid>
        <w:gridCol w:w="2908"/>
        <w:gridCol w:w="632"/>
        <w:gridCol w:w="85"/>
        <w:gridCol w:w="725"/>
        <w:gridCol w:w="602"/>
        <w:gridCol w:w="4707"/>
      </w:tblGrid>
      <w:tr>
        <w:trPr>
          <w:trHeight w:val="510" w:hRule="atLeast"/>
        </w:trPr>
        <w:tc>
          <w:tcPr>
            <w:tcW w:w="2908" w:type="dxa"/>
            <w:tcBorders/>
            <w:shd w:fill="FFFFFF" w:val="clear"/>
            <w:vAlign w:val="bottom"/>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на</w:t>
            </w:r>
          </w:p>
        </w:tc>
        <w:tc>
          <w:tcPr>
            <w:tcW w:w="1442" w:type="dxa"/>
            <w:gridSpan w:val="3"/>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309" w:type="dxa"/>
            <w:gridSpan w:val="2"/>
            <w:tcBorders/>
            <w:shd w:fill="FFFFFF" w:val="clear"/>
            <w:vAlign w:val="bottom"/>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 в __экз.</w:t>
            </w:r>
          </w:p>
        </w:tc>
      </w:tr>
      <w:tr>
        <w:trPr>
          <w:trHeight w:val="240" w:hRule="atLeast"/>
        </w:trPr>
        <w:tc>
          <w:tcPr>
            <w:tcW w:w="3540" w:type="dxa"/>
            <w:gridSpan w:val="2"/>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412" w:type="dxa"/>
            <w:gridSpan w:val="3"/>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4707" w:type="dxa"/>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3540" w:type="dxa"/>
            <w:gridSpan w:val="2"/>
            <w:tcBorders>
              <w:top w:val="single" w:sz="4" w:space="0" w:color="000001"/>
            </w:tcBorders>
            <w:shd w:fill="FFFFFF" w:val="clear"/>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направления заявления)</w:t>
            </w:r>
          </w:p>
        </w:tc>
        <w:tc>
          <w:tcPr>
            <w:tcW w:w="1412" w:type="dxa"/>
            <w:gridSpan w:val="3"/>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4707" w:type="dxa"/>
            <w:tcBorders>
              <w:top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заявителя или</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его уполномоченного представителя)</w:t>
            </w:r>
          </w:p>
        </w:tc>
      </w:tr>
      <w:tr>
        <w:trPr>
          <w:trHeight w:val="240" w:hRule="atLeast"/>
        </w:trPr>
        <w:tc>
          <w:tcPr>
            <w:tcW w:w="3540" w:type="dxa"/>
            <w:gridSpan w:val="2"/>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85" w:type="dxa"/>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6034" w:type="dxa"/>
            <w:gridSpan w:val="3"/>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3540" w:type="dxa"/>
            <w:gridSpan w:val="2"/>
            <w:tcBorders>
              <w:top w:val="single" w:sz="4" w:space="0" w:color="000001"/>
            </w:tcBorders>
            <w:shd w:fill="FFFFFF" w:val="clear"/>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получения документов</w:t>
            </w:r>
          </w:p>
        </w:tc>
        <w:tc>
          <w:tcPr>
            <w:tcW w:w="85" w:type="dxa"/>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6034" w:type="dxa"/>
            <w:gridSpan w:val="3"/>
            <w:tcBorders>
              <w:top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сотрудника, принявшего документы)</w:t>
            </w:r>
          </w:p>
        </w:tc>
      </w:tr>
    </w:tbl>
    <w:p>
      <w:pPr>
        <w:pStyle w:val="Normal"/>
        <w:ind w:firstLine="680"/>
        <w:jc w:val="both"/>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tbl>
      <w:tblPr>
        <w:tblW w:w="9659" w:type="dxa"/>
        <w:jc w:val="left"/>
        <w:tblInd w:w="14" w:type="dxa"/>
        <w:tblLayout w:type="fixed"/>
        <w:tblCellMar>
          <w:top w:w="0" w:type="dxa"/>
          <w:left w:w="0" w:type="dxa"/>
          <w:bottom w:w="0" w:type="dxa"/>
          <w:right w:w="0" w:type="dxa"/>
        </w:tblCellMar>
      </w:tblPr>
      <w:tblGrid>
        <w:gridCol w:w="4189"/>
        <w:gridCol w:w="1702"/>
        <w:gridCol w:w="3768"/>
      </w:tblGrid>
      <w:tr>
        <w:trPr>
          <w:trHeight w:val="240" w:hRule="atLeast"/>
        </w:trPr>
        <w:tc>
          <w:tcPr>
            <w:tcW w:w="4189"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702"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3768"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744" w:hRule="atLeast"/>
        </w:trPr>
        <w:tc>
          <w:tcPr>
            <w:tcW w:w="4189" w:type="dxa"/>
            <w:tcBorders>
              <w:top w:val="single" w:sz="4" w:space="0" w:color="000001"/>
              <w:bottom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w:t>
            </w:r>
          </w:p>
        </w:tc>
        <w:tc>
          <w:tcPr>
            <w:tcW w:w="1702" w:type="dxa"/>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3768" w:type="dxa"/>
            <w:tcBorders>
              <w:top w:val="single" w:sz="4" w:space="0" w:color="000001"/>
              <w:bottom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заявителя или</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его уполномоченного представителя)</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МП (при наличии)</w:t>
            </w:r>
          </w:p>
        </w:tc>
      </w:tr>
    </w:tbl>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38"/>
          <w:type w:val="nextPage"/>
          <w:pgSz w:w="11906" w:h="16838"/>
          <w:pgMar w:left="1701" w:right="567" w:header="0" w:top="1134" w:footer="0" w:bottom="1134" w:gutter="0"/>
          <w:pgNumType w:fmt="decimal"/>
          <w:formProt w:val="false"/>
          <w:textDirection w:val="lrTb"/>
          <w:docGrid w:type="default" w:linePitch="100" w:charSpace="16384"/>
        </w:sectPr>
        <w:pStyle w:val="Normal"/>
        <w:rPr>
          <w:rFonts w:ascii="Times New Roman" w:hAnsi="Times New Roman" w:cs="Times New Roman"/>
          <w:sz w:val="28"/>
          <w:szCs w:val="28"/>
        </w:rPr>
      </w:pPr>
      <w:r>
        <w:rPr>
          <w:rStyle w:val="Style13"/>
          <w:rFonts w:cs="Times New Roman" w:ascii="Times New Roman" w:hAnsi="Times New Roman"/>
          <w:sz w:val="28"/>
          <w:szCs w:val="28"/>
          <w:lang w:eastAsia="ru-RU"/>
        </w:rPr>
        <w:t>Кореновский район                                                                                 Е.А. Сучкова</w:t>
      </w:r>
    </w:p>
    <w:p>
      <w:pPr>
        <w:pStyle w:val="Normal"/>
        <w:spacing w:before="0" w:after="0"/>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8</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муниципального имущества»</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2842" w:leader="none"/>
        </w:tabs>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lang w:eastAsia="ar-SA"/>
        </w:rPr>
        <w:t xml:space="preserve">ОБРАЗЕЦ ЗАПОЛНЕНИЯ </w:t>
      </w:r>
      <w:r>
        <w:rPr>
          <w:rFonts w:eastAsia="Times New Roman" w:cs="Times New Roman" w:ascii="Times New Roman" w:hAnsi="Times New Roman"/>
          <w:sz w:val="28"/>
          <w:szCs w:val="28"/>
          <w:lang w:eastAsia="ru-RU"/>
        </w:rPr>
        <w:t>ЗАЯВЛЕНИЯ</w:t>
      </w:r>
    </w:p>
    <w:p>
      <w:pPr>
        <w:pStyle w:val="Normal"/>
        <w:ind w:right="-1" w:firstLine="709"/>
        <w:jc w:val="center"/>
        <w:rPr>
          <w:rFonts w:ascii="Times New Roman" w:hAnsi="Times New Roman" w:cs="Times New Roman"/>
          <w:sz w:val="28"/>
        </w:rPr>
      </w:pPr>
      <w:r>
        <w:rPr>
          <w:rFonts w:cs="Times New Roman" w:ascii="Times New Roman" w:hAnsi="Times New Roman"/>
          <w:sz w:val="28"/>
        </w:rPr>
        <w:t>об исправлении допущенных опечаток и (или) ошибок</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 xml:space="preserve">в выданных в результате предоставления муниципальной </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услуги документах</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Начальнику управления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земельных и имущественных</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отношений администрации</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ind w:left="4859" w:hanging="0"/>
        <w:rPr>
          <w:rFonts w:ascii="Times New Roman" w:hAnsi="Times New Roman" w:cs="Times New Roman"/>
          <w:sz w:val="28"/>
          <w:szCs w:val="28"/>
          <w:u w:val="single"/>
        </w:rPr>
      </w:pPr>
      <w:r>
        <w:rPr>
          <w:rFonts w:cs="Times New Roman" w:ascii="Times New Roman" w:hAnsi="Times New Roman"/>
          <w:sz w:val="28"/>
          <w:szCs w:val="28"/>
          <w:u w:val="single"/>
        </w:rPr>
        <w:t xml:space="preserve">Наумовой М.Г.                                  </w:t>
      </w:r>
    </w:p>
    <w:p>
      <w:pPr>
        <w:pStyle w:val="Normal"/>
        <w:ind w:left="4860" w:hanging="0"/>
        <w:rPr>
          <w:rFonts w:ascii="Times New Roman" w:hAnsi="Times New Roman" w:cs="Times New Roman"/>
          <w:sz w:val="28"/>
          <w:szCs w:val="28"/>
          <w:u w:val="single"/>
        </w:rPr>
      </w:pPr>
      <w:r>
        <w:rPr>
          <w:rFonts w:cs="Times New Roman" w:ascii="Times New Roman" w:hAnsi="Times New Roman"/>
          <w:sz w:val="28"/>
          <w:szCs w:val="28"/>
          <w:u w:val="single"/>
        </w:rPr>
        <w:t xml:space="preserve">от Иванова Ивана Ивановича                   </w:t>
      </w:r>
    </w:p>
    <w:p>
      <w:pPr>
        <w:pStyle w:val="Normal"/>
        <w:ind w:left="4860" w:hanging="0"/>
        <w:jc w:val="center"/>
        <w:rPr>
          <w:rFonts w:ascii="Times New Roman" w:hAnsi="Times New Roman" w:cs="Times New Roman"/>
          <w:sz w:val="16"/>
          <w:szCs w:val="16"/>
        </w:rPr>
      </w:pPr>
      <w:r>
        <w:rPr>
          <w:rFonts w:cs="Times New Roman" w:ascii="Times New Roman" w:hAnsi="Times New Roman"/>
          <w:sz w:val="16"/>
          <w:szCs w:val="16"/>
        </w:rPr>
        <w:t>ФИО заявителя или наименование организации</w:t>
      </w:r>
    </w:p>
    <w:p>
      <w:pPr>
        <w:pStyle w:val="Normal"/>
        <w:ind w:left="4860"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адрес: </w:t>
      </w:r>
      <w:r>
        <w:rPr>
          <w:rFonts w:cs="Times New Roman" w:ascii="Times New Roman" w:hAnsi="Times New Roman"/>
          <w:sz w:val="28"/>
          <w:szCs w:val="28"/>
          <w:u w:val="single"/>
        </w:rPr>
        <w:t xml:space="preserve">г. Краснодар, ул. Красная, д. 196   </w:t>
      </w:r>
    </w:p>
    <w:p>
      <w:pPr>
        <w:pStyle w:val="Normal"/>
        <w:ind w:left="4860"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телефон </w:t>
      </w:r>
      <w:r>
        <w:rPr>
          <w:rFonts w:cs="Times New Roman" w:ascii="Times New Roman" w:hAnsi="Times New Roman"/>
          <w:sz w:val="28"/>
          <w:szCs w:val="28"/>
          <w:u w:val="single"/>
        </w:rPr>
        <w:t xml:space="preserve">89038967851                                </w:t>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ind w:right="-1" w:firstLine="709"/>
        <w:jc w:val="center"/>
        <w:rPr>
          <w:rFonts w:ascii="Times New Roman" w:hAnsi="Times New Roman" w:cs="Times New Roman"/>
          <w:sz w:val="28"/>
        </w:rPr>
      </w:pPr>
      <w:r>
        <w:rPr>
          <w:rFonts w:cs="Times New Roman" w:ascii="Times New Roman" w:hAnsi="Times New Roman"/>
          <w:sz w:val="28"/>
        </w:rPr>
        <w:t>об исправлении допущенных опечаток и (или) ошибок</w:t>
      </w:r>
    </w:p>
    <w:p>
      <w:pPr>
        <w:pStyle w:val="Normal"/>
        <w:ind w:right="-1" w:firstLine="709"/>
        <w:jc w:val="center"/>
        <w:rPr>
          <w:rFonts w:ascii="Times New Roman" w:hAnsi="Times New Roman" w:cs="Times New Roman"/>
          <w:sz w:val="28"/>
        </w:rPr>
      </w:pPr>
      <w:r>
        <w:rPr>
          <w:rFonts w:cs="Times New Roman" w:ascii="Times New Roman" w:hAnsi="Times New Roman"/>
          <w:sz w:val="28"/>
        </w:rPr>
        <w:t>в выданных в результате предоставления</w:t>
      </w:r>
    </w:p>
    <w:p>
      <w:pPr>
        <w:pStyle w:val="Normal"/>
        <w:ind w:right="-1" w:firstLine="709"/>
        <w:jc w:val="center"/>
        <w:rPr>
          <w:rFonts w:ascii="Times New Roman" w:hAnsi="Times New Roman" w:cs="Times New Roman"/>
          <w:sz w:val="28"/>
        </w:rPr>
      </w:pPr>
      <w:r>
        <w:rPr>
          <w:rFonts w:cs="Times New Roman" w:ascii="Times New Roman" w:hAnsi="Times New Roman"/>
          <w:sz w:val="28"/>
        </w:rPr>
        <w:t>муниципальной услуги документах</w:t>
      </w:r>
    </w:p>
    <w:p>
      <w:pPr>
        <w:pStyle w:val="Normal"/>
        <w:ind w:right="57" w:hanging="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left="57" w:right="57" w:hanging="0"/>
        <w:rPr>
          <w:rFonts w:ascii="Times New Roman" w:hAnsi="Times New Roman" w:cs="Times New Roman"/>
          <w:sz w:val="28"/>
          <w:szCs w:val="28"/>
          <w:lang w:eastAsia="ru-RU"/>
        </w:rPr>
      </w:pPr>
      <w:r>
        <w:rPr>
          <w:rFonts w:cs="Times New Roman" w:ascii="Times New Roman" w:hAnsi="Times New Roman"/>
          <w:sz w:val="28"/>
          <w:szCs w:val="28"/>
          <w:lang w:eastAsia="ru-RU"/>
        </w:rPr>
        <w:t>Заявитель</w:t>
      </w:r>
    </w:p>
    <w:p>
      <w:pPr>
        <w:pStyle w:val="Normal"/>
        <w:ind w:left="57" w:right="57" w:hanging="0"/>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 w:val="28"/>
          <w:szCs w:val="28"/>
          <w:u w:val="single"/>
          <w:lang w:eastAsia="ru-RU"/>
        </w:rPr>
        <w:t xml:space="preserve">                            </w:t>
      </w:r>
      <w:r>
        <w:rPr>
          <w:rFonts w:cs="Times New Roman" w:ascii="Times New Roman" w:hAnsi="Times New Roman"/>
          <w:sz w:val="28"/>
          <w:szCs w:val="28"/>
          <w:u w:val="single"/>
          <w:lang w:eastAsia="ru-RU"/>
        </w:rPr>
        <w:t xml:space="preserve">Иванов Иван Иванович                                                                          </w:t>
      </w:r>
    </w:p>
    <w:p>
      <w:pPr>
        <w:pStyle w:val="Normal"/>
        <w:jc w:val="center"/>
        <w:rPr>
          <w:rFonts w:ascii="Times New Roman" w:hAnsi="Times New Roman" w:cs="Times New Roman"/>
          <w:lang w:eastAsia="ru-RU"/>
        </w:rPr>
      </w:pPr>
      <w:r>
        <w:rPr>
          <w:rFonts w:cs="Times New Roman" w:ascii="Times New Roman" w:hAnsi="Times New Roman"/>
          <w:lang w:eastAsia="ru-RU"/>
        </w:rPr>
        <w:t xml:space="preserve">Ф.И.О. физического лица, индивидуального предпринимателя/полное наименование </w:t>
      </w:r>
    </w:p>
    <w:p>
      <w:pPr>
        <w:pStyle w:val="Normal"/>
        <w:jc w:val="center"/>
        <w:rPr>
          <w:rFonts w:ascii="Times New Roman" w:hAnsi="Times New Roman" w:cs="Times New Roman"/>
          <w:lang w:eastAsia="ru-RU"/>
        </w:rPr>
      </w:pPr>
      <w:r>
        <w:rPr>
          <w:rFonts w:cs="Times New Roman" w:ascii="Times New Roman" w:hAnsi="Times New Roman"/>
          <w:lang w:eastAsia="ru-RU"/>
        </w:rPr>
        <w:t>юридического лица</w:t>
      </w:r>
    </w:p>
    <w:p>
      <w:pPr>
        <w:pStyle w:val="Normal"/>
        <w:snapToGrid w:val="false"/>
        <w:ind w:left="57" w:right="57" w:hanging="0"/>
        <w:rPr>
          <w:rFonts w:ascii="Times New Roman" w:hAnsi="Times New Roman" w:cs="Times New Roman"/>
          <w:lang w:eastAsia="ru-RU"/>
        </w:rPr>
      </w:pPr>
      <w:r>
        <w:rPr>
          <w:rFonts w:cs="Times New Roman" w:ascii="Times New Roman" w:hAnsi="Times New Roman"/>
          <w:lang w:eastAsia="ru-RU"/>
        </w:rPr>
      </w:r>
    </w:p>
    <w:p>
      <w:pPr>
        <w:pStyle w:val="Normal"/>
        <w:ind w:left="57"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 xml:space="preserve">паспорт  серия 0312 номер 256846, выдан 22 февраля 2008г. ОУФМС России по Краснодарскому краю в Кореновском районе                                                              </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 xml:space="preserve">индивидуального предпринимателя ОГРНИП </w:t>
      </w:r>
    </w:p>
    <w:p>
      <w:pPr>
        <w:pStyle w:val="Normal"/>
        <w:ind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 xml:space="preserve">350020, РФ, Краснодарский край, город  Краснодар, ул. Красная, 196                    </w:t>
      </w:r>
    </w:p>
    <w:p>
      <w:pPr>
        <w:pStyle w:val="Normal"/>
        <w:ind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r>
    </w:p>
    <w:p>
      <w:pPr>
        <w:pStyle w:val="Normal"/>
        <w:ind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r>
    </w:p>
    <w:p>
      <w:pPr>
        <w:pStyle w:val="Normal"/>
        <w:ind w:right="57" w:hanging="0"/>
        <w:jc w:val="center"/>
        <w:rPr>
          <w:u w:val="none"/>
        </w:rPr>
      </w:pPr>
      <w:r>
        <w:rPr>
          <w:rFonts w:cs="Times New Roman" w:ascii="Times New Roman" w:hAnsi="Times New Roman"/>
          <w:sz w:val="28"/>
          <w:szCs w:val="28"/>
          <w:u w:val="none"/>
          <w:lang w:eastAsia="ru-RU"/>
        </w:rPr>
        <w:t>2</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____________________________________________________________________________________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Ф.И.О. уполномоченного представителя,  реквизиты документа, удостоверяющего личность (наименование, серия, номер, кем и когда выдан)</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____________________________________________________________________________________</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Документ, подтверждающий полномочия доверенного лица (наименование, номер и дата)</w:t>
      </w:r>
    </w:p>
    <w:p>
      <w:pPr>
        <w:pStyle w:val="Normal"/>
        <w:snapToGrid w:val="false"/>
        <w:ind w:left="57" w:right="57"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 xml:space="preserve">Прошу исправить опечатку и (или) ошибку в выписке из реестра </w:t>
      </w:r>
      <w:r>
        <w:rPr>
          <w:rStyle w:val="Style13"/>
          <w:rFonts w:cs="Times New Roman" w:ascii="Times New Roman" w:hAnsi="Times New Roman"/>
          <w:sz w:val="28"/>
          <w:szCs w:val="28"/>
          <w:u w:val="single"/>
        </w:rPr>
        <w:t>муниципального имущества от 12.04.2024 № 20.___________________________</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4"/>
          <w:szCs w:val="24"/>
        </w:rPr>
        <w:t xml:space="preserve">(указываются реквизиты и название документа, выданного уполномоченным органом </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4"/>
          <w:szCs w:val="24"/>
        </w:rPr>
        <w:t>в результате предоставления муниципальной услуги)</w:t>
      </w:r>
    </w:p>
    <w:p>
      <w:pPr>
        <w:pStyle w:val="Normal"/>
        <w:jc w:val="center"/>
        <w:rPr>
          <w:rFonts w:ascii="Times New Roman" w:hAnsi="Times New Roman" w:eastAsia="Times New Roman" w:cs="Times New Roman"/>
          <w:color w:val="000000" w:themeColor="dark1"/>
          <w:sz w:val="28"/>
          <w:szCs w:val="28"/>
          <w:lang w:eastAsia="ru-RU"/>
        </w:rPr>
      </w:pPr>
      <w:r>
        <w:rPr/>
      </w:r>
    </w:p>
    <w:p>
      <w:pPr>
        <w:pStyle w:val="Normal"/>
        <w:tabs>
          <w:tab w:val="clear" w:pos="708"/>
          <w:tab w:val="left" w:pos="63" w:leader="none"/>
        </w:tabs>
        <w:rPr>
          <w:rFonts w:ascii="Times New Roman" w:hAnsi="Times New Roman" w:eastAsia="Times New Roman" w:cs="Times New Roman"/>
          <w:color w:val="000000" w:themeColor="dark1"/>
          <w:sz w:val="28"/>
          <w:szCs w:val="28"/>
          <w:lang w:eastAsia="ru-RU"/>
        </w:rPr>
      </w:pPr>
      <w:r>
        <w:rPr>
          <w:rStyle w:val="Style13"/>
          <w:rFonts w:eastAsia="Times New Roman" w:cs="Times New Roman" w:ascii="Times New Roman" w:hAnsi="Times New Roman"/>
          <w:sz w:val="28"/>
          <w:szCs w:val="28"/>
          <w:lang w:eastAsia="ru-RU"/>
        </w:rPr>
        <w:t>и выдать новый документ.</w:t>
      </w:r>
    </w:p>
    <w:p>
      <w:pPr>
        <w:pStyle w:val="Normal"/>
        <w:spacing w:lineRule="atLeast" w:line="240" w:before="0" w:after="0"/>
        <w:ind w:firstLine="720"/>
        <w:contextualSpacing/>
        <w:rPr>
          <w:rFonts w:ascii="Times New Roman" w:hAnsi="Times New Roman" w:cs="Times New Roman"/>
          <w:sz w:val="28"/>
          <w:szCs w:val="28"/>
        </w:rPr>
      </w:pPr>
      <w:r>
        <w:rPr>
          <w:rFonts w:cs="Times New Roman" w:ascii="Times New Roman" w:hAnsi="Times New Roman"/>
          <w:sz w:val="28"/>
          <w:szCs w:val="28"/>
        </w:rPr>
        <w:t>Указано в документе: кадастровый номер 23:12:0601030:1260</w:t>
      </w:r>
    </w:p>
    <w:p>
      <w:pPr>
        <w:pStyle w:val="Normal"/>
        <w:spacing w:lineRule="atLeast" w:line="240" w:before="0" w:after="0"/>
        <w:contextual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spacing w:lineRule="atLeast" w:line="240" w:before="0" w:after="0"/>
        <w:contextualSpacing/>
        <w:rPr>
          <w:rFonts w:ascii="Times New Roman" w:hAnsi="Times New Roman" w:cs="Times New Roman"/>
          <w:sz w:val="28"/>
          <w:szCs w:val="28"/>
        </w:rPr>
      </w:pPr>
      <w:r>
        <w:rPr>
          <w:rFonts w:cs="Times New Roman" w:ascii="Times New Roman" w:hAnsi="Times New Roman"/>
          <w:sz w:val="28"/>
          <w:szCs w:val="28"/>
        </w:rPr>
        <w:tab/>
        <w:t>Необходимо указать: кадастровый номер 23:12:0601030:126</w:t>
      </w:r>
    </w:p>
    <w:p>
      <w:pPr>
        <w:pStyle w:val="Normal"/>
        <w:spacing w:lineRule="atLeast" w:line="240" w:before="0" w:after="0"/>
        <w:contextualSpacing/>
        <w:rPr>
          <w:rFonts w:ascii="Times New Roman" w:hAnsi="Times New Roman" w:eastAsia="Times New Roman" w:cs="Times New Roman"/>
          <w:iCs/>
          <w:color w:val="00000A"/>
          <w:sz w:val="28"/>
          <w:szCs w:val="28"/>
          <w:u w:val="single"/>
          <w:lang w:eastAsia="hi-IN"/>
        </w:rPr>
      </w:pPr>
      <w:r>
        <w:rPr>
          <w:rFonts w:eastAsia="Times New Roman" w:cs="Times New Roman" w:ascii="Times New Roman" w:hAnsi="Times New Roman"/>
          <w:iCs/>
          <w:color w:val="00000A"/>
          <w:sz w:val="28"/>
          <w:szCs w:val="28"/>
          <w:u w:val="single"/>
          <w:lang w:eastAsia="hi-IN"/>
        </w:rPr>
        <w:t>____________________________________________________________________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ind w:firstLine="68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u w:val="single"/>
        </w:rPr>
        <w:t>Запрашиваемую информацию прошу направить</w:t>
      </w:r>
      <w:r>
        <w:rPr>
          <w:rFonts w:cs="Times New Roman" w:ascii="Times New Roman" w:hAnsi="Times New Roman"/>
          <w:sz w:val="28"/>
          <w:szCs w:val="28"/>
        </w:rPr>
        <w:t xml:space="preserve">: </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lang w:eastAsia="ru-RU"/>
        </w:rPr>
        <w:t>почтовым отправлением по адресу</w:t>
      </w:r>
      <w:r>
        <w:rPr>
          <w:rFonts w:cs="Times New Roman" w:ascii="Times New Roman" w:hAnsi="Times New Roman"/>
          <w:sz w:val="28"/>
          <w:szCs w:val="28"/>
          <w:u w:val="single"/>
          <w:lang w:eastAsia="ru-RU"/>
        </w:rPr>
        <w:t xml:space="preserve">350020, Краснодарский край, г.  Краснодар, ул. Красная, 196                                                                                                             </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iCs/>
          <w:sz w:val="28"/>
          <w:szCs w:val="28"/>
          <w:lang w:eastAsia="ru-RU"/>
        </w:rPr>
        <w:t>по адресу электронной почты: ivanov</w:t>
      </w:r>
      <w:hyperlink r:id="rId39">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mail</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ru</w:t>
        </w:r>
      </w:hyperlink>
      <w:r>
        <w:rPr>
          <w:rFonts w:cs="Times New Roman" w:ascii="Times New Roman" w:hAnsi="Times New Roman"/>
          <w:iCs/>
          <w:sz w:val="28"/>
          <w:szCs w:val="28"/>
          <w:u w:val="single"/>
          <w:lang w:eastAsia="ru-RU"/>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при личном обращении (МФЦ, Уполномоченный орган)__</w:t>
      </w:r>
      <w:r>
        <w:rPr>
          <w:rFonts w:eastAsia="Times New Roman" w:cs="Times New Roman" w:ascii="Times New Roman" w:hAnsi="Times New Roman"/>
          <w:i/>
          <w:iCs/>
          <w:color w:val="00000A"/>
          <w:sz w:val="28"/>
          <w:szCs w:val="28"/>
          <w:lang w:eastAsia="ru-RU"/>
        </w:rPr>
        <w:t>________________</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r>
    </w:p>
    <w:p>
      <w:pPr>
        <w:pStyle w:val="Normal"/>
        <w:ind w:firstLine="340"/>
        <w:jc w:val="both"/>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О готовности результата муниципальной услуги прошу сообщить:</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lang w:eastAsia="ru-RU"/>
        </w:rPr>
        <w:t xml:space="preserve">почтовым отправлением по адресу: </w:t>
      </w:r>
      <w:r>
        <w:rPr>
          <w:rFonts w:cs="Times New Roman" w:ascii="Times New Roman" w:hAnsi="Times New Roman"/>
          <w:sz w:val="28"/>
          <w:szCs w:val="28"/>
          <w:u w:val="single"/>
          <w:lang w:eastAsia="ru-RU"/>
        </w:rPr>
        <w:t xml:space="preserve">350020, Краснодарский край, г.  Краснодар, ул. Красная, 196                                                                                                              </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iCs/>
          <w:sz w:val="28"/>
          <w:szCs w:val="28"/>
          <w:lang w:eastAsia="ru-RU"/>
        </w:rPr>
        <w:t>по адресу электронной почты:</w:t>
      </w:r>
      <w:r>
        <w:rPr>
          <w:rFonts w:cs="Times New Roman" w:ascii="Times New Roman" w:hAnsi="Times New Roman"/>
          <w:iCs/>
          <w:sz w:val="28"/>
          <w:szCs w:val="28"/>
          <w:u w:val="single"/>
          <w:lang w:eastAsia="ru-RU"/>
        </w:rPr>
        <w:t xml:space="preserve"> </w:t>
      </w:r>
      <w:hyperlink r:id="rId40">
        <w:r>
          <w:rPr>
            <w:rFonts w:cs="Times New Roman" w:ascii="Times New Roman" w:hAnsi="Times New Roman"/>
            <w:iCs/>
            <w:color w:val="000000"/>
            <w:sz w:val="28"/>
            <w:szCs w:val="28"/>
            <w:lang w:val="en-US" w:eastAsia="ru-RU"/>
          </w:rPr>
          <w:t>ivanov</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mail</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ru</w:t>
        </w:r>
      </w:hyperlink>
      <w:r>
        <w:rPr>
          <w:rFonts w:cs="Times New Roman" w:ascii="Times New Roman" w:hAnsi="Times New Roman"/>
          <w:iCs/>
          <w:sz w:val="28"/>
          <w:szCs w:val="28"/>
          <w:u w:val="single"/>
          <w:lang w:eastAsia="ru-RU"/>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при личном обращении ________________________________________________</w:t>
      </w:r>
    </w:p>
    <w:p>
      <w:pPr>
        <w:pStyle w:val="Normal"/>
        <w:tabs>
          <w:tab w:val="clear" w:pos="708"/>
          <w:tab w:val="right" w:pos="1820" w:leader="none"/>
        </w:tabs>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 xml:space="preserve">по телефону </w:t>
      </w:r>
      <w:r>
        <w:rPr>
          <w:rFonts w:eastAsia="Times New Roman" w:cs="Times New Roman" w:ascii="Times New Roman" w:hAnsi="Times New Roman"/>
          <w:iCs/>
          <w:color w:val="00000A"/>
          <w:sz w:val="28"/>
          <w:szCs w:val="28"/>
          <w:u w:val="single"/>
          <w:lang w:eastAsia="ru-RU"/>
        </w:rPr>
        <w:t>89038967851</w:t>
      </w:r>
      <w:r>
        <w:rPr>
          <w:rFonts w:eastAsia="Times New Roman" w:cs="Times New Roman" w:ascii="Times New Roman" w:hAnsi="Times New Roman"/>
          <w:color w:val="00000A"/>
          <w:sz w:val="28"/>
          <w:szCs w:val="28"/>
          <w:lang w:eastAsia="ru-RU"/>
        </w:rPr>
        <w:t xml:space="preserve"> </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rPr>
        <w:t>К заявлению прилага</w:t>
      </w:r>
      <w:r>
        <w:rPr>
          <w:rFonts w:cs="Times New Roman" w:ascii="Times New Roman" w:hAnsi="Times New Roman"/>
          <w:bCs/>
          <w:sz w:val="28"/>
        </w:rPr>
        <w:t>ю:</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rPr>
        <w:t xml:space="preserve">1. </w:t>
      </w:r>
      <w:r>
        <w:rPr>
          <w:rFonts w:cs="Times New Roman" w:ascii="Times New Roman" w:hAnsi="Times New Roman"/>
          <w:sz w:val="28"/>
          <w:u w:val="single"/>
        </w:rPr>
        <w:t>Копия паспорта (все страницы) — на 10 л., в 1 экз.                                                                                                                                                                                                                                                                                2. Выписку из ЕГРН</w:t>
      </w:r>
      <w:r>
        <w:rPr>
          <w:rFonts w:cs="Times New Roman" w:ascii="Times New Roman" w:hAnsi="Times New Roman"/>
          <w:sz w:val="28"/>
        </w:rPr>
        <w:t>_</w:t>
      </w:r>
      <w:r>
        <w:rPr>
          <w:rFonts w:cs="Times New Roman" w:ascii="Times New Roman" w:hAnsi="Times New Roman"/>
          <w:sz w:val="28"/>
          <w:u w:val="single"/>
        </w:rPr>
        <w:t>от 20.04.2024</w:t>
      </w:r>
      <w:r>
        <w:rPr>
          <w:rFonts w:cs="Times New Roman" w:ascii="Times New Roman" w:hAnsi="Times New Roman"/>
          <w:sz w:val="28"/>
        </w:rPr>
        <w:t>_____________________________,</w:t>
      </w:r>
      <w:r>
        <w:rPr>
          <w:rFonts w:cs="Times New Roman" w:ascii="Times New Roman" w:hAnsi="Times New Roman"/>
          <w:sz w:val="28"/>
          <w:u w:val="single"/>
        </w:rPr>
        <w:t xml:space="preserve"> </w:t>
      </w:r>
    </w:p>
    <w:p>
      <w:pPr>
        <w:pStyle w:val="Normal"/>
        <w:jc w:val="center"/>
        <w:rPr>
          <w:rFonts w:ascii="Times New Roman" w:hAnsi="Times New Roman" w:cs="Times New Roman"/>
          <w:sz w:val="28"/>
          <w:u w:val="none"/>
        </w:rPr>
      </w:pPr>
      <w:r>
        <w:rPr>
          <w:rFonts w:cs="Times New Roman" w:ascii="Times New Roman" w:hAnsi="Times New Roman"/>
          <w:sz w:val="28"/>
          <w:u w:val="none"/>
        </w:rPr>
        <w:t>3</w:t>
      </w:r>
    </w:p>
    <w:p>
      <w:pPr>
        <w:pStyle w:val="Normal"/>
        <w:jc w:val="both"/>
        <w:rPr>
          <w:rFonts w:ascii="Times New Roman" w:hAnsi="Times New Roman" w:cs="Times New Roman"/>
          <w:sz w:val="28"/>
        </w:rPr>
      </w:pPr>
      <w:r>
        <w:rPr>
          <w:rFonts w:cs="Times New Roman" w:ascii="Times New Roman" w:hAnsi="Times New Roman"/>
          <w:sz w:val="28"/>
        </w:rPr>
        <w:tab/>
        <w:t>Предупрежден(а) о возможном отказе в предоставлении муниципальной услуги (заполнять в случае необходимости).</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cs="Times New Roman"/>
          <w:sz w:val="28"/>
          <w:lang w:eastAsia="ru-RU"/>
        </w:rPr>
      </w:pPr>
      <w:r>
        <w:rPr>
          <w:rFonts w:cs="Times New Roman" w:ascii="Times New Roman" w:hAnsi="Times New Roman"/>
          <w:sz w:val="28"/>
          <w:lang w:eastAsia="ru-RU"/>
        </w:rPr>
        <w:t xml:space="preserve">Документы, представленные для предоставления муниципальной услуги, и сведения, указанные в заявлении, достоверны. </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5012" w:type="dxa"/>
        <w:jc w:val="left"/>
        <w:tblInd w:w="340" w:type="dxa"/>
        <w:tblLayout w:type="fixed"/>
        <w:tblCellMar>
          <w:top w:w="0" w:type="dxa"/>
          <w:left w:w="0" w:type="dxa"/>
          <w:bottom w:w="0" w:type="dxa"/>
          <w:right w:w="0" w:type="dxa"/>
        </w:tblCellMar>
      </w:tblPr>
      <w:tblGrid>
        <w:gridCol w:w="2458"/>
        <w:gridCol w:w="1232"/>
        <w:gridCol w:w="1322"/>
      </w:tblGrid>
      <w:tr>
        <w:trPr>
          <w:trHeight w:val="240" w:hRule="atLeast"/>
        </w:trPr>
        <w:tc>
          <w:tcPr>
            <w:tcW w:w="2458" w:type="dxa"/>
            <w:tcBorders/>
            <w:vAlign w:val="bottom"/>
          </w:tcPr>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на</w:t>
            </w:r>
          </w:p>
        </w:tc>
        <w:tc>
          <w:tcPr>
            <w:tcW w:w="1232"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10</w:t>
            </w:r>
          </w:p>
        </w:tc>
        <w:tc>
          <w:tcPr>
            <w:tcW w:w="1322" w:type="dxa"/>
            <w:tcBorders/>
            <w:vAlign w:val="bottom"/>
          </w:tcPr>
          <w:p>
            <w:pPr>
              <w:pStyle w:val="Normal"/>
              <w:widowControl w:val="false"/>
              <w:jc w:val="right"/>
              <w:rPr>
                <w:rFonts w:ascii="Times New Roman" w:hAnsi="Times New Roman" w:cs="Times New Roman"/>
                <w:sz w:val="28"/>
                <w:szCs w:val="28"/>
                <w:lang w:eastAsia="ru-RU"/>
              </w:rPr>
            </w:pPr>
            <w:r>
              <w:rPr>
                <w:rFonts w:cs="Times New Roman" w:ascii="Times New Roman" w:hAnsi="Times New Roman"/>
                <w:sz w:val="28"/>
                <w:szCs w:val="28"/>
                <w:lang w:eastAsia="ru-RU"/>
              </w:rPr>
              <w:t>л. в 1 экз.</w:t>
            </w:r>
          </w:p>
        </w:tc>
      </w:tr>
    </w:tbl>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9587" w:type="dxa"/>
        <w:jc w:val="left"/>
        <w:tblInd w:w="14" w:type="dxa"/>
        <w:tblLayout w:type="fixed"/>
        <w:tblCellMar>
          <w:top w:w="0" w:type="dxa"/>
          <w:left w:w="0" w:type="dxa"/>
          <w:bottom w:w="0" w:type="dxa"/>
          <w:right w:w="0" w:type="dxa"/>
        </w:tblCellMar>
      </w:tblPr>
      <w:tblGrid>
        <w:gridCol w:w="4172"/>
        <w:gridCol w:w="29"/>
        <w:gridCol w:w="1634"/>
        <w:gridCol w:w="57"/>
        <w:gridCol w:w="3671"/>
        <w:gridCol w:w="23"/>
      </w:tblGrid>
      <w:tr>
        <w:trPr>
          <w:trHeight w:val="240" w:hRule="atLeast"/>
        </w:trPr>
        <w:tc>
          <w:tcPr>
            <w:tcW w:w="4201"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21.04.2024</w:t>
            </w:r>
          </w:p>
        </w:tc>
        <w:tc>
          <w:tcPr>
            <w:tcW w:w="1634" w:type="dxa"/>
            <w:tcBorders/>
            <w:vAlign w:val="bottom"/>
          </w:tcPr>
          <w:p>
            <w:pPr>
              <w:pStyle w:val="Normal"/>
              <w:widowControl w:val="false"/>
              <w:snapToGrid w:val="false"/>
              <w:jc w:val="center"/>
              <w:rPr>
                <w:rFonts w:ascii="Times New Roman" w:hAnsi="Times New Roman" w:cs="Times New Roman"/>
                <w:lang w:eastAsia="ru-RU"/>
              </w:rPr>
            </w:pPr>
            <w:r>
              <w:rPr>
                <w:rFonts w:cs="Times New Roman" w:ascii="Times New Roman" w:hAnsi="Times New Roman"/>
                <w:lang w:eastAsia="ru-RU"/>
              </w:rPr>
            </w:r>
          </w:p>
        </w:tc>
        <w:tc>
          <w:tcPr>
            <w:tcW w:w="3728"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Иванов</w:t>
            </w:r>
          </w:p>
        </w:tc>
        <w:tc>
          <w:tcPr>
            <w:tcW w:w="23" w:type="dxa"/>
            <w:tcBorders/>
          </w:tcPr>
          <w:p>
            <w:pPr>
              <w:pStyle w:val="Normal"/>
              <w:widowControl w:val="false"/>
              <w:snapToGrid w:val="false"/>
              <w:rPr>
                <w:rFonts w:ascii="Times New Roman" w:hAnsi="Times New Roman" w:eastAsia="Times New Roman" w:cs="Times New Roman"/>
                <w:color w:val="000000" w:themeColor="dark1"/>
                <w:sz w:val="28"/>
                <w:szCs w:val="28"/>
                <w:lang w:eastAsia="ru-RU"/>
              </w:rPr>
            </w:pPr>
            <w:r>
              <w:rPr/>
            </w:r>
          </w:p>
        </w:tc>
      </w:tr>
      <w:tr>
        <w:trPr/>
        <w:tc>
          <w:tcPr>
            <w:tcW w:w="4201"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направления заявления)</w:t>
            </w:r>
          </w:p>
        </w:tc>
        <w:tc>
          <w:tcPr>
            <w:tcW w:w="1634" w:type="dxa"/>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728"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заявителя или</w:t>
            </w:r>
          </w:p>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его уполномоченного представителя)</w:t>
            </w:r>
          </w:p>
        </w:tc>
        <w:tc>
          <w:tcPr>
            <w:tcW w:w="23" w:type="dxa"/>
            <w:tcBorders/>
          </w:tcPr>
          <w:p>
            <w:pPr>
              <w:pStyle w:val="Normal"/>
              <w:widowControl w:val="false"/>
              <w:snapToGrid w:val="false"/>
              <w:rPr>
                <w:rFonts w:ascii="Times New Roman" w:hAnsi="Times New Roman" w:eastAsia="Times New Roman" w:cs="Times New Roman"/>
                <w:color w:val="000000" w:themeColor="dark1"/>
                <w:sz w:val="28"/>
                <w:szCs w:val="28"/>
                <w:lang w:eastAsia="ru-RU"/>
              </w:rPr>
            </w:pPr>
            <w:r>
              <w:rPr/>
            </w:r>
          </w:p>
        </w:tc>
      </w:tr>
      <w:tr>
        <w:trPr>
          <w:trHeight w:val="240" w:hRule="atLeast"/>
        </w:trPr>
        <w:tc>
          <w:tcPr>
            <w:tcW w:w="4172"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720" w:type="dxa"/>
            <w:gridSpan w:val="3"/>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3694"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4172"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получения документов</w:t>
            </w:r>
          </w:p>
        </w:tc>
        <w:tc>
          <w:tcPr>
            <w:tcW w:w="1720" w:type="dxa"/>
            <w:gridSpan w:val="3"/>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694"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сотрудника, принявшего документы)</w:t>
            </w:r>
          </w:p>
        </w:tc>
      </w:tr>
    </w:tbl>
    <w:p>
      <w:pPr>
        <w:pStyle w:val="Normal"/>
        <w:ind w:firstLine="680"/>
        <w:jc w:val="center"/>
        <w:rPr>
          <w:rFonts w:ascii="Times New Roman" w:hAnsi="Times New Roman" w:eastAsia="Times New Roman" w:cs="Times New Roman"/>
          <w:color w:val="000000" w:themeColor="dark1"/>
          <w:sz w:val="28"/>
          <w:szCs w:val="28"/>
          <w:lang w:eastAsia="ru-RU"/>
        </w:rPr>
      </w:pPr>
      <w:r>
        <w:rPr/>
      </w:r>
    </w:p>
    <w:p>
      <w:pPr>
        <w:pStyle w:val="Normal"/>
        <w:ind w:firstLine="680"/>
        <w:jc w:val="both"/>
        <w:rPr>
          <w:rFonts w:ascii="Times New Roman" w:hAnsi="Times New Roman" w:cs="Times New Roman"/>
          <w:bCs/>
          <w:sz w:val="28"/>
          <w:lang w:eastAsia="ru-RU"/>
        </w:rPr>
      </w:pPr>
      <w:r>
        <w:rPr>
          <w:rFonts w:cs="Times New Roman" w:ascii="Times New Roman" w:hAnsi="Times New Roman"/>
          <w:bCs/>
          <w:sz w:val="28"/>
          <w:lang w:eastAsia="ru-RU"/>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p>
      <w:pPr>
        <w:pStyle w:val="Normal"/>
        <w:rPr>
          <w:rFonts w:ascii="Times New Roman" w:hAnsi="Times New Roman" w:cs="Times New Roman"/>
          <w:bCs/>
          <w:sz w:val="28"/>
          <w:szCs w:val="28"/>
        </w:rPr>
      </w:pPr>
      <w:r>
        <w:rPr>
          <w:rFonts w:cs="Times New Roman" w:ascii="Times New Roman" w:hAnsi="Times New Roman"/>
          <w:bCs/>
          <w:sz w:val="28"/>
          <w:szCs w:val="28"/>
        </w:rPr>
      </w:r>
    </w:p>
    <w:tbl>
      <w:tblPr>
        <w:tblW w:w="9630" w:type="dxa"/>
        <w:jc w:val="left"/>
        <w:tblInd w:w="14" w:type="dxa"/>
        <w:tblLayout w:type="fixed"/>
        <w:tblCellMar>
          <w:top w:w="0" w:type="dxa"/>
          <w:left w:w="0" w:type="dxa"/>
          <w:bottom w:w="0" w:type="dxa"/>
          <w:right w:w="0" w:type="dxa"/>
        </w:tblCellMar>
      </w:tblPr>
      <w:tblGrid>
        <w:gridCol w:w="4164"/>
        <w:gridCol w:w="1718"/>
        <w:gridCol w:w="3748"/>
      </w:tblGrid>
      <w:tr>
        <w:trPr>
          <w:trHeight w:val="240" w:hRule="atLeast"/>
        </w:trPr>
        <w:tc>
          <w:tcPr>
            <w:tcW w:w="4164"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21.04.2024</w:t>
            </w:r>
          </w:p>
        </w:tc>
        <w:tc>
          <w:tcPr>
            <w:tcW w:w="1718" w:type="dxa"/>
            <w:tcBorders/>
            <w:vAlign w:val="bottom"/>
          </w:tcPr>
          <w:p>
            <w:pPr>
              <w:pStyle w:val="Normal"/>
              <w:widowControl w:val="false"/>
              <w:snapToGrid w:val="false"/>
              <w:jc w:val="center"/>
              <w:rPr>
                <w:rFonts w:ascii="Times New Roman" w:hAnsi="Times New Roman" w:cs="Times New Roman"/>
                <w:sz w:val="26"/>
                <w:szCs w:val="26"/>
                <w:lang w:eastAsia="ru-RU"/>
              </w:rPr>
            </w:pPr>
            <w:r>
              <w:rPr>
                <w:rFonts w:cs="Times New Roman" w:ascii="Times New Roman" w:hAnsi="Times New Roman"/>
                <w:sz w:val="26"/>
                <w:szCs w:val="26"/>
                <w:lang w:eastAsia="ru-RU"/>
              </w:rPr>
            </w:r>
          </w:p>
        </w:tc>
        <w:tc>
          <w:tcPr>
            <w:tcW w:w="3748"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Иванов</w:t>
            </w:r>
          </w:p>
        </w:tc>
      </w:tr>
      <w:tr>
        <w:trPr/>
        <w:tc>
          <w:tcPr>
            <w:tcW w:w="4164"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w:t>
            </w:r>
          </w:p>
        </w:tc>
        <w:tc>
          <w:tcPr>
            <w:tcW w:w="1718" w:type="dxa"/>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748"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заявителя или</w:t>
            </w:r>
          </w:p>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его уполномоченного представителя)</w:t>
            </w:r>
          </w:p>
        </w:tc>
      </w:tr>
    </w:tbl>
    <w:p>
      <w:pPr>
        <w:pStyle w:val="Normal"/>
        <w:ind w:firstLine="720"/>
        <w:jc w:val="center"/>
        <w:rPr>
          <w:rFonts w:ascii="Times New Roman" w:hAnsi="Times New Roman" w:eastAsia="Times New Roman" w:cs="Times New Roman"/>
          <w:color w:val="000000" w:themeColor="dark1"/>
          <w:sz w:val="28"/>
          <w:szCs w:val="28"/>
          <w:lang w:eastAsia="ru-RU"/>
        </w:rPr>
      </w:pPr>
      <w:r>
        <w:rPr/>
      </w:r>
    </w:p>
    <w:p>
      <w:pPr>
        <w:pStyle w:val="Normal"/>
        <w:ind w:firstLine="720"/>
        <w:jc w:val="center"/>
        <w:rPr>
          <w:rFonts w:ascii="Times New Roman" w:hAnsi="Times New Roman" w:cs="Times New Roman"/>
          <w:bCs/>
        </w:rPr>
      </w:pPr>
      <w:r>
        <w:rPr>
          <w:rFonts w:cs="Times New Roman" w:ascii="Times New Roman" w:hAnsi="Times New Roman"/>
          <w:bCs/>
        </w:rPr>
      </w:r>
    </w:p>
    <w:p>
      <w:pPr>
        <w:pStyle w:val="Normal"/>
        <w:ind w:firstLine="720"/>
        <w:jc w:val="center"/>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41"/>
          <w:type w:val="nextPage"/>
          <w:pgSz w:w="11906" w:h="16838"/>
          <w:pgMar w:left="1701" w:right="567" w:header="0" w:top="1134" w:footer="0" w:bottom="1134" w:gutter="0"/>
          <w:pgNumType w:fmt="decimal"/>
          <w:formProt w:val="false"/>
          <w:textDirection w:val="lrTb"/>
          <w:docGrid w:type="default" w:linePitch="100" w:charSpace="16384"/>
        </w:sectPr>
        <w:pStyle w:val="Normal"/>
        <w:rPr>
          <w:rFonts w:ascii="Times New Roman" w:hAnsi="Times New Roman" w:cs="Times New Roman"/>
          <w:sz w:val="28"/>
          <w:szCs w:val="28"/>
        </w:rPr>
      </w:pPr>
      <w:r>
        <w:rPr>
          <w:rStyle w:val="Style13"/>
          <w:rFonts w:cs="Times New Roman" w:ascii="Times New Roman" w:hAnsi="Times New Roman"/>
          <w:sz w:val="28"/>
          <w:szCs w:val="28"/>
          <w:lang w:eastAsia="ru-RU"/>
        </w:rPr>
        <w:t>Кореновский район                                                                                 Е.А. Сучкова</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9</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муниципального имущества»</w:t>
      </w:r>
    </w:p>
    <w:p>
      <w:pPr>
        <w:pStyle w:val="Normal"/>
        <w:ind w:right="-1"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firstLine="709"/>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РЕКОМЕНДУЕМАЯ ФОРМА ЗАЯВЛЕНИЯ</w:t>
      </w:r>
    </w:p>
    <w:p>
      <w:pPr>
        <w:pStyle w:val="Normal"/>
        <w:ind w:right="-1" w:hanging="0"/>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о предоставлении муниципальной услуги о выдаче </w:t>
      </w:r>
      <w:r>
        <w:rPr>
          <w:rFonts w:eastAsia="Times New Roman" w:cs="Times New Roman" w:ascii="Times New Roman" w:hAnsi="Times New Roman"/>
          <w:sz w:val="28"/>
          <w:szCs w:val="28"/>
          <w:lang w:eastAsia="ru-RU"/>
        </w:rPr>
        <w:t>дубликата</w:t>
      </w:r>
    </w:p>
    <w:p>
      <w:pPr>
        <w:pStyle w:val="Normal"/>
        <w:ind w:right="-1" w:hanging="0"/>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предоставления </w:t>
      </w:r>
      <w:r>
        <w:rPr>
          <w:rStyle w:val="Style12"/>
          <w:rFonts w:ascii="Times New Roman" w:hAnsi="Times New Roman"/>
          <w:sz w:val="28"/>
          <w:szCs w:val="28"/>
        </w:rPr>
        <w:t>муниципальной</w:t>
      </w:r>
      <w:r>
        <w:rPr>
          <w:rFonts w:cs="Times New Roman" w:ascii="Times New Roman" w:hAnsi="Times New Roman"/>
          <w:sz w:val="28"/>
          <w:szCs w:val="28"/>
        </w:rPr>
        <w:t xml:space="preserve">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Начальнику управления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земельных и имущественных</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отношений администрации</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Кореновский район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Normal"/>
        <w:ind w:left="4860" w:hanging="0"/>
        <w:rPr>
          <w:rFonts w:ascii="Times New Roman" w:hAnsi="Times New Roman" w:cs="Times New Roman"/>
          <w:sz w:val="28"/>
          <w:szCs w:val="28"/>
        </w:rPr>
      </w:pPr>
      <w:r>
        <w:rPr>
          <w:rFonts w:cs="Times New Roman" w:ascii="Times New Roman" w:hAnsi="Times New Roman"/>
          <w:sz w:val="28"/>
          <w:szCs w:val="28"/>
        </w:rPr>
        <w:t>от______________________________</w:t>
      </w:r>
    </w:p>
    <w:p>
      <w:pPr>
        <w:pStyle w:val="Normal"/>
        <w:ind w:left="4860" w:hanging="0"/>
        <w:jc w:val="center"/>
        <w:rPr>
          <w:rFonts w:ascii="Times New Roman" w:hAnsi="Times New Roman" w:cs="Times New Roman"/>
          <w:sz w:val="16"/>
          <w:szCs w:val="16"/>
        </w:rPr>
      </w:pPr>
      <w:r>
        <w:rPr>
          <w:rFonts w:cs="Times New Roman" w:ascii="Times New Roman" w:hAnsi="Times New Roman"/>
          <w:sz w:val="16"/>
          <w:szCs w:val="16"/>
        </w:rPr>
        <w:t>ФИО заявителя или наименование организации</w:t>
      </w:r>
    </w:p>
    <w:p>
      <w:pPr>
        <w:pStyle w:val="Normal"/>
        <w:ind w:left="4860" w:hanging="0"/>
        <w:rPr>
          <w:rFonts w:ascii="Times New Roman" w:hAnsi="Times New Roman" w:cs="Times New Roman"/>
          <w:sz w:val="28"/>
          <w:szCs w:val="28"/>
        </w:rPr>
      </w:pPr>
      <w:r>
        <w:rPr>
          <w:rFonts w:cs="Times New Roman" w:ascii="Times New Roman" w:hAnsi="Times New Roman"/>
          <w:sz w:val="28"/>
          <w:szCs w:val="28"/>
        </w:rPr>
        <w:t>адрес: __________________________</w:t>
      </w:r>
    </w:p>
    <w:p>
      <w:pPr>
        <w:pStyle w:val="Normal"/>
        <w:ind w:left="4860"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 xml:space="preserve">телефон ________________________ </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ЗАЯВЛЕНИЕ</w:t>
        <w:br/>
        <w:t xml:space="preserve">о выдаче </w:t>
      </w:r>
      <w:r>
        <w:rPr>
          <w:rFonts w:eastAsia="Times New Roman" w:cs="Times New Roman" w:ascii="Times New Roman" w:hAnsi="Times New Roman"/>
          <w:sz w:val="28"/>
          <w:szCs w:val="28"/>
          <w:lang w:eastAsia="ru-RU"/>
        </w:rPr>
        <w:t xml:space="preserve">дубликата документа, выданного в результате </w:t>
      </w:r>
    </w:p>
    <w:p>
      <w:pPr>
        <w:pStyle w:val="Normal"/>
        <w:ind w:right="-1" w:hanging="0"/>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 w:val="28"/>
          <w:szCs w:val="28"/>
          <w:lang w:eastAsia="ru-RU"/>
        </w:rPr>
        <w:t xml:space="preserve">предоставления </w:t>
      </w:r>
      <w:r>
        <w:rPr>
          <w:rStyle w:val="Style12"/>
          <w:rFonts w:ascii="Times New Roman" w:hAnsi="Times New Roman"/>
          <w:sz w:val="28"/>
          <w:szCs w:val="28"/>
        </w:rPr>
        <w:t>муниципальной</w:t>
      </w:r>
      <w:r>
        <w:rPr>
          <w:rFonts w:eastAsia="Times New Roman" w:cs="Times New Roman" w:ascii="Times New Roman" w:hAnsi="Times New Roman"/>
          <w:sz w:val="28"/>
          <w:szCs w:val="28"/>
          <w:lang w:eastAsia="ru-RU"/>
        </w:rPr>
        <w:t xml:space="preserve"> услуги</w:t>
      </w:r>
    </w:p>
    <w:p>
      <w:pPr>
        <w:pStyle w:val="Normal"/>
        <w:ind w:right="-1"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left="57" w:right="57" w:hanging="0"/>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Заявитель</w:t>
      </w:r>
    </w:p>
    <w:p>
      <w:pPr>
        <w:pStyle w:val="Normal"/>
        <w:ind w:left="57" w:right="57" w:hanging="0"/>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 xml:space="preserve">Ф.И.О. физического лица, индивидуального предпринимателя/полное наименование </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юридического лица</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 xml:space="preserve">индивидуального предпринимателя ОГРНИП </w:t>
      </w:r>
    </w:p>
    <w:p>
      <w:pPr>
        <w:pStyle w:val="Normal"/>
        <w:spacing w:lineRule="auto" w:line="360"/>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Ф.И.О. уполномоченного представителя,  реквизиты документа, удостоверяющего личность (наименование, серия, номер, кем и когда выдан) 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документ, подтверждающий полномочия доверенного лица (наименование, номер и дата)</w:t>
      </w:r>
    </w:p>
    <w:p>
      <w:pPr>
        <w:pStyle w:val="Normal"/>
        <w:jc w:val="center"/>
        <w:rPr>
          <w:rFonts w:ascii="Times New Roman" w:hAnsi="Times New Roman" w:eastAsia="Times New Roman" w:cs="Times New Roman"/>
          <w:color w:val="00000A"/>
          <w:sz w:val="28"/>
          <w:lang w:eastAsia="ru-RU"/>
        </w:rPr>
      </w:pPr>
      <w:r>
        <w:rPr>
          <w:rFonts w:eastAsia="Times New Roman" w:cs="Times New Roman" w:ascii="Times New Roman" w:hAnsi="Times New Roman"/>
          <w:color w:val="00000A"/>
          <w:sz w:val="28"/>
          <w:lang w:eastAsia="ru-RU"/>
        </w:rPr>
        <w:t>2</w:t>
      </w:r>
    </w:p>
    <w:p>
      <w:pPr>
        <w:pStyle w:val="Normal"/>
        <w:jc w:val="center"/>
        <w:rPr>
          <w:rFonts w:ascii="Times New Roman" w:hAnsi="Times New Roman" w:eastAsia="Times New Roman" w:cs="Times New Roman"/>
          <w:color w:val="00000A"/>
          <w:sz w:val="20"/>
          <w:szCs w:val="20"/>
          <w:lang w:eastAsia="ru-RU"/>
        </w:rPr>
      </w:pPr>
      <w:r>
        <w:rPr>
          <w:rFonts w:eastAsia="Times New Roman" w:cs="Times New Roman" w:ascii="Times New Roman" w:hAnsi="Times New Roman"/>
          <w:color w:val="00000A"/>
          <w:sz w:val="20"/>
          <w:szCs w:val="20"/>
          <w:lang w:eastAsia="ru-RU"/>
        </w:rPr>
      </w:r>
    </w:p>
    <w:p>
      <w:pPr>
        <w:pStyle w:val="Normal"/>
        <w:ind w:firstLine="680"/>
        <w:jc w:val="both"/>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 xml:space="preserve">Прошу выдать </w:t>
      </w:r>
      <w:r>
        <w:rPr>
          <w:rStyle w:val="Style13"/>
          <w:rFonts w:eastAsia="Times New Roman" w:cs="Times New Roman" w:ascii="Times New Roman" w:hAnsi="Times New Roman"/>
          <w:sz w:val="28"/>
          <w:szCs w:val="28"/>
          <w:lang w:eastAsia="ru-RU"/>
        </w:rPr>
        <w:t xml:space="preserve">дубликат документа, выданного в результате предоставления муниципальной услуги </w:t>
      </w:r>
      <w:r>
        <w:rPr>
          <w:rStyle w:val="Style13"/>
          <w:rFonts w:cs="Times New Roman" w:ascii="Times New Roman" w:hAnsi="Times New Roman"/>
          <w:sz w:val="28"/>
          <w:szCs w:val="28"/>
        </w:rPr>
        <w:t>__________________________________</w:t>
      </w:r>
    </w:p>
    <w:p>
      <w:pPr>
        <w:pStyle w:val="Normal"/>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____________________________________________________________________.</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4"/>
          <w:szCs w:val="24"/>
        </w:rPr>
        <w:t xml:space="preserve">(указываются реквизиты и название документа, выданного уполномоченным органом </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4"/>
          <w:szCs w:val="24"/>
        </w:rPr>
        <w:t>в результате предоставления муниципальной услуги)</w:t>
      </w:r>
    </w:p>
    <w:p>
      <w:pPr>
        <w:pStyle w:val="Normal"/>
        <w:jc w:val="center"/>
        <w:rPr>
          <w:rFonts w:ascii="Times New Roman" w:hAnsi="Times New Roman" w:eastAsia="Times New Roman" w:cs="Times New Roman"/>
          <w:color w:val="000000" w:themeColor="dark1"/>
          <w:sz w:val="28"/>
          <w:szCs w:val="28"/>
          <w:lang w:eastAsia="ru-RU"/>
        </w:rPr>
      </w:pPr>
      <w:r>
        <w:rPr/>
      </w:r>
    </w:p>
    <w:p>
      <w:pPr>
        <w:pStyle w:val="Normal"/>
        <w:spacing w:lineRule="atLeast" w:line="240" w:before="0" w:after="0"/>
        <w:ind w:firstLine="720"/>
        <w:contextualSpacing/>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u w:val="single"/>
          <w:lang w:eastAsia="hi-IN"/>
        </w:rPr>
        <w:t>Результат рассмотрения заявления прошу направить</w:t>
      </w:r>
      <w:r>
        <w:rPr>
          <w:rFonts w:eastAsia="Times New Roman" w:cs="Times New Roman" w:ascii="Times New Roman" w:hAnsi="Times New Roman"/>
          <w:color w:val="00000A"/>
          <w:sz w:val="28"/>
          <w:szCs w:val="28"/>
          <w:lang w:eastAsia="hi-IN"/>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почтовым отправлением по адресу:_____________________________________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 адресу электронной почты: _________________________________________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при личном обращении (МФЦ, Уполномоченный орган)__</w:t>
      </w:r>
      <w:r>
        <w:rPr>
          <w:rFonts w:eastAsia="Times New Roman" w:cs="Times New Roman" w:ascii="Times New Roman" w:hAnsi="Times New Roman"/>
          <w:i/>
          <w:color w:val="00000A"/>
          <w:sz w:val="28"/>
          <w:szCs w:val="28"/>
          <w:lang w:eastAsia="ru-RU"/>
        </w:rPr>
        <w:t>________________</w:t>
      </w:r>
    </w:p>
    <w:p>
      <w:pPr>
        <w:pStyle w:val="Normal"/>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r>
    </w:p>
    <w:p>
      <w:pPr>
        <w:pStyle w:val="Normal"/>
        <w:rPr>
          <w:rFonts w:ascii="Times New Roman" w:hAnsi="Times New Roman" w:eastAsia="Times New Roman" w:cs="Times New Roman"/>
          <w:color w:val="00000A"/>
          <w:sz w:val="28"/>
          <w:szCs w:val="28"/>
          <w:u w:val="single"/>
          <w:lang w:eastAsia="ru-RU"/>
        </w:rPr>
      </w:pPr>
      <w:r>
        <w:rPr>
          <w:rFonts w:eastAsia="Times New Roman" w:cs="Times New Roman" w:ascii="Times New Roman" w:hAnsi="Times New Roman"/>
          <w:color w:val="00000A"/>
          <w:sz w:val="28"/>
          <w:szCs w:val="28"/>
          <w:u w:val="single"/>
          <w:lang w:eastAsia="ru-RU"/>
        </w:rPr>
        <w:t>О готовности результата муниципальной услуги прошу сообщить:</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почтовым отправлением по адресу:</w:t>
      </w:r>
      <w:r>
        <w:rPr>
          <w:rFonts w:eastAsia="Times New Roman" w:cs="Times New Roman" w:ascii="Times New Roman" w:hAnsi="Times New Roman"/>
          <w:i/>
          <w:color w:val="00000A"/>
          <w:sz w:val="28"/>
          <w:szCs w:val="28"/>
          <w:lang w:eastAsia="ru-RU"/>
        </w:rPr>
        <w:t>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по адресу электронной почты: _________________________________________</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при личном обращении ________________________________________________</w:t>
      </w:r>
    </w:p>
    <w:p>
      <w:pPr>
        <w:pStyle w:val="Normal"/>
        <w:tabs>
          <w:tab w:val="clear" w:pos="708"/>
          <w:tab w:val="right" w:pos="1820" w:leader="none"/>
        </w:tabs>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по телефону ______</w:t>
      </w:r>
      <w:r>
        <w:rPr>
          <w:rFonts w:eastAsia="Times New Roman" w:cs="Times New Roman" w:ascii="Times New Roman" w:hAnsi="Times New Roman"/>
          <w:i/>
          <w:color w:val="00000A"/>
          <w:sz w:val="28"/>
          <w:szCs w:val="28"/>
          <w:lang w:eastAsia="ru-RU"/>
        </w:rPr>
        <w:t>__________________________________________________</w:t>
      </w:r>
    </w:p>
    <w:p>
      <w:pPr>
        <w:pStyle w:val="Normal"/>
        <w:jc w:val="both"/>
        <w:rPr>
          <w:rFonts w:ascii="Times New Roman" w:hAnsi="Times New Roman" w:eastAsia="Times New Roman" w:cs="Times New Roman"/>
          <w:color w:val="00000A"/>
          <w:sz w:val="28"/>
          <w:szCs w:val="28"/>
          <w:u w:val="single"/>
          <w:lang w:eastAsia="hi-IN"/>
        </w:rPr>
      </w:pPr>
      <w:r>
        <w:rPr>
          <w:rFonts w:eastAsia="Times New Roman" w:cs="Times New Roman" w:ascii="Times New Roman" w:hAnsi="Times New Roman"/>
          <w:color w:val="00000A"/>
          <w:sz w:val="28"/>
          <w:szCs w:val="28"/>
          <w:u w:val="single"/>
          <w:lang w:eastAsia="hi-IN"/>
        </w:rPr>
      </w:r>
    </w:p>
    <w:p>
      <w:pPr>
        <w:pStyle w:val="Normal"/>
        <w:jc w:val="both"/>
        <w:rPr>
          <w:rFonts w:ascii="Times New Roman" w:hAnsi="Times New Roman" w:eastAsia="Times New Roman" w:cs="Times New Roman"/>
          <w:color w:val="00000A"/>
          <w:sz w:val="28"/>
          <w:szCs w:val="28"/>
          <w:u w:val="single"/>
          <w:lang w:eastAsia="hi-IN"/>
        </w:rPr>
      </w:pPr>
      <w:r>
        <w:rPr>
          <w:rFonts w:eastAsia="Times New Roman" w:cs="Times New Roman" w:ascii="Times New Roman" w:hAnsi="Times New Roman"/>
          <w:color w:val="00000A"/>
          <w:sz w:val="28"/>
          <w:szCs w:val="28"/>
          <w:u w:val="single"/>
          <w:lang w:eastAsia="hi-IN"/>
        </w:rPr>
        <w:t>К заявлению прилагаю :</w:t>
      </w:r>
    </w:p>
    <w:p>
      <w:pPr>
        <w:pStyle w:val="Normal"/>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Cs w:val="24"/>
        </w:rPr>
        <w:t>копия документа, выданного в результате предоставления муниципальной услуги (при наличии)</w:t>
      </w:r>
    </w:p>
    <w:p>
      <w:pPr>
        <w:pStyle w:val="Normal"/>
        <w:jc w:val="both"/>
        <w:rPr>
          <w:rFonts w:ascii="Times New Roman" w:hAnsi="Times New Roman" w:eastAsia="Times New Roman" w:cs="Times New Roman"/>
          <w:color w:val="000000" w:themeColor="dark1"/>
          <w:sz w:val="28"/>
          <w:szCs w:val="28"/>
          <w:lang w:eastAsia="ru-RU"/>
        </w:rPr>
      </w:pPr>
      <w:r>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 xml:space="preserve">Документы, представленные для предоставления муниципальной услуги, и сведения, указанные в заявлении, достоверны. </w:t>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Предупрежден (а) о возможном отказе в предоставлении муниципальной услуги.</w:t>
      </w:r>
    </w:p>
    <w:p>
      <w:pPr>
        <w:pStyle w:val="Normal"/>
        <w:ind w:firstLine="68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pPr>
        <w:pStyle w:val="Normal"/>
        <w:jc w:val="both"/>
        <w:rPr>
          <w:rFonts w:ascii="Times New Roman" w:hAnsi="Times New Roman" w:cs="Times New Roman"/>
          <w:sz w:val="28"/>
          <w:szCs w:val="28"/>
        </w:rPr>
      </w:pPr>
      <w:r>
        <w:rPr>
          <w:rFonts w:cs="Times New Roman" w:ascii="Times New Roman" w:hAnsi="Times New Roman"/>
          <w:sz w:val="28"/>
          <w:szCs w:val="28"/>
        </w:rPr>
        <w:t>я, ______________________________________________________________</w:t>
      </w:r>
    </w:p>
    <w:p>
      <w:pPr>
        <w:pStyle w:val="Normal"/>
        <w:jc w:val="center"/>
        <w:rPr>
          <w:rFonts w:ascii="Times New Roman" w:hAnsi="Times New Roman" w:cs="Times New Roman"/>
          <w:sz w:val="24"/>
          <w:szCs w:val="24"/>
        </w:rPr>
      </w:pPr>
      <w:r>
        <w:rPr>
          <w:rFonts w:cs="Times New Roman" w:ascii="Times New Roman" w:hAnsi="Times New Roman"/>
          <w:sz w:val="24"/>
          <w:szCs w:val="24"/>
        </w:rPr>
        <w:t>(фамилия, имя, отчество)</w:t>
      </w:r>
    </w:p>
    <w:p>
      <w:pPr>
        <w:pStyle w:val="Normal"/>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даю согласие на обработку моих персональных данных.</w:t>
      </w:r>
    </w:p>
    <w:p>
      <w:pPr>
        <w:pStyle w:val="Normal"/>
        <w:jc w:val="both"/>
        <w:rPr>
          <w:rFonts w:eastAsia="Times New Roman" w:cs="Times New Roman"/>
          <w:color w:val="00000A"/>
          <w:lang w:eastAsia="ru-RU"/>
        </w:rPr>
      </w:pPr>
      <w:r>
        <w:rPr>
          <w:rFonts w:eastAsia="Times New Roman" w:cs="Times New Roman"/>
          <w:color w:val="00000A"/>
          <w:lang w:eastAsia="ru-RU"/>
        </w:rPr>
      </w:r>
    </w:p>
    <w:tbl>
      <w:tblPr>
        <w:tblW w:w="9659" w:type="dxa"/>
        <w:jc w:val="left"/>
        <w:tblInd w:w="14" w:type="dxa"/>
        <w:tblLayout w:type="fixed"/>
        <w:tblCellMar>
          <w:top w:w="0" w:type="dxa"/>
          <w:left w:w="0" w:type="dxa"/>
          <w:bottom w:w="0" w:type="dxa"/>
          <w:right w:w="0" w:type="dxa"/>
        </w:tblCellMar>
      </w:tblPr>
      <w:tblGrid>
        <w:gridCol w:w="2908"/>
        <w:gridCol w:w="632"/>
        <w:gridCol w:w="85"/>
        <w:gridCol w:w="725"/>
        <w:gridCol w:w="602"/>
        <w:gridCol w:w="4707"/>
      </w:tblGrid>
      <w:tr>
        <w:trPr>
          <w:trHeight w:val="510" w:hRule="atLeast"/>
        </w:trPr>
        <w:tc>
          <w:tcPr>
            <w:tcW w:w="2908" w:type="dxa"/>
            <w:tcBorders/>
            <w:shd w:fill="FFFFFF" w:val="clear"/>
            <w:vAlign w:val="bottom"/>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на</w:t>
            </w:r>
          </w:p>
        </w:tc>
        <w:tc>
          <w:tcPr>
            <w:tcW w:w="1442" w:type="dxa"/>
            <w:gridSpan w:val="3"/>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309" w:type="dxa"/>
            <w:gridSpan w:val="2"/>
            <w:tcBorders/>
            <w:shd w:fill="FFFFFF" w:val="clear"/>
            <w:vAlign w:val="bottom"/>
          </w:tcPr>
          <w:p>
            <w:pPr>
              <w:pStyle w:val="Normal"/>
              <w:widowControl w:val="fals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 в __экз.</w:t>
            </w:r>
          </w:p>
        </w:tc>
      </w:tr>
      <w:tr>
        <w:trPr>
          <w:trHeight w:val="240" w:hRule="atLeast"/>
        </w:trPr>
        <w:tc>
          <w:tcPr>
            <w:tcW w:w="3540" w:type="dxa"/>
            <w:gridSpan w:val="2"/>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412" w:type="dxa"/>
            <w:gridSpan w:val="3"/>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4707" w:type="dxa"/>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3540" w:type="dxa"/>
            <w:gridSpan w:val="2"/>
            <w:tcBorders>
              <w:top w:val="single" w:sz="4" w:space="0" w:color="000001"/>
            </w:tcBorders>
            <w:shd w:fill="FFFFFF" w:val="clear"/>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направления заявления)</w:t>
            </w:r>
          </w:p>
        </w:tc>
        <w:tc>
          <w:tcPr>
            <w:tcW w:w="1412" w:type="dxa"/>
            <w:gridSpan w:val="3"/>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4707" w:type="dxa"/>
            <w:tcBorders>
              <w:top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заявителя или</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его уполномоченного представителя)</w:t>
            </w:r>
          </w:p>
        </w:tc>
      </w:tr>
      <w:tr>
        <w:trPr>
          <w:trHeight w:val="240" w:hRule="atLeast"/>
        </w:trPr>
        <w:tc>
          <w:tcPr>
            <w:tcW w:w="3540" w:type="dxa"/>
            <w:gridSpan w:val="2"/>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85" w:type="dxa"/>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6034" w:type="dxa"/>
            <w:gridSpan w:val="3"/>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3540" w:type="dxa"/>
            <w:gridSpan w:val="2"/>
            <w:tcBorders>
              <w:top w:val="single" w:sz="4" w:space="0" w:color="000001"/>
            </w:tcBorders>
            <w:shd w:fill="FFFFFF" w:val="clear"/>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получения документов</w:t>
            </w:r>
          </w:p>
        </w:tc>
        <w:tc>
          <w:tcPr>
            <w:tcW w:w="85" w:type="dxa"/>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6034" w:type="dxa"/>
            <w:gridSpan w:val="3"/>
            <w:tcBorders>
              <w:top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сотрудника, принявшего документы)</w:t>
            </w:r>
          </w:p>
        </w:tc>
      </w:tr>
    </w:tbl>
    <w:p>
      <w:pPr>
        <w:pStyle w:val="Normal"/>
        <w:ind w:firstLine="680"/>
        <w:jc w:val="both"/>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r>
    </w:p>
    <w:p>
      <w:pPr>
        <w:pStyle w:val="Normal"/>
        <w:ind w:firstLine="680"/>
        <w:jc w:val="center"/>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3</w:t>
      </w:r>
    </w:p>
    <w:p>
      <w:pPr>
        <w:pStyle w:val="Normal"/>
        <w:ind w:firstLine="680"/>
        <w:jc w:val="center"/>
        <w:rPr>
          <w:sz w:val="20"/>
          <w:szCs w:val="20"/>
        </w:rPr>
      </w:pPr>
      <w:r>
        <w:rPr>
          <w:sz w:val="20"/>
          <w:szCs w:val="20"/>
        </w:rPr>
      </w:r>
    </w:p>
    <w:p>
      <w:pPr>
        <w:pStyle w:val="Normal"/>
        <w:ind w:firstLine="680"/>
        <w:jc w:val="both"/>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tbl>
      <w:tblPr>
        <w:tblW w:w="9659" w:type="dxa"/>
        <w:jc w:val="left"/>
        <w:tblInd w:w="14" w:type="dxa"/>
        <w:tblLayout w:type="fixed"/>
        <w:tblCellMar>
          <w:top w:w="0" w:type="dxa"/>
          <w:left w:w="0" w:type="dxa"/>
          <w:bottom w:w="0" w:type="dxa"/>
          <w:right w:w="0" w:type="dxa"/>
        </w:tblCellMar>
      </w:tblPr>
      <w:tblGrid>
        <w:gridCol w:w="4189"/>
        <w:gridCol w:w="1702"/>
        <w:gridCol w:w="3768"/>
      </w:tblGrid>
      <w:tr>
        <w:trPr>
          <w:trHeight w:val="240" w:hRule="atLeast"/>
        </w:trPr>
        <w:tc>
          <w:tcPr>
            <w:tcW w:w="4189"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702"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3768" w:type="dxa"/>
            <w:tcBorders>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744" w:hRule="atLeast"/>
        </w:trPr>
        <w:tc>
          <w:tcPr>
            <w:tcW w:w="4189" w:type="dxa"/>
            <w:tcBorders>
              <w:top w:val="single" w:sz="4" w:space="0" w:color="000001"/>
              <w:bottom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(дата )</w:t>
            </w:r>
          </w:p>
        </w:tc>
        <w:tc>
          <w:tcPr>
            <w:tcW w:w="1702" w:type="dxa"/>
            <w:tcBorders>
              <w:top w:val="single" w:sz="4" w:space="0" w:color="000001"/>
              <w:bottom w:val="single" w:sz="4" w:space="0" w:color="000001"/>
            </w:tcBorders>
            <w:shd w:fill="FFFFFF" w:val="clear"/>
            <w:vAlign w:val="bottom"/>
          </w:tcPr>
          <w:p>
            <w:pPr>
              <w:pStyle w:val="Normal"/>
              <w:widowControl w:val="false"/>
              <w:snapToGrid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tc>
        <w:tc>
          <w:tcPr>
            <w:tcW w:w="3768" w:type="dxa"/>
            <w:tcBorders>
              <w:top w:val="single" w:sz="4" w:space="0" w:color="000001"/>
              <w:bottom w:val="single" w:sz="4" w:space="0" w:color="000001"/>
            </w:tcBorders>
            <w:shd w:fill="FFFFFF" w:val="clear"/>
            <w:vAlign w:val="bottom"/>
          </w:tcPr>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(подпись заявителя или</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его уполномоченного представителя)</w:t>
            </w:r>
          </w:p>
          <w:p>
            <w:pPr>
              <w:pStyle w:val="Normal"/>
              <w:widowControl w:val="false"/>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t>МП (при наличии)</w:t>
            </w:r>
          </w:p>
        </w:tc>
      </w:tr>
    </w:tbl>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right="-1"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rPr>
          <w:rFonts w:ascii="Times New Roman" w:hAnsi="Times New Roman" w:cs="Times New Roman"/>
          <w:sz w:val="28"/>
          <w:szCs w:val="28"/>
        </w:rPr>
      </w:pPr>
      <w:r>
        <w:rPr>
          <w:rStyle w:val="Style13"/>
          <w:rFonts w:cs="Times New Roman" w:ascii="Times New Roman" w:hAnsi="Times New Roman"/>
          <w:sz w:val="28"/>
          <w:szCs w:val="28"/>
          <w:lang w:eastAsia="ru-RU"/>
        </w:rPr>
        <w:t>Кореновский район                                                                                 Е.А. Сучкова</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spacing w:before="0" w:after="0"/>
        <w:ind w:right="-1" w:firstLine="4678"/>
        <w:jc w:val="center"/>
        <w:rPr>
          <w:rFonts w:ascii="Times New Roman" w:hAnsi="Times New Roman" w:cs="Times New Roman"/>
          <w:sz w:val="28"/>
          <w:szCs w:val="28"/>
        </w:rPr>
      </w:pPr>
      <w:r>
        <w:rPr>
          <w:rFonts w:cs="Times New Roman" w:ascii="Times New Roman" w:hAnsi="Times New Roman"/>
          <w:sz w:val="28"/>
          <w:szCs w:val="28"/>
        </w:rPr>
        <w:t>Приложение №  10</w:t>
      </w:r>
    </w:p>
    <w:p>
      <w:pPr>
        <w:pStyle w:val="Normal"/>
        <w:ind w:right="-1" w:firstLine="4678"/>
        <w:jc w:val="center"/>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firstLine="4678"/>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муниципального образования</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firstLine="4678"/>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услуги «</w:t>
      </w:r>
      <w:r>
        <w:rPr>
          <w:rFonts w:cs="Times New Roman" w:ascii="Times New Roman" w:hAnsi="Times New Roman"/>
          <w:sz w:val="28"/>
          <w:szCs w:val="28"/>
          <w:lang w:eastAsia="ar-SA"/>
        </w:rPr>
        <w:t>Предоставление информации</w:t>
      </w:r>
    </w:p>
    <w:p>
      <w:pPr>
        <w:pStyle w:val="Normal"/>
        <w:ind w:right="-1" w:firstLine="4678"/>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 объектах учета из реестра</w:t>
      </w:r>
    </w:p>
    <w:p>
      <w:pPr>
        <w:pStyle w:val="Normal"/>
        <w:ind w:right="-1" w:firstLine="4678"/>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муниципального имущества»</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ОБРАЗЕЦ ЗАПОЛНЕНИЯ ЗАЯВЛЕНИЯ</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 xml:space="preserve">о предоставлении информации об объектах учета </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t>из реестра муниципального имущества</w:t>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708"/>
          <w:tab w:val="left" w:pos="2842" w:leader="none"/>
        </w:tabs>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left="4859" w:hanging="0"/>
        <w:rPr>
          <w:rFonts w:ascii="Times New Roman" w:hAnsi="Times New Roman" w:cs="Times New Roman"/>
          <w:sz w:val="28"/>
          <w:szCs w:val="28"/>
        </w:rPr>
      </w:pPr>
      <w:r>
        <w:rPr>
          <w:rFonts w:cs="Times New Roman" w:ascii="Times New Roman" w:hAnsi="Times New Roman"/>
          <w:sz w:val="28"/>
          <w:szCs w:val="28"/>
        </w:rPr>
        <w:t xml:space="preserve">Начальнику управления </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земельных и имущественных</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отношений администрации</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ind w:left="4859" w:hanging="0"/>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ind w:left="4859" w:hanging="0"/>
        <w:rPr>
          <w:rFonts w:ascii="Times New Roman" w:hAnsi="Times New Roman" w:cs="Times New Roman"/>
          <w:sz w:val="28"/>
          <w:szCs w:val="28"/>
          <w:u w:val="single"/>
        </w:rPr>
      </w:pPr>
      <w:r>
        <w:rPr>
          <w:rFonts w:cs="Times New Roman" w:ascii="Times New Roman" w:hAnsi="Times New Roman"/>
          <w:sz w:val="28"/>
          <w:szCs w:val="28"/>
          <w:u w:val="single"/>
        </w:rPr>
        <w:t xml:space="preserve">Наумовой М.Г.                                  </w:t>
      </w:r>
    </w:p>
    <w:p>
      <w:pPr>
        <w:pStyle w:val="Normal"/>
        <w:ind w:left="4860" w:hanging="0"/>
        <w:rPr>
          <w:rFonts w:ascii="Times New Roman" w:hAnsi="Times New Roman" w:cs="Times New Roman"/>
          <w:sz w:val="28"/>
          <w:szCs w:val="28"/>
          <w:u w:val="single"/>
        </w:rPr>
      </w:pPr>
      <w:r>
        <w:rPr>
          <w:rFonts w:cs="Times New Roman" w:ascii="Times New Roman" w:hAnsi="Times New Roman"/>
          <w:sz w:val="28"/>
          <w:szCs w:val="28"/>
          <w:u w:val="single"/>
        </w:rPr>
        <w:t xml:space="preserve">от Иванова Ивана Ивановича                   </w:t>
      </w:r>
    </w:p>
    <w:p>
      <w:pPr>
        <w:pStyle w:val="Normal"/>
        <w:ind w:left="4860" w:hanging="0"/>
        <w:jc w:val="center"/>
        <w:rPr>
          <w:rFonts w:ascii="Times New Roman" w:hAnsi="Times New Roman" w:cs="Times New Roman"/>
          <w:sz w:val="16"/>
          <w:szCs w:val="16"/>
        </w:rPr>
      </w:pPr>
      <w:r>
        <w:rPr>
          <w:rFonts w:cs="Times New Roman" w:ascii="Times New Roman" w:hAnsi="Times New Roman"/>
          <w:sz w:val="16"/>
          <w:szCs w:val="16"/>
        </w:rPr>
        <w:t>ФИО заявителя или наименование организации</w:t>
      </w:r>
    </w:p>
    <w:p>
      <w:pPr>
        <w:pStyle w:val="Normal"/>
        <w:ind w:left="4860"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адрес: </w:t>
      </w:r>
      <w:r>
        <w:rPr>
          <w:rFonts w:cs="Times New Roman" w:ascii="Times New Roman" w:hAnsi="Times New Roman"/>
          <w:sz w:val="28"/>
          <w:szCs w:val="28"/>
          <w:u w:val="single"/>
        </w:rPr>
        <w:t xml:space="preserve">г. Краснодар, ул. Красная, д. 196   </w:t>
      </w:r>
    </w:p>
    <w:p>
      <w:pPr>
        <w:pStyle w:val="Normal"/>
        <w:ind w:left="4860" w:hanging="0"/>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 xml:space="preserve">телефон </w:t>
      </w:r>
      <w:r>
        <w:rPr>
          <w:rFonts w:cs="Times New Roman" w:ascii="Times New Roman" w:hAnsi="Times New Roman"/>
          <w:sz w:val="28"/>
          <w:szCs w:val="28"/>
          <w:u w:val="single"/>
        </w:rPr>
        <w:t xml:space="preserve">89038967851                                </w:t>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ind w:left="4860" w:hanging="0"/>
        <w:rPr>
          <w:rFonts w:ascii="Times New Roman" w:hAnsi="Times New Roman" w:cs="Times New Roman"/>
        </w:rPr>
      </w:pPr>
      <w:r>
        <w:rPr>
          <w:rFonts w:cs="Times New Roman" w:ascii="Times New Roman" w:hAnsi="Times New Roman"/>
        </w:rPr>
      </w:r>
    </w:p>
    <w:p>
      <w:pPr>
        <w:pStyle w:val="Normal"/>
        <w:ind w:right="-1" w:hanging="0"/>
        <w:jc w:val="center"/>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rPr>
        <w:t>ЗАЯВЛЕНИЕ</w:t>
        <w:br/>
        <w:t xml:space="preserve">о выдаче </w:t>
      </w:r>
      <w:r>
        <w:rPr>
          <w:rFonts w:eastAsia="Times New Roman" w:cs="Times New Roman" w:ascii="Times New Roman" w:hAnsi="Times New Roman"/>
          <w:sz w:val="28"/>
          <w:szCs w:val="28"/>
          <w:lang w:eastAsia="ru-RU"/>
        </w:rPr>
        <w:t xml:space="preserve">дубликата документа, выданного в результате </w:t>
      </w:r>
    </w:p>
    <w:p>
      <w:pPr>
        <w:pStyle w:val="Normal"/>
        <w:ind w:right="-1" w:hanging="0"/>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 w:val="28"/>
          <w:szCs w:val="28"/>
        </w:rPr>
        <w:t xml:space="preserve">предоставления </w:t>
      </w:r>
      <w:r>
        <w:rPr>
          <w:rStyle w:val="Style12"/>
          <w:rFonts w:ascii="Times New Roman" w:hAnsi="Times New Roman"/>
          <w:sz w:val="28"/>
          <w:szCs w:val="28"/>
        </w:rPr>
        <w:t>муниципальной</w:t>
      </w:r>
      <w:r>
        <w:rPr>
          <w:rFonts w:eastAsia="Times New Roman" w:cs="Times New Roman" w:ascii="Times New Roman" w:hAnsi="Times New Roman"/>
          <w:sz w:val="28"/>
          <w:szCs w:val="28"/>
        </w:rPr>
        <w:t xml:space="preserve"> услуги</w:t>
      </w:r>
    </w:p>
    <w:p>
      <w:pPr>
        <w:pStyle w:val="Normal"/>
        <w:ind w:right="57" w:hanging="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right="57" w:hanging="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left="57" w:right="57" w:hanging="0"/>
        <w:rPr>
          <w:rFonts w:ascii="Times New Roman" w:hAnsi="Times New Roman" w:cs="Times New Roman"/>
          <w:sz w:val="28"/>
          <w:szCs w:val="28"/>
          <w:lang w:eastAsia="ru-RU"/>
        </w:rPr>
      </w:pPr>
      <w:r>
        <w:rPr>
          <w:rFonts w:cs="Times New Roman" w:ascii="Times New Roman" w:hAnsi="Times New Roman"/>
          <w:sz w:val="28"/>
          <w:szCs w:val="28"/>
          <w:lang w:eastAsia="ru-RU"/>
        </w:rPr>
        <w:t>Заявитель</w:t>
      </w:r>
    </w:p>
    <w:p>
      <w:pPr>
        <w:pStyle w:val="Normal"/>
        <w:ind w:left="57" w:right="57" w:hanging="0"/>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sz w:val="28"/>
          <w:szCs w:val="28"/>
          <w:u w:val="single"/>
          <w:lang w:eastAsia="ru-RU"/>
        </w:rPr>
        <w:t xml:space="preserve">                            </w:t>
      </w:r>
      <w:r>
        <w:rPr>
          <w:rFonts w:cs="Times New Roman" w:ascii="Times New Roman" w:hAnsi="Times New Roman"/>
          <w:sz w:val="28"/>
          <w:szCs w:val="28"/>
          <w:u w:val="single"/>
          <w:lang w:eastAsia="ru-RU"/>
        </w:rPr>
        <w:t xml:space="preserve">Иванов Иван Иванович                                                                          </w:t>
      </w:r>
    </w:p>
    <w:p>
      <w:pPr>
        <w:pStyle w:val="Normal"/>
        <w:jc w:val="center"/>
        <w:rPr>
          <w:rFonts w:ascii="Times New Roman" w:hAnsi="Times New Roman" w:cs="Times New Roman"/>
          <w:lang w:eastAsia="ru-RU"/>
        </w:rPr>
      </w:pPr>
      <w:r>
        <w:rPr>
          <w:rFonts w:cs="Times New Roman" w:ascii="Times New Roman" w:hAnsi="Times New Roman"/>
          <w:lang w:eastAsia="ru-RU"/>
        </w:rPr>
        <w:t xml:space="preserve">Ф.И.О. физического лица, индивидуального предпринимателя/полное наименование </w:t>
      </w:r>
    </w:p>
    <w:p>
      <w:pPr>
        <w:pStyle w:val="Normal"/>
        <w:jc w:val="center"/>
        <w:rPr>
          <w:rFonts w:ascii="Times New Roman" w:hAnsi="Times New Roman" w:cs="Times New Roman"/>
          <w:lang w:eastAsia="ru-RU"/>
        </w:rPr>
      </w:pPr>
      <w:r>
        <w:rPr>
          <w:rFonts w:cs="Times New Roman" w:ascii="Times New Roman" w:hAnsi="Times New Roman"/>
          <w:lang w:eastAsia="ru-RU"/>
        </w:rPr>
        <w:t>юридического лица</w:t>
      </w:r>
    </w:p>
    <w:p>
      <w:pPr>
        <w:pStyle w:val="Normal"/>
        <w:snapToGrid w:val="false"/>
        <w:ind w:left="57" w:right="57" w:hanging="0"/>
        <w:rPr>
          <w:rFonts w:ascii="Times New Roman" w:hAnsi="Times New Roman" w:cs="Times New Roman"/>
          <w:lang w:eastAsia="ru-RU"/>
        </w:rPr>
      </w:pPr>
      <w:r>
        <w:rPr>
          <w:rFonts w:cs="Times New Roman" w:ascii="Times New Roman" w:hAnsi="Times New Roman"/>
          <w:lang w:eastAsia="ru-RU"/>
        </w:rPr>
      </w:r>
    </w:p>
    <w:p>
      <w:pPr>
        <w:pStyle w:val="Normal"/>
        <w:ind w:left="57"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 xml:space="preserve">паспорт  серия 0312 номер 256846, выдан 22 февраля 2008 г. ОУФМС России по Краснодарскому краю в Кореновском районе                                                              </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 xml:space="preserve">индивидуального предпринимателя ОГРНИП </w:t>
      </w:r>
    </w:p>
    <w:p>
      <w:pPr>
        <w:pStyle w:val="Normal"/>
        <w:ind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right="57" w:hanging="0"/>
        <w:jc w:val="center"/>
        <w:rPr>
          <w:rFonts w:ascii="Times New Roman" w:hAnsi="Times New Roman" w:cs="Times New Roman"/>
          <w:sz w:val="28"/>
          <w:szCs w:val="28"/>
          <w:lang w:eastAsia="ru-RU"/>
        </w:rPr>
      </w:pPr>
      <w:r>
        <w:rPr>
          <w:rFonts w:cs="Times New Roman" w:ascii="Times New Roman" w:hAnsi="Times New Roman"/>
          <w:sz w:val="28"/>
          <w:szCs w:val="28"/>
          <w:lang w:eastAsia="ru-RU"/>
        </w:rPr>
        <w:t>2</w:t>
      </w:r>
    </w:p>
    <w:p>
      <w:pPr>
        <w:pStyle w:val="Normal"/>
        <w:ind w:right="57" w:hanging="0"/>
        <w:jc w:val="center"/>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ind w:right="57" w:hanging="0"/>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 xml:space="preserve">350020, РФ, Краснодарский край, город  Краснодар, ул. Красная, 196                    </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____________________________________________________________________________________</w:t>
      </w:r>
    </w:p>
    <w:p>
      <w:pPr>
        <w:pStyle w:val="Normal"/>
        <w:ind w:left="57" w:right="57" w:hanging="0"/>
        <w:jc w:val="center"/>
        <w:rPr>
          <w:rFonts w:ascii="Times New Roman" w:hAnsi="Times New Roman" w:eastAsia="Times New Roman" w:cs="Times New Roman"/>
          <w:color w:val="00000A"/>
          <w:sz w:val="24"/>
          <w:lang w:eastAsia="ru-RU"/>
        </w:rPr>
      </w:pPr>
      <w:r>
        <w:rPr>
          <w:rFonts w:eastAsia="Times New Roman" w:cs="Times New Roman" w:ascii="Times New Roman" w:hAnsi="Times New Roman"/>
          <w:color w:val="00000A"/>
          <w:sz w:val="24"/>
          <w:lang w:eastAsia="ru-RU"/>
        </w:rPr>
        <w:t>Ф.И.О. уполномоченного представителя,  реквизиты документа, удостоверяющего личность (наименование, серия, номер, кем и когда выдан)</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____________________________________________________________________________________</w:t>
      </w:r>
    </w:p>
    <w:p>
      <w:pPr>
        <w:pStyle w:val="Normal"/>
        <w:ind w:left="57" w:right="57" w:hanging="0"/>
        <w:jc w:val="center"/>
        <w:rPr>
          <w:rFonts w:ascii="Times New Roman" w:hAnsi="Times New Roman" w:cs="Times New Roman"/>
          <w:lang w:eastAsia="ru-RU"/>
        </w:rPr>
      </w:pPr>
      <w:r>
        <w:rPr>
          <w:rFonts w:cs="Times New Roman" w:ascii="Times New Roman" w:hAnsi="Times New Roman"/>
          <w:lang w:eastAsia="ru-RU"/>
        </w:rPr>
        <w:t>Документ, подтверждающий полномочия доверенного лица (наименование, номер и дата)</w:t>
      </w:r>
    </w:p>
    <w:p>
      <w:pPr>
        <w:pStyle w:val="Normal"/>
        <w:snapToGrid w:val="false"/>
        <w:ind w:left="57" w:right="57"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 xml:space="preserve">Прошу выдать </w:t>
      </w:r>
      <w:r>
        <w:rPr>
          <w:rStyle w:val="Style13"/>
          <w:rFonts w:eastAsia="Times New Roman" w:cs="Times New Roman" w:ascii="Times New Roman" w:hAnsi="Times New Roman"/>
          <w:sz w:val="28"/>
          <w:szCs w:val="28"/>
          <w:lang w:eastAsia="ru-RU"/>
        </w:rPr>
        <w:t>дубликат документа, выданного в результате предоставления муниципальной услуги  - выписки из реестра мунципального имущества № 20 от 12.04.2024</w:t>
      </w:r>
    </w:p>
    <w:p>
      <w:pPr>
        <w:pStyle w:val="Normal"/>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8"/>
          <w:szCs w:val="28"/>
        </w:rPr>
        <w:t>____________________________________________________________________.</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sz w:val="24"/>
          <w:szCs w:val="24"/>
        </w:rPr>
        <w:t xml:space="preserve">(указываются реквизиты и название документа, выданного уполномоченным органом </w:t>
      </w:r>
    </w:p>
    <w:p>
      <w:pPr>
        <w:pStyle w:val="Normal"/>
        <w:jc w:val="center"/>
        <w:rPr>
          <w:rFonts w:ascii="Times New Roman" w:hAnsi="Times New Roman" w:eastAsia="Times New Roman" w:cs="Times New Roman"/>
          <w:color w:val="000000" w:themeColor="dark1"/>
          <w:sz w:val="28"/>
          <w:szCs w:val="28"/>
          <w:lang w:eastAsia="ru-RU"/>
        </w:rPr>
      </w:pPr>
      <w:r>
        <w:rPr>
          <w:rStyle w:val="Style13"/>
          <w:rFonts w:cs="Times New Roman" w:ascii="Times New Roman" w:hAnsi="Times New Roman"/>
        </w:rPr>
        <w:t>в результате предоставления муниципальной услуги)</w:t>
      </w:r>
    </w:p>
    <w:p>
      <w:pPr>
        <w:pStyle w:val="Normal"/>
        <w:rPr>
          <w:rFonts w:ascii="Times New Roman" w:hAnsi="Times New Roman" w:eastAsia="Times New Roman" w:cs="Times New Roman"/>
          <w:color w:val="00000A"/>
          <w:sz w:val="28"/>
          <w:lang w:eastAsia="hi-IN"/>
        </w:rPr>
      </w:pPr>
      <w:r>
        <w:rPr>
          <w:rFonts w:eastAsia="Times New Roman" w:cs="Times New Roman" w:ascii="Times New Roman" w:hAnsi="Times New Roman"/>
          <w:color w:val="00000A"/>
          <w:sz w:val="28"/>
          <w:lang w:eastAsia="hi-IN"/>
        </w:rPr>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iCs/>
          <w:color w:val="00000A"/>
          <w:sz w:val="28"/>
          <w:szCs w:val="28"/>
          <w:lang w:eastAsia="hi-IN"/>
        </w:rPr>
        <w:t xml:space="preserve">Цель обращения: </w:t>
      </w:r>
      <w:r>
        <w:rPr>
          <w:rFonts w:eastAsia="Times New Roman" w:cs="Times New Roman" w:ascii="Times New Roman" w:hAnsi="Times New Roman"/>
          <w:iCs/>
          <w:color w:val="00000A"/>
          <w:sz w:val="28"/>
          <w:szCs w:val="28"/>
          <w:u w:val="single"/>
          <w:lang w:eastAsia="hi-IN"/>
        </w:rPr>
        <w:t>для предоставления информации по месту требования</w:t>
      </w:r>
    </w:p>
    <w:p>
      <w:pPr>
        <w:pStyle w:val="Normal"/>
        <w:jc w:val="both"/>
        <w:rPr>
          <w:rFonts w:ascii="Times New Roman" w:hAnsi="Times New Roman" w:cs="Times New Roman"/>
        </w:rPr>
      </w:pPr>
      <w:r>
        <w:rPr>
          <w:rFonts w:cs="Times New Roman" w:ascii="Times New Roman" w:hAnsi="Times New Roman"/>
        </w:rPr>
      </w:r>
    </w:p>
    <w:p>
      <w:pPr>
        <w:pStyle w:val="Normal"/>
        <w:ind w:firstLine="68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u w:val="single"/>
        </w:rPr>
        <w:t>Запрашиваемую информацию прошу направить</w:t>
      </w:r>
      <w:r>
        <w:rPr>
          <w:rFonts w:cs="Times New Roman" w:ascii="Times New Roman" w:hAnsi="Times New Roman"/>
          <w:sz w:val="28"/>
          <w:szCs w:val="28"/>
        </w:rPr>
        <w:t xml:space="preserve">: </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lang w:eastAsia="ru-RU"/>
        </w:rPr>
        <w:t>почтовым отправлением по адресу</w:t>
      </w:r>
      <w:r>
        <w:rPr>
          <w:rFonts w:cs="Times New Roman" w:ascii="Times New Roman" w:hAnsi="Times New Roman"/>
          <w:sz w:val="28"/>
          <w:szCs w:val="28"/>
          <w:u w:val="single"/>
          <w:lang w:eastAsia="ru-RU"/>
        </w:rPr>
        <w:t xml:space="preserve">350020, Краснодарский край, г.  Краснодар, ул. Красная, 196                                                                                                             </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iCs/>
          <w:sz w:val="28"/>
          <w:szCs w:val="28"/>
          <w:lang w:eastAsia="ru-RU"/>
        </w:rPr>
        <w:t>по адресу электронной почты: ivanov</w:t>
      </w:r>
      <w:hyperlink r:id="rId42">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mail</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ru</w:t>
        </w:r>
      </w:hyperlink>
      <w:r>
        <w:rPr>
          <w:rFonts w:cs="Times New Roman" w:ascii="Times New Roman" w:hAnsi="Times New Roman"/>
          <w:iCs/>
          <w:sz w:val="28"/>
          <w:szCs w:val="28"/>
          <w:u w:val="single"/>
          <w:lang w:eastAsia="ru-RU"/>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при личном обращении (МФЦ, Уполномоченный орган)__</w:t>
      </w:r>
      <w:r>
        <w:rPr>
          <w:rFonts w:eastAsia="Times New Roman" w:cs="Times New Roman" w:ascii="Times New Roman" w:hAnsi="Times New Roman"/>
          <w:i/>
          <w:iCs/>
          <w:color w:val="00000A"/>
          <w:sz w:val="28"/>
          <w:szCs w:val="28"/>
          <w:lang w:eastAsia="ru-RU"/>
        </w:rPr>
        <w:t>________________</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r>
    </w:p>
    <w:p>
      <w:pPr>
        <w:pStyle w:val="Normal"/>
        <w:ind w:firstLine="340"/>
        <w:jc w:val="both"/>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О готовности результата муниципальной услуги прошу сообщить:</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szCs w:val="28"/>
          <w:lang w:eastAsia="ru-RU"/>
        </w:rPr>
        <w:t xml:space="preserve">почтовым отправлением по адресу: </w:t>
      </w:r>
      <w:r>
        <w:rPr>
          <w:rFonts w:cs="Times New Roman" w:ascii="Times New Roman" w:hAnsi="Times New Roman"/>
          <w:sz w:val="28"/>
          <w:szCs w:val="28"/>
          <w:u w:val="single"/>
          <w:lang w:eastAsia="ru-RU"/>
        </w:rPr>
        <w:t xml:space="preserve">350020, Краснодарский край, г.  Краснодар, ул. Красная, 196                                                                                                              </w:t>
      </w:r>
    </w:p>
    <w:p>
      <w:pPr>
        <w:pStyle w:val="Normal"/>
        <w:rPr>
          <w:rFonts w:ascii="Times New Roman" w:hAnsi="Times New Roman" w:cs="Times New Roman"/>
          <w:iCs/>
          <w:sz w:val="28"/>
          <w:szCs w:val="28"/>
          <w:lang w:eastAsia="ru-RU"/>
        </w:rPr>
      </w:pPr>
      <w:r>
        <w:rPr>
          <w:rFonts w:cs="Times New Roman" w:ascii="Times New Roman" w:hAnsi="Times New Roman"/>
          <w:iCs/>
          <w:sz w:val="28"/>
          <w:szCs w:val="28"/>
          <w:lang w:eastAsia="ru-RU"/>
        </w:rPr>
        <w:t xml:space="preserve">отправлением в форме электронного документа </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iCs/>
          <w:sz w:val="28"/>
          <w:szCs w:val="28"/>
          <w:lang w:eastAsia="ru-RU"/>
        </w:rPr>
        <w:t>по адресу электронной почты:</w:t>
      </w:r>
      <w:r>
        <w:rPr>
          <w:rFonts w:cs="Times New Roman" w:ascii="Times New Roman" w:hAnsi="Times New Roman"/>
          <w:iCs/>
          <w:sz w:val="28"/>
          <w:szCs w:val="28"/>
          <w:u w:val="single"/>
          <w:lang w:eastAsia="ru-RU"/>
        </w:rPr>
        <w:t xml:space="preserve"> </w:t>
      </w:r>
      <w:hyperlink r:id="rId43">
        <w:r>
          <w:rPr>
            <w:rFonts w:cs="Times New Roman" w:ascii="Times New Roman" w:hAnsi="Times New Roman"/>
            <w:iCs/>
            <w:color w:val="000000"/>
            <w:sz w:val="28"/>
            <w:szCs w:val="28"/>
            <w:lang w:val="en-US" w:eastAsia="ru-RU"/>
          </w:rPr>
          <w:t>ivanov</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mail</w:t>
        </w:r>
        <w:r>
          <w:rPr>
            <w:rFonts w:cs="Times New Roman" w:ascii="Times New Roman" w:hAnsi="Times New Roman"/>
            <w:iCs/>
            <w:color w:val="000000"/>
            <w:sz w:val="28"/>
            <w:szCs w:val="28"/>
            <w:lang w:eastAsia="ru-RU"/>
          </w:rPr>
          <w:t>.</w:t>
        </w:r>
        <w:r>
          <w:rPr>
            <w:rFonts w:cs="Times New Roman" w:ascii="Times New Roman" w:hAnsi="Times New Roman"/>
            <w:iCs/>
            <w:color w:val="000000"/>
            <w:sz w:val="28"/>
            <w:szCs w:val="28"/>
            <w:lang w:val="en-US" w:eastAsia="ru-RU"/>
          </w:rPr>
          <w:t>ru</w:t>
        </w:r>
      </w:hyperlink>
      <w:r>
        <w:rPr>
          <w:rFonts w:cs="Times New Roman" w:ascii="Times New Roman" w:hAnsi="Times New Roman"/>
          <w:iCs/>
          <w:sz w:val="28"/>
          <w:szCs w:val="28"/>
          <w:u w:val="single"/>
          <w:lang w:eastAsia="ru-RU"/>
        </w:rPr>
        <w:t xml:space="preserve">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с использованием Единого портала _____________________________________</w:t>
      </w:r>
    </w:p>
    <w:p>
      <w:pPr>
        <w:pStyle w:val="Normal"/>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sz w:val="28"/>
          <w:szCs w:val="28"/>
          <w:lang w:eastAsia="ru-RU"/>
        </w:rPr>
        <w:t>с использованием Регионального  портала</w:t>
      </w:r>
      <w:r>
        <w:rPr>
          <w:rFonts w:eastAsia="Times New Roman" w:cs="Times New Roman" w:ascii="Times New Roman" w:hAnsi="Times New Roman"/>
          <w:color w:val="00000A"/>
          <w:sz w:val="28"/>
          <w:szCs w:val="28"/>
          <w:lang w:eastAsia="ru-RU"/>
        </w:rPr>
        <w:t xml:space="preserve"> ________________________________ </w:t>
      </w:r>
    </w:p>
    <w:p>
      <w:pPr>
        <w:pStyle w:val="Normal"/>
        <w:rPr>
          <w:rFonts w:ascii="Times New Roman" w:hAnsi="Times New Roman" w:eastAsia="Times New Roman" w:cs="Times New Roman"/>
          <w:color w:val="00000A"/>
          <w:sz w:val="28"/>
          <w:szCs w:val="28"/>
          <w:lang w:eastAsia="ru-RU"/>
        </w:rPr>
      </w:pPr>
      <w:r>
        <w:rPr>
          <w:rFonts w:eastAsia="Times New Roman" w:cs="Times New Roman" w:ascii="Times New Roman" w:hAnsi="Times New Roman"/>
          <w:color w:val="00000A"/>
          <w:sz w:val="28"/>
          <w:szCs w:val="28"/>
          <w:lang w:eastAsia="ru-RU"/>
        </w:rPr>
        <w:t>при личном обращении ________________________________________________</w:t>
      </w:r>
    </w:p>
    <w:p>
      <w:pPr>
        <w:pStyle w:val="Normal"/>
        <w:tabs>
          <w:tab w:val="clear" w:pos="708"/>
          <w:tab w:val="right" w:pos="1820" w:leader="none"/>
        </w:tabs>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A"/>
          <w:sz w:val="28"/>
          <w:szCs w:val="28"/>
          <w:lang w:eastAsia="ru-RU"/>
        </w:rPr>
        <w:t xml:space="preserve">по телефону </w:t>
      </w:r>
      <w:r>
        <w:rPr>
          <w:rFonts w:eastAsia="Times New Roman" w:cs="Times New Roman" w:ascii="Times New Roman" w:hAnsi="Times New Roman"/>
          <w:iCs/>
          <w:color w:val="00000A"/>
          <w:sz w:val="28"/>
          <w:szCs w:val="28"/>
          <w:u w:val="single"/>
          <w:lang w:eastAsia="ru-RU"/>
        </w:rPr>
        <w:t>89038967851</w:t>
      </w:r>
      <w:r>
        <w:rPr>
          <w:rFonts w:eastAsia="Times New Roman" w:cs="Times New Roman" w:ascii="Times New Roman" w:hAnsi="Times New Roman"/>
          <w:color w:val="00000A"/>
          <w:sz w:val="28"/>
          <w:szCs w:val="28"/>
          <w:lang w:eastAsia="ru-RU"/>
        </w:rPr>
        <w:t xml:space="preserve"> </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rPr>
        <w:t>К заявлению прилага</w:t>
      </w:r>
      <w:r>
        <w:rPr>
          <w:rFonts w:cs="Times New Roman" w:ascii="Times New Roman" w:hAnsi="Times New Roman"/>
          <w:bCs/>
          <w:sz w:val="28"/>
        </w:rPr>
        <w:t>ю:</w:t>
      </w:r>
    </w:p>
    <w:p>
      <w:pPr>
        <w:pStyle w:val="Normal"/>
        <w:rPr>
          <w:rFonts w:ascii="Times New Roman" w:hAnsi="Times New Roman" w:eastAsia="Times New Roman" w:cs="Times New Roman"/>
          <w:color w:val="000000" w:themeColor="dark1"/>
          <w:sz w:val="28"/>
          <w:szCs w:val="28"/>
          <w:lang w:eastAsia="ru-RU"/>
        </w:rPr>
      </w:pPr>
      <w:r>
        <w:rPr>
          <w:rFonts w:cs="Times New Roman" w:ascii="Times New Roman" w:hAnsi="Times New Roman"/>
          <w:sz w:val="28"/>
        </w:rPr>
        <w:t xml:space="preserve">1. </w:t>
      </w:r>
      <w:r>
        <w:rPr>
          <w:rFonts w:cs="Times New Roman" w:ascii="Times New Roman" w:hAnsi="Times New Roman"/>
          <w:sz w:val="28"/>
          <w:u w:val="single"/>
        </w:rPr>
        <w:t xml:space="preserve">Копия паспорта (все страницы) — на 10 л., в 1 экз.                                                                                                                                                                                                                                                                                </w:t>
      </w:r>
      <w:r>
        <w:rPr>
          <w:rFonts w:cs="Times New Roman" w:ascii="Times New Roman" w:hAnsi="Times New Roman"/>
          <w:sz w:val="28"/>
        </w:rPr>
        <w:t>____________________________________________________________________,</w:t>
      </w:r>
      <w:r>
        <w:rPr>
          <w:rFonts w:cs="Times New Roman" w:ascii="Times New Roman" w:hAnsi="Times New Roman"/>
          <w:sz w:val="28"/>
          <w:u w:val="single"/>
        </w:rPr>
        <w:t xml:space="preserve"> </w:t>
      </w:r>
    </w:p>
    <w:p>
      <w:pPr>
        <w:pStyle w:val="Normal"/>
        <w:jc w:val="both"/>
        <w:rPr>
          <w:rFonts w:ascii="Times New Roman" w:hAnsi="Times New Roman" w:cs="Times New Roman"/>
          <w:sz w:val="28"/>
          <w:u w:val="single"/>
        </w:rPr>
      </w:pPr>
      <w:r>
        <w:rPr>
          <w:rFonts w:cs="Times New Roman" w:ascii="Times New Roman" w:hAnsi="Times New Roman"/>
          <w:sz w:val="28"/>
          <w:u w:val="single"/>
        </w:rPr>
      </w:r>
    </w:p>
    <w:p>
      <w:pPr>
        <w:pStyle w:val="Normal"/>
        <w:jc w:val="center"/>
        <w:rPr>
          <w:rFonts w:ascii="Times New Roman" w:hAnsi="Times New Roman" w:cs="Times New Roman"/>
          <w:sz w:val="28"/>
        </w:rPr>
      </w:pPr>
      <w:r>
        <w:rPr>
          <w:rFonts w:cs="Times New Roman" w:ascii="Times New Roman" w:hAnsi="Times New Roman"/>
          <w:sz w:val="28"/>
        </w:rPr>
        <w:t>3</w:t>
      </w:r>
    </w:p>
    <w:p>
      <w:pPr>
        <w:pStyle w:val="Normal"/>
        <w:jc w:val="center"/>
        <w:rPr>
          <w:sz w:val="20"/>
          <w:szCs w:val="20"/>
        </w:rPr>
      </w:pPr>
      <w:r>
        <w:rPr>
          <w:sz w:val="20"/>
          <w:szCs w:val="20"/>
        </w:rPr>
      </w:r>
    </w:p>
    <w:p>
      <w:pPr>
        <w:pStyle w:val="Normal"/>
        <w:jc w:val="both"/>
        <w:rPr>
          <w:rFonts w:ascii="Times New Roman" w:hAnsi="Times New Roman" w:cs="Times New Roman"/>
          <w:sz w:val="28"/>
        </w:rPr>
      </w:pPr>
      <w:r>
        <w:rPr>
          <w:rFonts w:cs="Times New Roman" w:ascii="Times New Roman" w:hAnsi="Times New Roman"/>
          <w:sz w:val="28"/>
        </w:rPr>
        <w:tab/>
        <w:t>Предупрежден(а) о возможном отказе в предоставлении муниципальной услуги (заполнять в случае необходимости).</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680"/>
        <w:jc w:val="both"/>
        <w:rPr>
          <w:rFonts w:ascii="Times New Roman" w:hAnsi="Times New Roman" w:cs="Times New Roman"/>
          <w:sz w:val="28"/>
          <w:lang w:eastAsia="ru-RU"/>
        </w:rPr>
      </w:pPr>
      <w:r>
        <w:rPr>
          <w:rFonts w:cs="Times New Roman" w:ascii="Times New Roman" w:hAnsi="Times New Roman"/>
          <w:sz w:val="28"/>
          <w:lang w:eastAsia="ru-RU"/>
        </w:rPr>
        <w:t xml:space="preserve">Документы, представленные для предоставления муниципальной услуги, и сведения, указанные в заявлении, достоверны. </w:t>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5012" w:type="dxa"/>
        <w:jc w:val="left"/>
        <w:tblInd w:w="340" w:type="dxa"/>
        <w:tblLayout w:type="fixed"/>
        <w:tblCellMar>
          <w:top w:w="0" w:type="dxa"/>
          <w:left w:w="0" w:type="dxa"/>
          <w:bottom w:w="0" w:type="dxa"/>
          <w:right w:w="0" w:type="dxa"/>
        </w:tblCellMar>
      </w:tblPr>
      <w:tblGrid>
        <w:gridCol w:w="2458"/>
        <w:gridCol w:w="1232"/>
        <w:gridCol w:w="1322"/>
      </w:tblGrid>
      <w:tr>
        <w:trPr>
          <w:trHeight w:val="240" w:hRule="atLeast"/>
        </w:trPr>
        <w:tc>
          <w:tcPr>
            <w:tcW w:w="2458" w:type="dxa"/>
            <w:tcBorders/>
            <w:vAlign w:val="bottom"/>
          </w:tcPr>
          <w:p>
            <w:pPr>
              <w:pStyle w:val="Normal"/>
              <w:widowControl w:val="false"/>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 на</w:t>
            </w:r>
          </w:p>
        </w:tc>
        <w:tc>
          <w:tcPr>
            <w:tcW w:w="1232"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10</w:t>
            </w:r>
          </w:p>
        </w:tc>
        <w:tc>
          <w:tcPr>
            <w:tcW w:w="1322" w:type="dxa"/>
            <w:tcBorders/>
            <w:vAlign w:val="bottom"/>
          </w:tcPr>
          <w:p>
            <w:pPr>
              <w:pStyle w:val="Normal"/>
              <w:widowControl w:val="false"/>
              <w:jc w:val="right"/>
              <w:rPr>
                <w:rFonts w:ascii="Times New Roman" w:hAnsi="Times New Roman" w:cs="Times New Roman"/>
                <w:sz w:val="28"/>
                <w:szCs w:val="28"/>
                <w:lang w:eastAsia="ru-RU"/>
              </w:rPr>
            </w:pPr>
            <w:r>
              <w:rPr>
                <w:rFonts w:cs="Times New Roman" w:ascii="Times New Roman" w:hAnsi="Times New Roman"/>
                <w:sz w:val="28"/>
                <w:szCs w:val="28"/>
                <w:lang w:eastAsia="ru-RU"/>
              </w:rPr>
              <w:t>л. в 1 экз.</w:t>
            </w:r>
          </w:p>
        </w:tc>
      </w:tr>
    </w:tbl>
    <w:p>
      <w:pPr>
        <w:pStyle w:val="Normal"/>
        <w:rPr>
          <w:rFonts w:ascii="Times New Roman" w:hAnsi="Times New Roman" w:eastAsia="Times New Roman" w:cs="Times New Roman"/>
          <w:color w:val="000000" w:themeColor="dark1"/>
          <w:sz w:val="28"/>
          <w:szCs w:val="28"/>
          <w:lang w:eastAsia="ru-RU"/>
        </w:rPr>
      </w:pPr>
      <w:r>
        <w:rPr/>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tbl>
      <w:tblPr>
        <w:tblW w:w="9587" w:type="dxa"/>
        <w:jc w:val="left"/>
        <w:tblInd w:w="14" w:type="dxa"/>
        <w:tblLayout w:type="fixed"/>
        <w:tblCellMar>
          <w:top w:w="0" w:type="dxa"/>
          <w:left w:w="0" w:type="dxa"/>
          <w:bottom w:w="0" w:type="dxa"/>
          <w:right w:w="0" w:type="dxa"/>
        </w:tblCellMar>
      </w:tblPr>
      <w:tblGrid>
        <w:gridCol w:w="4172"/>
        <w:gridCol w:w="29"/>
        <w:gridCol w:w="1634"/>
        <w:gridCol w:w="57"/>
        <w:gridCol w:w="3671"/>
        <w:gridCol w:w="23"/>
      </w:tblGrid>
      <w:tr>
        <w:trPr>
          <w:trHeight w:val="240" w:hRule="atLeast"/>
        </w:trPr>
        <w:tc>
          <w:tcPr>
            <w:tcW w:w="4201"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20.04.2024</w:t>
            </w:r>
          </w:p>
        </w:tc>
        <w:tc>
          <w:tcPr>
            <w:tcW w:w="1634" w:type="dxa"/>
            <w:tcBorders/>
            <w:vAlign w:val="bottom"/>
          </w:tcPr>
          <w:p>
            <w:pPr>
              <w:pStyle w:val="Normal"/>
              <w:widowControl w:val="false"/>
              <w:snapToGrid w:val="false"/>
              <w:jc w:val="center"/>
              <w:rPr>
                <w:rFonts w:ascii="Times New Roman" w:hAnsi="Times New Roman" w:cs="Times New Roman"/>
                <w:lang w:eastAsia="ru-RU"/>
              </w:rPr>
            </w:pPr>
            <w:r>
              <w:rPr>
                <w:rFonts w:cs="Times New Roman" w:ascii="Times New Roman" w:hAnsi="Times New Roman"/>
                <w:lang w:eastAsia="ru-RU"/>
              </w:rPr>
            </w:r>
          </w:p>
        </w:tc>
        <w:tc>
          <w:tcPr>
            <w:tcW w:w="3728"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Иванов</w:t>
            </w:r>
          </w:p>
        </w:tc>
        <w:tc>
          <w:tcPr>
            <w:tcW w:w="23" w:type="dxa"/>
            <w:tcBorders/>
          </w:tcPr>
          <w:p>
            <w:pPr>
              <w:pStyle w:val="Normal"/>
              <w:widowControl w:val="false"/>
              <w:snapToGrid w:val="false"/>
              <w:rPr>
                <w:rFonts w:ascii="Times New Roman" w:hAnsi="Times New Roman" w:eastAsia="Times New Roman" w:cs="Times New Roman"/>
                <w:color w:val="000000" w:themeColor="dark1"/>
                <w:sz w:val="28"/>
                <w:szCs w:val="28"/>
                <w:lang w:eastAsia="ru-RU"/>
              </w:rPr>
            </w:pPr>
            <w:r>
              <w:rPr/>
            </w:r>
          </w:p>
        </w:tc>
      </w:tr>
      <w:tr>
        <w:trPr/>
        <w:tc>
          <w:tcPr>
            <w:tcW w:w="4201"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направления заявления)</w:t>
            </w:r>
          </w:p>
        </w:tc>
        <w:tc>
          <w:tcPr>
            <w:tcW w:w="1634" w:type="dxa"/>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728"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заявителя или</w:t>
            </w:r>
          </w:p>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его уполномоченного представителя)</w:t>
            </w:r>
          </w:p>
        </w:tc>
        <w:tc>
          <w:tcPr>
            <w:tcW w:w="23" w:type="dxa"/>
            <w:tcBorders/>
          </w:tcPr>
          <w:p>
            <w:pPr>
              <w:pStyle w:val="Normal"/>
              <w:widowControl w:val="false"/>
              <w:snapToGrid w:val="false"/>
              <w:rPr>
                <w:rFonts w:ascii="Times New Roman" w:hAnsi="Times New Roman" w:eastAsia="Times New Roman" w:cs="Times New Roman"/>
                <w:color w:val="000000" w:themeColor="dark1"/>
                <w:sz w:val="28"/>
                <w:szCs w:val="28"/>
                <w:lang w:eastAsia="ru-RU"/>
              </w:rPr>
            </w:pPr>
            <w:r>
              <w:rPr/>
            </w:r>
          </w:p>
        </w:tc>
      </w:tr>
      <w:tr>
        <w:trPr>
          <w:trHeight w:val="240" w:hRule="atLeast"/>
        </w:trPr>
        <w:tc>
          <w:tcPr>
            <w:tcW w:w="4172"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1720" w:type="dxa"/>
            <w:gridSpan w:val="3"/>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c>
          <w:tcPr>
            <w:tcW w:w="3694" w:type="dxa"/>
            <w:gridSpan w:val="2"/>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c>
          <w:tcPr>
            <w:tcW w:w="4172"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получения документов</w:t>
            </w:r>
          </w:p>
        </w:tc>
        <w:tc>
          <w:tcPr>
            <w:tcW w:w="1720" w:type="dxa"/>
            <w:gridSpan w:val="3"/>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694" w:type="dxa"/>
            <w:gridSpan w:val="2"/>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сотрудника, принявшего документы)</w:t>
            </w:r>
          </w:p>
        </w:tc>
      </w:tr>
    </w:tbl>
    <w:p>
      <w:pPr>
        <w:pStyle w:val="Normal"/>
        <w:ind w:firstLine="680"/>
        <w:jc w:val="center"/>
        <w:rPr>
          <w:rFonts w:ascii="Times New Roman" w:hAnsi="Times New Roman" w:eastAsia="Times New Roman" w:cs="Times New Roman"/>
          <w:color w:val="000000" w:themeColor="dark1"/>
          <w:sz w:val="28"/>
          <w:szCs w:val="28"/>
          <w:lang w:eastAsia="ru-RU"/>
        </w:rPr>
      </w:pPr>
      <w:r>
        <w:rPr/>
      </w:r>
    </w:p>
    <w:p>
      <w:pPr>
        <w:pStyle w:val="Normal"/>
        <w:ind w:firstLine="680"/>
        <w:jc w:val="both"/>
        <w:rPr>
          <w:rFonts w:ascii="Times New Roman" w:hAnsi="Times New Roman" w:cs="Times New Roman"/>
          <w:bCs/>
          <w:sz w:val="28"/>
          <w:lang w:eastAsia="ru-RU"/>
        </w:rPr>
      </w:pPr>
      <w:r>
        <w:rPr>
          <w:rFonts w:cs="Times New Roman" w:ascii="Times New Roman" w:hAnsi="Times New Roman"/>
          <w:bCs/>
          <w:sz w:val="28"/>
          <w:lang w:eastAsia="ru-RU"/>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p>
      <w:pPr>
        <w:pStyle w:val="Normal"/>
        <w:rPr>
          <w:rFonts w:ascii="Times New Roman" w:hAnsi="Times New Roman" w:cs="Times New Roman"/>
          <w:bCs/>
          <w:sz w:val="28"/>
          <w:szCs w:val="28"/>
        </w:rPr>
      </w:pPr>
      <w:r>
        <w:rPr>
          <w:rFonts w:cs="Times New Roman" w:ascii="Times New Roman" w:hAnsi="Times New Roman"/>
          <w:bCs/>
          <w:sz w:val="28"/>
          <w:szCs w:val="28"/>
        </w:rPr>
      </w:r>
    </w:p>
    <w:tbl>
      <w:tblPr>
        <w:tblW w:w="9630" w:type="dxa"/>
        <w:jc w:val="left"/>
        <w:tblInd w:w="14" w:type="dxa"/>
        <w:tblLayout w:type="fixed"/>
        <w:tblCellMar>
          <w:top w:w="0" w:type="dxa"/>
          <w:left w:w="0" w:type="dxa"/>
          <w:bottom w:w="0" w:type="dxa"/>
          <w:right w:w="0" w:type="dxa"/>
        </w:tblCellMar>
      </w:tblPr>
      <w:tblGrid>
        <w:gridCol w:w="4164"/>
        <w:gridCol w:w="1718"/>
        <w:gridCol w:w="3748"/>
      </w:tblGrid>
      <w:tr>
        <w:trPr>
          <w:trHeight w:val="240" w:hRule="atLeast"/>
        </w:trPr>
        <w:tc>
          <w:tcPr>
            <w:tcW w:w="4164"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20.04.2024</w:t>
            </w:r>
          </w:p>
        </w:tc>
        <w:tc>
          <w:tcPr>
            <w:tcW w:w="1718" w:type="dxa"/>
            <w:tcBorders/>
            <w:vAlign w:val="bottom"/>
          </w:tcPr>
          <w:p>
            <w:pPr>
              <w:pStyle w:val="Normal"/>
              <w:widowControl w:val="false"/>
              <w:snapToGrid w:val="false"/>
              <w:jc w:val="center"/>
              <w:rPr>
                <w:rFonts w:ascii="Times New Roman" w:hAnsi="Times New Roman" w:cs="Times New Roman"/>
                <w:sz w:val="26"/>
                <w:szCs w:val="26"/>
                <w:lang w:eastAsia="ru-RU"/>
              </w:rPr>
            </w:pPr>
            <w:r>
              <w:rPr>
                <w:rFonts w:cs="Times New Roman" w:ascii="Times New Roman" w:hAnsi="Times New Roman"/>
                <w:sz w:val="26"/>
                <w:szCs w:val="26"/>
                <w:lang w:eastAsia="ru-RU"/>
              </w:rPr>
            </w:r>
          </w:p>
        </w:tc>
        <w:tc>
          <w:tcPr>
            <w:tcW w:w="3748" w:type="dxa"/>
            <w:tcBorders>
              <w:bottom w:val="single" w:sz="4" w:space="0" w:color="000000"/>
            </w:tcBorders>
            <w:vAlign w:val="bottom"/>
          </w:tcPr>
          <w:p>
            <w:pPr>
              <w:pStyle w:val="Normal"/>
              <w:widowControl w:val="false"/>
              <w:snapToGrid w:val="false"/>
              <w:jc w:val="center"/>
              <w:rPr>
                <w:rFonts w:ascii="Times New Roman" w:hAnsi="Times New Roman" w:cs="Times New Roman"/>
                <w:sz w:val="28"/>
                <w:szCs w:val="28"/>
                <w:lang w:eastAsia="ru-RU"/>
              </w:rPr>
            </w:pPr>
            <w:r>
              <w:rPr>
                <w:rFonts w:cs="Times New Roman" w:ascii="Times New Roman" w:hAnsi="Times New Roman"/>
                <w:sz w:val="28"/>
                <w:szCs w:val="28"/>
                <w:lang w:eastAsia="ru-RU"/>
              </w:rPr>
              <w:t>Иванов</w:t>
            </w:r>
          </w:p>
        </w:tc>
      </w:tr>
      <w:tr>
        <w:trPr/>
        <w:tc>
          <w:tcPr>
            <w:tcW w:w="4164"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(дата )</w:t>
            </w:r>
          </w:p>
        </w:tc>
        <w:tc>
          <w:tcPr>
            <w:tcW w:w="1718" w:type="dxa"/>
            <w:tcBorders/>
            <w:vAlign w:val="bottom"/>
          </w:tcPr>
          <w:p>
            <w:pPr>
              <w:pStyle w:val="Normal"/>
              <w:widowControl w:val="false"/>
              <w:snapToGrid w:val="false"/>
              <w:jc w:val="center"/>
              <w:rPr>
                <w:rFonts w:ascii="Times New Roman" w:hAnsi="Times New Roman" w:cs="Times New Roman"/>
                <w:iCs/>
                <w:sz w:val="14"/>
                <w:szCs w:val="14"/>
                <w:lang w:eastAsia="ru-RU"/>
              </w:rPr>
            </w:pPr>
            <w:r>
              <w:rPr>
                <w:rFonts w:cs="Times New Roman" w:ascii="Times New Roman" w:hAnsi="Times New Roman"/>
                <w:iCs/>
                <w:sz w:val="14"/>
                <w:szCs w:val="14"/>
                <w:lang w:eastAsia="ru-RU"/>
              </w:rPr>
            </w:r>
          </w:p>
        </w:tc>
        <w:tc>
          <w:tcPr>
            <w:tcW w:w="3748" w:type="dxa"/>
            <w:tcBorders>
              <w:top w:val="single" w:sz="4" w:space="0" w:color="000000"/>
            </w:tcBorders>
            <w:vAlign w:val="bottom"/>
          </w:tcPr>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(подпись заявителя или</w:t>
            </w:r>
          </w:p>
          <w:p>
            <w:pPr>
              <w:pStyle w:val="Normal"/>
              <w:widowControl w:val="false"/>
              <w:jc w:val="center"/>
              <w:rPr>
                <w:rFonts w:ascii="Times New Roman" w:hAnsi="Times New Roman" w:cs="Times New Roman"/>
                <w:iCs/>
                <w:sz w:val="20"/>
                <w:szCs w:val="20"/>
                <w:lang w:eastAsia="ru-RU"/>
              </w:rPr>
            </w:pPr>
            <w:r>
              <w:rPr>
                <w:rFonts w:cs="Times New Roman" w:ascii="Times New Roman" w:hAnsi="Times New Roman"/>
                <w:iCs/>
                <w:sz w:val="20"/>
                <w:szCs w:val="20"/>
                <w:lang w:eastAsia="ru-RU"/>
              </w:rPr>
              <w:t>его уполномоченного представителя)</w:t>
            </w:r>
          </w:p>
        </w:tc>
      </w:tr>
    </w:tbl>
    <w:p>
      <w:pPr>
        <w:pStyle w:val="Normal"/>
        <w:ind w:firstLine="720"/>
        <w:jc w:val="center"/>
        <w:rPr>
          <w:rFonts w:ascii="Times New Roman" w:hAnsi="Times New Roman" w:eastAsia="Times New Roman" w:cs="Times New Roman"/>
          <w:color w:val="000000" w:themeColor="dark1"/>
          <w:sz w:val="28"/>
          <w:szCs w:val="28"/>
          <w:lang w:eastAsia="ru-RU"/>
        </w:rPr>
      </w:pPr>
      <w:r>
        <w:rPr/>
      </w:r>
    </w:p>
    <w:p>
      <w:pPr>
        <w:pStyle w:val="Normal"/>
        <w:ind w:firstLine="720"/>
        <w:jc w:val="center"/>
        <w:rPr>
          <w:rFonts w:ascii="Times New Roman" w:hAnsi="Times New Roman" w:cs="Times New Roman"/>
          <w:bCs/>
        </w:rPr>
      </w:pPr>
      <w:r>
        <w:rPr>
          <w:rFonts w:cs="Times New Roman" w:ascii="Times New Roman" w:hAnsi="Times New Roman"/>
          <w:bCs/>
        </w:rPr>
      </w:r>
    </w:p>
    <w:p>
      <w:pPr>
        <w:pStyle w:val="Normal"/>
        <w:ind w:firstLine="720"/>
        <w:jc w:val="center"/>
        <w:rPr>
          <w:rFonts w:ascii="Times New Roman" w:hAnsi="Times New Roman" w:cs="Times New Roman"/>
          <w:bCs/>
        </w:rPr>
      </w:pPr>
      <w:r>
        <w:rPr>
          <w:rFonts w:cs="Times New Roman" w:ascii="Times New Roman" w:hAnsi="Times New Roman"/>
          <w:bCs/>
        </w:rPr>
      </w:r>
    </w:p>
    <w:p>
      <w:pPr>
        <w:pStyle w:val="Normal"/>
        <w:rPr>
          <w:rFonts w:ascii="Times New Roman" w:hAnsi="Times New Roman" w:cs="Times New Roman"/>
          <w:sz w:val="28"/>
          <w:szCs w:val="28"/>
        </w:rPr>
      </w:pPr>
      <w:r>
        <w:rPr>
          <w:rFonts w:cs="Times New Roman" w:ascii="Times New Roman" w:hAnsi="Times New Roman"/>
          <w:sz w:val="28"/>
          <w:szCs w:val="28"/>
        </w:rPr>
        <w:t>Исполняющий обязанности начальника</w:t>
      </w:r>
    </w:p>
    <w:p>
      <w:pPr>
        <w:pStyle w:val="Normal"/>
        <w:rPr>
          <w:rFonts w:ascii="Times New Roman" w:hAnsi="Times New Roman" w:cs="Times New Roman"/>
          <w:sz w:val="28"/>
          <w:szCs w:val="28"/>
        </w:rPr>
      </w:pPr>
      <w:r>
        <w:rPr>
          <w:rFonts w:cs="Times New Roman" w:ascii="Times New Roman" w:hAnsi="Times New Roman"/>
          <w:sz w:val="28"/>
          <w:szCs w:val="28"/>
        </w:rPr>
        <w:t xml:space="preserve">управления земельных и имущественных </w:t>
      </w:r>
    </w:p>
    <w:p>
      <w:pPr>
        <w:pStyle w:val="Normal"/>
        <w:rPr>
          <w:rFonts w:ascii="Times New Roman" w:hAnsi="Times New Roman" w:cs="Times New Roman"/>
          <w:sz w:val="28"/>
          <w:szCs w:val="28"/>
        </w:rPr>
      </w:pPr>
      <w:r>
        <w:rPr>
          <w:rFonts w:cs="Times New Roman" w:ascii="Times New Roman" w:hAnsi="Times New Roman"/>
          <w:sz w:val="28"/>
          <w:szCs w:val="28"/>
        </w:rPr>
        <w:t xml:space="preserve">отношений администрации </w:t>
      </w:r>
    </w:p>
    <w:p>
      <w:pPr>
        <w:pStyle w:val="Normal"/>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rPr>
          <w:rFonts w:ascii="Times New Roman" w:hAnsi="Times New Roman" w:cs="Times New Roman"/>
          <w:sz w:val="28"/>
          <w:szCs w:val="28"/>
        </w:rPr>
      </w:pPr>
      <w:r>
        <w:rPr>
          <w:rFonts w:cs="Times New Roman" w:ascii="Times New Roman" w:hAnsi="Times New Roman"/>
          <w:sz w:val="28"/>
          <w:szCs w:val="28"/>
        </w:rPr>
        <w:t>Кореновский район                                                                                 Е.А. Сучкова</w:t>
      </w:r>
    </w:p>
    <w:sectPr>
      <w:headerReference w:type="default" r:id="rId44"/>
      <w:type w:val="nextPage"/>
      <w:pgSz w:w="11906" w:h="16838"/>
      <w:pgMar w:left="1701" w:right="567" w:header="0" w:top="1134" w:footer="0" w:bottom="1134"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imes New Roman">
    <w:charset w:val="cc"/>
    <w:family w:val="roman"/>
    <w:pitch w:val="default"/>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Times New Roman" w:hAnsi="Times New Roman"/>
        <w:sz w:val="28"/>
        <w:szCs w:val="28"/>
      </w:rPr>
    </w:pPr>
    <w:bookmarkStart w:id="35" w:name="PageNumWizard_HEADER_Базовый2_Копия_2"/>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45</w:t>
    </w:r>
    <w:r>
      <w:rPr>
        <w:sz w:val="28"/>
        <w:szCs w:val="28"/>
        <w:rFonts w:ascii="Times New Roman" w:hAnsi="Times New Roman"/>
      </w:rPr>
      <w:fldChar w:fldCharType="end"/>
    </w:r>
    <w:bookmarkEnd w:id="3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Times New Roman" w:hAnsi="Times New Roman"/>
        <w:sz w:val="28"/>
        <w:szCs w:val="28"/>
      </w:rPr>
    </w:pPr>
    <w:bookmarkStart w:id="37" w:name="PageNumWizard_HEADER_Базовый2_Копия_3"/>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4</w:t>
    </w:r>
    <w:r>
      <w:rPr>
        <w:sz w:val="28"/>
        <w:szCs w:val="28"/>
        <w:rFonts w:ascii="Times New Roman" w:hAnsi="Times New Roman"/>
      </w:rPr>
      <w:fldChar w:fldCharType="end"/>
    </w:r>
    <w:bookmarkEnd w:id="37"/>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Calibri" w:hAnsi="Calibri" w:eastAsia="Calibri" w:cs="Tahoma"/>
      <w:color w:val="auto"/>
      <w:kern w:val="0"/>
      <w:sz w:val="22"/>
      <w:szCs w:val="22"/>
      <w:lang w:val="ru-RU" w:eastAsia="en-US" w:bidi="ar-SA"/>
    </w:rPr>
  </w:style>
  <w:style w:type="paragraph" w:styleId="1">
    <w:name w:val="Heading 1"/>
    <w:basedOn w:val="Normal"/>
    <w:link w:val="1"/>
    <w:qFormat/>
    <w:pPr>
      <w:suppressAutoHyphens w:val="false"/>
      <w:spacing w:before="280" w:after="280"/>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
    <w:qFormat/>
    <w:pPr>
      <w:keepNext w:val="true"/>
      <w:keepLines/>
      <w:spacing w:before="200" w:after="0"/>
      <w:outlineLvl w:val="1"/>
    </w:pPr>
    <w:rPr>
      <w:rFonts w:ascii="Cambria" w:hAnsi="Cambria" w:eastAsia="Calibri" w:cs="Tahoma"/>
      <w:b/>
      <w:bCs/>
      <w:color w:val="4F81BD" w:themeColor="accent1"/>
      <w:sz w:val="26"/>
      <w:szCs w:val="26"/>
    </w:rPr>
  </w:style>
  <w:style w:type="paragraph" w:styleId="3">
    <w:name w:val="Heading 3"/>
    <w:basedOn w:val="Normal"/>
    <w:next w:val="Normal"/>
    <w:link w:val="3"/>
    <w:qFormat/>
    <w:pPr>
      <w:keepNext w:val="true"/>
      <w:keepLines/>
      <w:spacing w:before="200" w:after="0"/>
      <w:outlineLvl w:val="2"/>
    </w:pPr>
    <w:rPr>
      <w:rFonts w:ascii="Cambria" w:hAnsi="Cambria" w:eastAsia="Calibri" w:cs="Tahoma"/>
      <w:b/>
      <w:bCs/>
      <w:color w:val="4F81BD" w:themeColor="accent1"/>
    </w:rPr>
  </w:style>
  <w:style w:type="character" w:styleId="DefaultParagraphFont">
    <w:name w:val="Default Paragraph Font"/>
    <w:qFormat/>
    <w:rPr/>
  </w:style>
  <w:style w:type="character" w:styleId="Style11">
    <w:name w:val="Гипертекстовая ссылка"/>
    <w:basedOn w:val="DefaultParagraphFont"/>
    <w:qFormat/>
    <w:rPr>
      <w:rFonts w:cs="Times New Roman"/>
      <w:b w:val="false"/>
      <w:color w:val="106BBE"/>
    </w:rPr>
  </w:style>
  <w:style w:type="character" w:styleId="Style12">
    <w:name w:val="Не вступил в силу"/>
    <w:basedOn w:val="DefaultParagraphFont"/>
    <w:qFormat/>
    <w:rPr>
      <w:rFonts w:cs="Times New Roman"/>
      <w:b w:val="false"/>
      <w:color w:val="000000"/>
    </w:rPr>
  </w:style>
  <w:style w:type="character" w:styleId="FontStyle63">
    <w:name w:val="Font Style63"/>
    <w:basedOn w:val="DefaultParagraphFont"/>
    <w:qFormat/>
    <w:rPr>
      <w:rFonts w:ascii="Times New Roman" w:hAnsi="Times New Roman" w:cs="Times New Roman"/>
      <w:sz w:val="26"/>
      <w:szCs w:val="26"/>
    </w:rPr>
  </w:style>
  <w:style w:type="character" w:styleId="Highlightsearch">
    <w:name w:val="highlightsearch"/>
    <w:basedOn w:val="DefaultParagraphFont"/>
    <w:qFormat/>
    <w:rPr/>
  </w:style>
  <w:style w:type="character" w:styleId="FontStyle134">
    <w:name w:val="Font Style134"/>
    <w:basedOn w:val="DefaultParagraphFont"/>
    <w:qFormat/>
    <w:rPr>
      <w:rFonts w:ascii="Times New Roman" w:hAnsi="Times New Roman" w:cs="Times New Roman"/>
      <w:sz w:val="26"/>
      <w:szCs w:val="26"/>
    </w:rPr>
  </w:style>
  <w:style w:type="character" w:styleId="FontStyle91">
    <w:name w:val="Font Style91"/>
    <w:basedOn w:val="DefaultParagraphFont"/>
    <w:qFormat/>
    <w:rPr>
      <w:rFonts w:ascii="Times New Roman" w:hAnsi="Times New Roman" w:cs="Times New Roman"/>
      <w:sz w:val="26"/>
      <w:szCs w:val="26"/>
    </w:rPr>
  </w:style>
  <w:style w:type="character" w:styleId="1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FontStyle36">
    <w:name w:val="Font Style36"/>
    <w:qFormat/>
    <w:rPr>
      <w:rFonts w:ascii="Times New Roman" w:hAnsi="Times New Roman" w:eastAsia="Times New Roman" w:cs="Times New Roman"/>
      <w:b/>
      <w:bCs/>
    </w:rPr>
  </w:style>
  <w:style w:type="character" w:styleId="FontStyle24">
    <w:name w:val="Font Style24"/>
    <w:basedOn w:val="DefaultParagraphFont"/>
    <w:qFormat/>
    <w:rPr>
      <w:rFonts w:ascii="Times New Roman" w:hAnsi="Times New Roman" w:eastAsia="Times New Roman" w:cs="Times New Roman"/>
      <w:b/>
      <w:bCs/>
      <w:sz w:val="26"/>
      <w:szCs w:val="26"/>
    </w:rPr>
  </w:style>
  <w:style w:type="character" w:styleId="FontStyle58">
    <w:name w:val="Font Style58"/>
    <w:basedOn w:val="DefaultParagraphFont"/>
    <w:qFormat/>
    <w:rPr>
      <w:rFonts w:ascii="Times New Roman" w:hAnsi="Times New Roman" w:cs="Times New Roman"/>
      <w:sz w:val="22"/>
      <w:szCs w:val="22"/>
    </w:rPr>
  </w:style>
  <w:style w:type="character" w:styleId="Style13">
    <w:name w:val="Цветовое выделение для Текст"/>
    <w:qFormat/>
    <w:rPr>
      <w:rFonts w:ascii="Times New Roman CYR" w:hAnsi="Times New Roman CYR"/>
    </w:rPr>
  </w:style>
  <w:style w:type="character" w:styleId="FontStyle44">
    <w:name w:val="Font Style44"/>
    <w:basedOn w:val="DefaultParagraphFont"/>
    <w:qFormat/>
    <w:rPr>
      <w:rFonts w:ascii="Arial" w:hAnsi="Arial" w:cs="Arial"/>
      <w:sz w:val="18"/>
      <w:szCs w:val="18"/>
    </w:rPr>
  </w:style>
  <w:style w:type="character" w:styleId="Style14">
    <w:name w:val="Интернет-ссылка"/>
    <w:basedOn w:val="DefaultParagraphFont"/>
    <w:rPr>
      <w:color w:val="0000FF"/>
      <w:u w:val="single"/>
    </w:rPr>
  </w:style>
  <w:style w:type="character" w:styleId="21">
    <w:name w:val="Заголовок 2 Знак"/>
    <w:basedOn w:val="DefaultParagraphFont"/>
    <w:qFormat/>
    <w:rPr>
      <w:rFonts w:ascii="Cambria" w:hAnsi="Cambria" w:eastAsia="Calibri" w:cs="Tahoma"/>
      <w:b/>
      <w:bCs/>
      <w:color w:val="4F81BD" w:themeColor="accent1"/>
      <w:sz w:val="26"/>
      <w:szCs w:val="26"/>
    </w:rPr>
  </w:style>
  <w:style w:type="character" w:styleId="ConsPlusNormal">
    <w:name w:val="ConsPlusNormal Знак"/>
    <w:basedOn w:val="DefaultParagraphFont"/>
    <w:link w:val="ConsPlusNormal1"/>
    <w:qFormat/>
    <w:rPr>
      <w:rFonts w:ascii="Times New Roman" w:hAnsi="Times New Roman" w:eastAsia="Calibri" w:cs="Times New Roman"/>
      <w:sz w:val="28"/>
      <w:szCs w:val="28"/>
      <w:lang w:eastAsia="ru-RU"/>
    </w:rPr>
  </w:style>
  <w:style w:type="character" w:styleId="Style15">
    <w:name w:val="Выделение"/>
    <w:basedOn w:val="DefaultParagraphFont"/>
    <w:qFormat/>
    <w:rPr>
      <w:i/>
      <w:iCs/>
    </w:rPr>
  </w:style>
  <w:style w:type="character" w:styleId="FontStyle83">
    <w:name w:val="Font Style83"/>
    <w:basedOn w:val="DefaultParagraphFont"/>
    <w:qFormat/>
    <w:rPr>
      <w:rFonts w:ascii="Times New Roman" w:hAnsi="Times New Roman" w:cs="Times New Roman"/>
      <w:sz w:val="26"/>
      <w:szCs w:val="26"/>
    </w:rPr>
  </w:style>
  <w:style w:type="character" w:styleId="FontStyle95">
    <w:name w:val="Font Style95"/>
    <w:basedOn w:val="DefaultParagraphFont"/>
    <w:qFormat/>
    <w:rPr>
      <w:rFonts w:ascii="Times New Roman" w:hAnsi="Times New Roman" w:cs="Times New Roman"/>
      <w:sz w:val="22"/>
      <w:szCs w:val="22"/>
    </w:rPr>
  </w:style>
  <w:style w:type="character" w:styleId="FontStyle93">
    <w:name w:val="Font Style93"/>
    <w:basedOn w:val="DefaultParagraphFont"/>
    <w:qFormat/>
    <w:rPr>
      <w:rFonts w:ascii="Times New Roman" w:hAnsi="Times New Roman" w:cs="Times New Roman"/>
      <w:sz w:val="26"/>
      <w:szCs w:val="26"/>
    </w:rPr>
  </w:style>
  <w:style w:type="character" w:styleId="FontStyle57">
    <w:name w:val="Font Style57"/>
    <w:basedOn w:val="DefaultParagraphFont"/>
    <w:qFormat/>
    <w:rPr>
      <w:rFonts w:ascii="Times New Roman" w:hAnsi="Times New Roman" w:cs="Times New Roman"/>
      <w:b/>
      <w:bCs/>
      <w:sz w:val="22"/>
      <w:szCs w:val="22"/>
    </w:rPr>
  </w:style>
  <w:style w:type="character" w:styleId="FontStyle16">
    <w:name w:val="Font Style16"/>
    <w:basedOn w:val="DefaultParagraphFont"/>
    <w:qFormat/>
    <w:rPr>
      <w:rFonts w:ascii="Times New Roman" w:hAnsi="Times New Roman" w:cs="Times New Roman"/>
      <w:sz w:val="26"/>
      <w:szCs w:val="26"/>
    </w:rPr>
  </w:style>
  <w:style w:type="character" w:styleId="FontStyle12">
    <w:name w:val="Font Style12"/>
    <w:basedOn w:val="DefaultParagraphFont"/>
    <w:qFormat/>
    <w:rPr>
      <w:rFonts w:ascii="Times New Roman" w:hAnsi="Times New Roman" w:cs="Times New Roman"/>
      <w:b/>
      <w:bCs/>
      <w:spacing w:val="190"/>
      <w:sz w:val="42"/>
      <w:szCs w:val="42"/>
    </w:rPr>
  </w:style>
  <w:style w:type="character" w:styleId="FontStyle13">
    <w:name w:val="Font Style13"/>
    <w:basedOn w:val="DefaultParagraphFont"/>
    <w:qFormat/>
    <w:rPr>
      <w:rFonts w:ascii="Times New Roman" w:hAnsi="Times New Roman" w:cs="Times New Roman"/>
      <w:sz w:val="32"/>
      <w:szCs w:val="32"/>
    </w:rPr>
  </w:style>
  <w:style w:type="character" w:styleId="FontStyle14">
    <w:name w:val="Font Style14"/>
    <w:basedOn w:val="DefaultParagraphFont"/>
    <w:qFormat/>
    <w:rPr>
      <w:rFonts w:ascii="Times New Roman" w:hAnsi="Times New Roman" w:cs="Times New Roman"/>
      <w:b/>
      <w:bCs/>
      <w:sz w:val="30"/>
      <w:szCs w:val="30"/>
    </w:rPr>
  </w:style>
  <w:style w:type="character" w:styleId="4">
    <w:name w:val="Основной шрифт абзаца4"/>
    <w:qFormat/>
    <w:rPr/>
  </w:style>
  <w:style w:type="character" w:styleId="D6e2e5f2eee2eee5e2fbe4e5ebe5ede8e5e4ebffd2e5eaf1f2">
    <w:name w:val="Цd6вe2еe5тf2оeeвe2оeeеe5 вe2ыfbдe4еe5лebеe5нedиe8еe5 дe4лebяff Тd2еe5кeaсf1тf2"/>
    <w:qFormat/>
    <w:rPr/>
  </w:style>
  <w:style w:type="character" w:styleId="FontStyle39">
    <w:name w:val="Font Style39"/>
    <w:basedOn w:val="DefaultParagraphFont"/>
    <w:qFormat/>
    <w:rPr>
      <w:rFonts w:ascii="Times New Roman" w:hAnsi="Times New Roman" w:cs="Times New Roman"/>
      <w:sz w:val="26"/>
      <w:szCs w:val="26"/>
    </w:rPr>
  </w:style>
  <w:style w:type="character" w:styleId="FontStyle45">
    <w:name w:val="Font Style45"/>
    <w:basedOn w:val="DefaultParagraphFont"/>
    <w:qFormat/>
    <w:rPr>
      <w:rFonts w:ascii="Times New Roman" w:hAnsi="Times New Roman" w:cs="Times New Roman"/>
      <w:sz w:val="26"/>
      <w:szCs w:val="26"/>
    </w:rPr>
  </w:style>
  <w:style w:type="character" w:styleId="31">
    <w:name w:val="Заголовок 3 Знак"/>
    <w:basedOn w:val="DefaultParagraphFont"/>
    <w:qFormat/>
    <w:rPr>
      <w:rFonts w:ascii="Cambria" w:hAnsi="Cambria" w:eastAsia="Calibri" w:cs="Tahoma"/>
      <w:b/>
      <w:bCs/>
      <w:color w:val="4F81BD" w:themeColor="accent1"/>
    </w:rPr>
  </w:style>
  <w:style w:type="character" w:styleId="Style16">
    <w:name w:val="Основной текст с отступом Знак"/>
    <w:qFormat/>
    <w:rPr>
      <w:sz w:val="28"/>
    </w:rPr>
  </w:style>
  <w:style w:type="character" w:styleId="FontStyle120">
    <w:name w:val="Font Style120"/>
    <w:basedOn w:val="DefaultParagraphFont"/>
    <w:qFormat/>
    <w:rPr>
      <w:rFonts w:ascii="Times New Roman" w:hAnsi="Times New Roman" w:cs="Times New Roman"/>
      <w:sz w:val="22"/>
      <w:szCs w:val="22"/>
    </w:rPr>
  </w:style>
  <w:style w:type="character" w:styleId="FontStyle19">
    <w:name w:val="Font Style19"/>
    <w:qFormat/>
    <w:rPr>
      <w:rFonts w:ascii="Times New Roman" w:hAnsi="Times New Roman" w:cs="Times New Roman"/>
      <w:sz w:val="26"/>
      <w:szCs w:val="26"/>
    </w:rPr>
  </w:style>
  <w:style w:type="character" w:styleId="WW1">
    <w:name w:val="WW-Интернет-ссылка1"/>
    <w:qFormat/>
    <w:rPr>
      <w:color w:val="000080"/>
      <w:u w:val="single"/>
    </w:rPr>
  </w:style>
  <w:style w:type="character" w:styleId="5">
    <w:name w:val="Основной шрифт абзаца5"/>
    <w:qFormat/>
    <w:rPr/>
  </w:style>
  <w:style w:type="character" w:styleId="Style17">
    <w:name w:val="Цветовое выделение"/>
    <w:qFormat/>
    <w:rPr>
      <w:rFonts w:ascii="Times New Roman" w:hAnsi="Times New Roman" w:cs="Times New Roman"/>
      <w:b/>
      <w:color w:val="26282F"/>
      <w:sz w:val="24"/>
    </w:rPr>
  </w:style>
  <w:style w:type="character" w:styleId="Style18">
    <w:name w:val="Посещённая гиперссылка"/>
    <w:rPr>
      <w:color w:val="954F72"/>
      <w:u w:val="single"/>
    </w:rPr>
  </w:style>
  <w:style w:type="character" w:styleId="FontStyle11">
    <w:name w:val="Font Style11"/>
    <w:basedOn w:val="DefaultParagraphFont"/>
    <w:qFormat/>
    <w:rPr>
      <w:rFonts w:ascii="Times New Roman" w:hAnsi="Times New Roman" w:cs="Times New Roman"/>
      <w:sz w:val="26"/>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qFormat/>
    <w:pPr>
      <w:spacing w:before="0" w:after="0"/>
      <w:ind w:left="720" w:hanging="0"/>
      <w:contextualSpacing/>
    </w:pPr>
    <w:rPr/>
  </w:style>
  <w:style w:type="paragraph" w:styleId="Style181">
    <w:name w:val="Style18"/>
    <w:basedOn w:val="Normal"/>
    <w:qFormat/>
    <w:pPr>
      <w:widowControl w:val="false"/>
      <w:suppressAutoHyphens w:val="false"/>
      <w:spacing w:lineRule="exact" w:line="322"/>
      <w:ind w:firstLine="739"/>
      <w:jc w:val="both"/>
    </w:pPr>
    <w:rPr>
      <w:rFonts w:ascii="Times New Roman" w:hAnsi="Times New Roman" w:eastAsia="Calibri" w:cs="Times New Roman"/>
      <w:sz w:val="24"/>
      <w:szCs w:val="24"/>
      <w:lang w:eastAsia="ru-RU"/>
    </w:rPr>
  </w:style>
  <w:style w:type="paragraph" w:styleId="Style29">
    <w:name w:val="Style29"/>
    <w:basedOn w:val="Normal"/>
    <w:qFormat/>
    <w:pPr>
      <w:widowControl w:val="false"/>
      <w:spacing w:lineRule="exact" w:line="370"/>
      <w:ind w:firstLine="571"/>
      <w:jc w:val="both"/>
    </w:pPr>
    <w:rPr>
      <w:rFonts w:ascii="Impact" w:hAnsi="Impact" w:eastAsia="Calibri"/>
      <w:sz w:val="24"/>
      <w:szCs w:val="24"/>
      <w:lang w:eastAsia="ru-RU"/>
    </w:rPr>
  </w:style>
  <w:style w:type="paragraph" w:styleId="Standard">
    <w:name w:val="Standard"/>
    <w:qFormat/>
    <w:pPr>
      <w:widowControl w:val="false"/>
      <w:suppressAutoHyphens w:val="true"/>
      <w:overflowPunct w:val="true"/>
      <w:bidi w:val="0"/>
      <w:spacing w:before="0" w:after="0"/>
      <w:ind w:firstLine="709"/>
      <w:jc w:val="left"/>
      <w:textAlignment w:val="baseline"/>
    </w:pPr>
    <w:rPr>
      <w:rFonts w:ascii="Times New Roman" w:hAnsi="Times New Roman" w:eastAsia="Calibri" w:cs="DejaVu Sans"/>
      <w:color w:val="auto"/>
      <w:kern w:val="2"/>
      <w:sz w:val="24"/>
      <w:szCs w:val="24"/>
      <w:lang w:val="ru-RU" w:eastAsia="zh-CN" w:bidi="hi-IN"/>
    </w:rPr>
  </w:style>
  <w:style w:type="paragraph" w:styleId="Standard1">
    <w:name w:val="Standard1"/>
    <w:qFormat/>
    <w:pPr>
      <w:widowControl w:val="false"/>
      <w:suppressAutoHyphens w:val="true"/>
      <w:overflowPunct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qFormat/>
    <w:pPr>
      <w:spacing w:before="280" w:after="280"/>
    </w:pPr>
    <w:rPr>
      <w:rFonts w:ascii="Times New Roman" w:hAnsi="Times New Roman" w:eastAsia="Times New Roman" w:cs="Times New Roman"/>
      <w:sz w:val="24"/>
      <w:szCs w:val="24"/>
      <w:lang w:eastAsia="ru-RU"/>
    </w:rPr>
  </w:style>
  <w:style w:type="paragraph" w:styleId="Pboth">
    <w:name w:val="pboth"/>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12">
    <w:name w:val="Обычный1"/>
    <w:qFormat/>
    <w:pPr>
      <w:widowControl w:val="false"/>
      <w:suppressAutoHyphens w:val="true"/>
      <w:overflowPunct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name w:val="ConsPlusNormal"/>
    <w:link w:val="ConsPlusNormal"/>
    <w:qFormat/>
    <w:pPr>
      <w:widowControl/>
      <w:suppressAutoHyphens w:val="true"/>
      <w:overflowPunct w:val="true"/>
      <w:bidi w:val="0"/>
      <w:spacing w:before="0" w:after="0"/>
      <w:ind w:firstLine="709"/>
      <w:jc w:val="left"/>
    </w:pPr>
    <w:rPr>
      <w:rFonts w:ascii="Times New Roman" w:hAnsi="Times New Roman" w:eastAsia="Calibri" w:cs="Times New Roman"/>
      <w:color w:val="auto"/>
      <w:kern w:val="0"/>
      <w:sz w:val="28"/>
      <w:szCs w:val="28"/>
      <w:lang w:val="ru-RU" w:eastAsia="ru-RU" w:bidi="ar-SA"/>
    </w:rPr>
  </w:style>
  <w:style w:type="paragraph" w:styleId="FORMATTEXT">
    <w:name w:val=".FORMATTEXT"/>
    <w:qFormat/>
    <w:pPr>
      <w:widowControl w:val="false"/>
      <w:suppressAutoHyphens w:val="true"/>
      <w:overflowPunct w:val="true"/>
      <w:bidi w:val="0"/>
      <w:spacing w:before="0" w:after="0"/>
      <w:ind w:firstLine="709"/>
      <w:jc w:val="left"/>
    </w:pPr>
    <w:rPr>
      <w:rFonts w:ascii="Arial" w:hAnsi="Arial" w:eastAsia="Calibri" w:cs="Arial"/>
      <w:color w:val="auto"/>
      <w:kern w:val="0"/>
      <w:sz w:val="20"/>
      <w:szCs w:val="20"/>
      <w:lang w:val="ru-RU" w:eastAsia="ru-RU" w:bidi="ar-SA"/>
    </w:rPr>
  </w:style>
  <w:style w:type="paragraph" w:styleId="S1">
    <w:name w:val="s_1"/>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Style101">
    <w:name w:val="Style10"/>
    <w:basedOn w:val="Normal"/>
    <w:qFormat/>
    <w:pPr>
      <w:widowControl w:val="false"/>
      <w:suppressAutoHyphens w:val="false"/>
      <w:spacing w:lineRule="exact" w:line="482"/>
      <w:ind w:firstLine="706"/>
      <w:jc w:val="both"/>
    </w:pPr>
    <w:rPr>
      <w:rFonts w:ascii="Times New Roman" w:hAnsi="Times New Roman" w:eastAsia="Calibri" w:cs="Times New Roman"/>
      <w:sz w:val="24"/>
      <w:szCs w:val="24"/>
      <w:lang w:eastAsia="ru-RU"/>
    </w:rPr>
  </w:style>
  <w:style w:type="paragraph" w:styleId="Style71">
    <w:name w:val="Style7"/>
    <w:basedOn w:val="Normal"/>
    <w:qFormat/>
    <w:pPr>
      <w:widowControl w:val="false"/>
      <w:suppressAutoHyphens w:val="false"/>
      <w:spacing w:lineRule="exact" w:line="442"/>
      <w:ind w:firstLine="691"/>
      <w:jc w:val="both"/>
    </w:pPr>
    <w:rPr>
      <w:rFonts w:ascii="Times New Roman" w:hAnsi="Times New Roman" w:eastAsia="Calibri" w:cs="Times New Roman"/>
      <w:sz w:val="24"/>
      <w:szCs w:val="24"/>
      <w:lang w:eastAsia="ru-RU"/>
    </w:rPr>
  </w:style>
  <w:style w:type="paragraph" w:styleId="Style110">
    <w:name w:val="Style1"/>
    <w:basedOn w:val="Normal"/>
    <w:qFormat/>
    <w:pPr>
      <w:widowControl w:val="false"/>
      <w:suppressAutoHyphens w:val="false"/>
    </w:pPr>
    <w:rPr>
      <w:rFonts w:ascii="Times New Roman" w:hAnsi="Times New Roman" w:eastAsia="Calibri" w:cs="Times New Roman"/>
      <w:sz w:val="24"/>
      <w:szCs w:val="24"/>
      <w:lang w:eastAsia="ru-RU"/>
    </w:rPr>
  </w:style>
  <w:style w:type="paragraph" w:styleId="P6">
    <w:name w:val="p6"/>
    <w:basedOn w:val="Normal"/>
    <w:qFormat/>
    <w:pPr>
      <w:spacing w:before="0" w:after="280"/>
    </w:pPr>
    <w:rPr>
      <w:rFonts w:ascii="Times New Roman" w:hAnsi="Times New Roman" w:eastAsia="Times New Roman" w:cs="Times New Roman"/>
      <w:color w:val="00000A"/>
      <w:sz w:val="24"/>
      <w:szCs w:val="24"/>
      <w:lang w:eastAsia="ru-RU"/>
    </w:rPr>
  </w:style>
  <w:style w:type="paragraph" w:styleId="Style191">
    <w:name w:val="Style19"/>
    <w:basedOn w:val="Normal"/>
    <w:qFormat/>
    <w:pPr>
      <w:widowControl w:val="false"/>
      <w:suppressAutoHyphens w:val="false"/>
    </w:pPr>
    <w:rPr>
      <w:rFonts w:ascii="Times New Roman" w:hAnsi="Times New Roman" w:eastAsia="Calibri" w:cs="Times New Roman"/>
      <w:sz w:val="24"/>
      <w:szCs w:val="24"/>
      <w:lang w:eastAsia="ru-RU"/>
    </w:rPr>
  </w:style>
  <w:style w:type="paragraph" w:styleId="Style24">
    <w:name w:val="Нормальный (таблица)"/>
    <w:basedOn w:val="Normal"/>
    <w:next w:val="Normal"/>
    <w:qFormat/>
    <w:pPr>
      <w:suppressAutoHyphens w:val="false"/>
      <w:jc w:val="both"/>
    </w:pPr>
    <w:rPr>
      <w:rFonts w:ascii="Times New Roman CYR" w:hAnsi="Times New Roman CYR" w:cs="Times New Roman CYR"/>
      <w:sz w:val="24"/>
    </w:rPr>
  </w:style>
  <w:style w:type="paragraph" w:styleId="Style25">
    <w:name w:val="Таблицы (моноширинный)"/>
    <w:basedOn w:val="Normal"/>
    <w:next w:val="Normal"/>
    <w:qFormat/>
    <w:pPr>
      <w:suppressAutoHyphens w:val="false"/>
    </w:pPr>
    <w:rPr>
      <w:rFonts w:ascii="Courier New" w:hAnsi="Courier New" w:cs="Courier New"/>
      <w:sz w:val="24"/>
    </w:rPr>
  </w:style>
  <w:style w:type="paragraph" w:styleId="ConsPlusNormal11">
    <w:name w:val="ConsPlusNormal1"/>
    <w:qFormat/>
    <w:pPr>
      <w:widowControl/>
      <w:suppressAutoHyphens w:val="true"/>
      <w:overflowPunct w:val="true"/>
      <w:bidi w:val="0"/>
      <w:spacing w:before="0" w:after="0"/>
      <w:ind w:firstLine="709"/>
      <w:jc w:val="left"/>
    </w:pPr>
    <w:rPr>
      <w:rFonts w:ascii="Times New Roman" w:hAnsi="Times New Roman" w:eastAsia="Times New Roman" w:cs="Times New Roman"/>
      <w:color w:val="auto"/>
      <w:kern w:val="0"/>
      <w:sz w:val="28"/>
      <w:szCs w:val="28"/>
      <w:lang w:val="ru-RU" w:eastAsia="zh-CN" w:bidi="ar-SA"/>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Колонтитул"/>
    <w:basedOn w:val="Normal"/>
    <w:qFormat/>
    <w:pPr>
      <w:suppressLineNumbers/>
      <w:tabs>
        <w:tab w:val="clear" w:pos="708"/>
        <w:tab w:val="center" w:pos="4819" w:leader="none"/>
        <w:tab w:val="right" w:pos="9638" w:leader="none"/>
      </w:tabs>
    </w:pPr>
    <w:rPr/>
  </w:style>
  <w:style w:type="paragraph" w:styleId="Style30">
    <w:name w:val="Верхний и нижний колонтитулы"/>
    <w:basedOn w:val="Normal"/>
    <w:qFormat/>
    <w:pPr/>
    <w:rPr/>
  </w:style>
  <w:style w:type="paragraph" w:styleId="Style31">
    <w:name w:val="Header"/>
    <w:basedOn w:val="Style28"/>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dact.ru/law/prikaz-mintruda-rossii-ot-07082023-n-644n/administrativnyi-reglament-predostavleniia-ministerstvom-truda/prilozhenie-n-1/tablitsa-n-2/" TargetMode="External"/><Relationship Id="rId4" Type="http://schemas.openxmlformats.org/officeDocument/2006/relationships/hyperlink" Target="https://sudact.ru/law/prikaz-mintruda-rossii-ot-07082023-n-644n/administrativnyi-reglament-predostavleniia-ministerstvom-truda/prilozhenie-n-1/tablitsa-n-1/" TargetMode="External"/><Relationship Id="rId5" Type="http://schemas.openxmlformats.org/officeDocument/2006/relationships/hyperlink" Target="https://sudact.ru/law/prikaz-mintruda-rossii-ot-07082023-n-644n/administrativnyi-reglament-predostavleniia-ministerstvom-truda/iii/" TargetMode="External"/><Relationship Id="rId6" Type="http://schemas.openxmlformats.org/officeDocument/2006/relationships/hyperlink" Target="https://internet.garant.ru/document/redirect/10164504/3" TargetMode="External"/><Relationship Id="rId7" Type="http://schemas.openxmlformats.org/officeDocument/2006/relationships/hyperlink" Target="http://gosuslugi.ru/" TargetMode="External"/><Relationship Id="rId8" Type="http://schemas.openxmlformats.org/officeDocument/2006/relationships/hyperlink" Target="http://gosuslugi.ru/" TargetMode="External"/><Relationship Id="rId9" Type="http://schemas.openxmlformats.org/officeDocument/2006/relationships/hyperlink" Target="https://sudact.ru/law/prikaz-mintruda-rossii-ot-07082023-n-644n/administrativnyi-reglament-predostavleniia-ministerstvom-truda/prilozhenie-n-1/tablitsa-n-1/" TargetMode="External"/><Relationship Id="rId10" Type="http://schemas.openxmlformats.org/officeDocument/2006/relationships/hyperlink" Target="https://internet.garant.ru/document/redirect/10102426/77" TargetMode="External"/><Relationship Id="rId11" Type="http://schemas.openxmlformats.org/officeDocument/2006/relationships/hyperlink" Target="https://internet.garant.ru/document/redirect/10102426/79" TargetMode="External"/><Relationship Id="rId12" Type="http://schemas.openxmlformats.org/officeDocument/2006/relationships/hyperlink" Target="https://internet.garant.ru/document/redirect/10102426/81" TargetMode="External"/><Relationship Id="rId13" Type="http://schemas.openxmlformats.org/officeDocument/2006/relationships/hyperlink" Target="https://internet.garant.ru/document/redirect/12177515/7061" TargetMode="External"/><Relationship Id="rId14" Type="http://schemas.openxmlformats.org/officeDocument/2006/relationships/hyperlink" Target="https://internet.garant.ru/document/redirect/12177515/7067" TargetMode="External"/><Relationship Id="rId15" Type="http://schemas.openxmlformats.org/officeDocument/2006/relationships/hyperlink" Target="https://internet.garant.ru/document/redirect/12177515/7069" TargetMode="External"/><Relationship Id="rId16" Type="http://schemas.openxmlformats.org/officeDocument/2006/relationships/hyperlink" Target="https://internet.garant.ru/document/redirect/12177515/70617" TargetMode="External"/><Relationship Id="rId17" Type="http://schemas.openxmlformats.org/officeDocument/2006/relationships/hyperlink" Target="https://internet.garant.ru/document/redirect/12177515/70618" TargetMode="External"/><Relationship Id="rId18" Type="http://schemas.openxmlformats.org/officeDocument/2006/relationships/hyperlink" Target="https://internet.garant.ru/document/redirect/12177515/1510" TargetMode="External"/><Relationship Id="rId19"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7" TargetMode="External"/><Relationship Id="rId21" Type="http://schemas.openxmlformats.org/officeDocument/2006/relationships/hyperlink" Target="https://internet.garant.ru/document/redirect/12177515/7069" TargetMode="External"/><Relationship Id="rId22" Type="http://schemas.openxmlformats.org/officeDocument/2006/relationships/hyperlink" Target="https://internet.garant.ru/document/redirect/12177515/70617" TargetMode="External"/><Relationship Id="rId23" Type="http://schemas.openxmlformats.org/officeDocument/2006/relationships/hyperlink" Target="https://internet.garant.ru/document/redirect/12177515/70618" TargetMode="External"/><Relationship Id="rId24" Type="http://schemas.openxmlformats.org/officeDocument/2006/relationships/hyperlink" Target="https://internet.garant.ru/document/redirect/12177515/1510" TargetMode="External"/><Relationship Id="rId25"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12177515/7067" TargetMode="External"/><Relationship Id="rId27"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8" TargetMode="External"/><Relationship Id="rId30" Type="http://schemas.openxmlformats.org/officeDocument/2006/relationships/hyperlink" Target="garantf1://12077515.16011" TargetMode="External"/><Relationship Id="rId31" Type="http://schemas.openxmlformats.org/officeDocument/2006/relationships/hyperlink" Target="http://internet.garant.ru/document/redirect/12177515/16011" TargetMode="External"/><Relationship Id="rId32" Type="http://schemas.openxmlformats.org/officeDocument/2006/relationships/header" Target="header1.xml"/><Relationship Id="rId33" Type="http://schemas.openxmlformats.org/officeDocument/2006/relationships/header" Target="header2.xml"/><Relationship Id="rId34" Type="http://schemas.openxmlformats.org/officeDocument/2006/relationships/header" Target="header3.xml"/><Relationship Id="rId35" Type="http://schemas.openxmlformats.org/officeDocument/2006/relationships/hyperlink" Target="mailto:ivanov@mail.ru" TargetMode="External"/><Relationship Id="rId36" Type="http://schemas.openxmlformats.org/officeDocument/2006/relationships/hyperlink" Target="mailto:ivanov@mail.ru" TargetMode="External"/><Relationship Id="rId37" Type="http://schemas.openxmlformats.org/officeDocument/2006/relationships/header" Target="header4.xml"/><Relationship Id="rId38" Type="http://schemas.openxmlformats.org/officeDocument/2006/relationships/header" Target="header5.xml"/><Relationship Id="rId39" Type="http://schemas.openxmlformats.org/officeDocument/2006/relationships/hyperlink" Target="mailto:ivanov@mail.ru" TargetMode="External"/><Relationship Id="rId40" Type="http://schemas.openxmlformats.org/officeDocument/2006/relationships/hyperlink" Target="mailto:ivanov@mail.ru" TargetMode="External"/><Relationship Id="rId41" Type="http://schemas.openxmlformats.org/officeDocument/2006/relationships/header" Target="header6.xml"/><Relationship Id="rId42" Type="http://schemas.openxmlformats.org/officeDocument/2006/relationships/hyperlink" Target="mailto:ivanov@mail.ru" TargetMode="External"/><Relationship Id="rId43" Type="http://schemas.openxmlformats.org/officeDocument/2006/relationships/hyperlink" Target="mailto:ivanov@mail.ru" TargetMode="External"/><Relationship Id="rId44" Type="http://schemas.openxmlformats.org/officeDocument/2006/relationships/header" Target="header7.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3786</TotalTime>
  <Application>LibreOffice/7.1.2.2$Windows_X86_64 LibreOffice_project/8a45595d069ef5570103caea1b71cc9d82b2aae4</Application>
  <AppVersion>15.0000</AppVersion>
  <Pages>74</Pages>
  <Words>16167</Words>
  <Characters>128432</Characters>
  <CharactersWithSpaces>151452</CharactersWithSpaces>
  <Paragraphs>1326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2024-08-18T16:05:54Z</cp:lastPrinted>
  <dcterms:modified xsi:type="dcterms:W3CDTF">2024-08-26T09:04:31Z</dcterms:modified>
  <cp:revision>264</cp:revision>
  <dc:subject/>
  <dc:title/>
</cp:coreProperties>
</file>

<file path=docProps/custom.xml><?xml version="1.0" encoding="utf-8"?>
<Properties xmlns="http://schemas.openxmlformats.org/officeDocument/2006/custom-properties" xmlns:vt="http://schemas.openxmlformats.org/officeDocument/2006/docPropsVTypes"/>
</file>