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BA" w:rsidRDefault="002D76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3BA" w:rsidRDefault="000C63BA">
      <w:pPr>
        <w:pStyle w:val="2"/>
      </w:pPr>
    </w:p>
    <w:p w:rsidR="00287D42" w:rsidRPr="00287D42" w:rsidRDefault="00287D42" w:rsidP="00287D42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>СОВЕТ ДЯДЬКОВСКОГО СЕЛЬСКОГО ПОСЕЛЕНИЯ</w:t>
      </w:r>
    </w:p>
    <w:p w:rsidR="00287D42" w:rsidRPr="00287D42" w:rsidRDefault="00287D42" w:rsidP="00287D42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>КОРЕНОВСКОГО  РАЙОНА</w:t>
      </w:r>
    </w:p>
    <w:p w:rsidR="00287D42" w:rsidRPr="00287D42" w:rsidRDefault="00287D42" w:rsidP="00287D42">
      <w:pPr>
        <w:jc w:val="center"/>
        <w:rPr>
          <w:b/>
          <w:sz w:val="36"/>
          <w:szCs w:val="36"/>
        </w:rPr>
      </w:pPr>
    </w:p>
    <w:p w:rsidR="00287D42" w:rsidRPr="00287D42" w:rsidRDefault="00287D42" w:rsidP="00287D42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0C63BA" w:rsidRDefault="00154EDF" w:rsidP="000D11EC">
      <w:r w:rsidRPr="00154EDF">
        <w:rPr>
          <w:b/>
          <w:sz w:val="24"/>
          <w:szCs w:val="24"/>
        </w:rPr>
        <w:t xml:space="preserve">от </w:t>
      </w:r>
      <w:r w:rsidR="001130B4">
        <w:rPr>
          <w:b/>
          <w:sz w:val="24"/>
          <w:szCs w:val="24"/>
        </w:rPr>
        <w:t>29.10</w:t>
      </w:r>
      <w:r w:rsidR="008E1BFA">
        <w:rPr>
          <w:b/>
          <w:sz w:val="24"/>
          <w:szCs w:val="24"/>
        </w:rPr>
        <w:t>.</w:t>
      </w:r>
      <w:r w:rsidR="001E376A" w:rsidRPr="00154EDF">
        <w:rPr>
          <w:b/>
          <w:sz w:val="24"/>
          <w:szCs w:val="24"/>
        </w:rPr>
        <w:t>20</w:t>
      </w:r>
      <w:r w:rsidR="002912BF">
        <w:rPr>
          <w:b/>
          <w:sz w:val="24"/>
          <w:szCs w:val="24"/>
        </w:rPr>
        <w:t>2</w:t>
      </w:r>
      <w:r w:rsidR="00EA3C7E">
        <w:rPr>
          <w:b/>
          <w:sz w:val="24"/>
          <w:szCs w:val="24"/>
        </w:rPr>
        <w:t>4</w:t>
      </w:r>
      <w:r w:rsidR="000C63BA" w:rsidRPr="00154EDF">
        <w:rPr>
          <w:b/>
          <w:sz w:val="24"/>
          <w:szCs w:val="24"/>
        </w:rPr>
        <w:t xml:space="preserve">                  </w:t>
      </w:r>
      <w:r w:rsidR="001E376A" w:rsidRPr="00154EDF">
        <w:rPr>
          <w:b/>
          <w:sz w:val="24"/>
          <w:szCs w:val="24"/>
        </w:rPr>
        <w:t xml:space="preserve">                 </w:t>
      </w:r>
      <w:r w:rsidR="000C63BA" w:rsidRPr="00154EDF">
        <w:rPr>
          <w:b/>
          <w:sz w:val="24"/>
          <w:szCs w:val="24"/>
        </w:rPr>
        <w:t xml:space="preserve">                                          </w:t>
      </w:r>
      <w:r w:rsidRPr="00154EDF">
        <w:rPr>
          <w:b/>
          <w:sz w:val="24"/>
          <w:szCs w:val="24"/>
        </w:rPr>
        <w:t xml:space="preserve">                          </w:t>
      </w:r>
      <w:r w:rsidR="008E1BFA">
        <w:rPr>
          <w:b/>
          <w:sz w:val="24"/>
          <w:szCs w:val="24"/>
        </w:rPr>
        <w:t xml:space="preserve">                </w:t>
      </w:r>
      <w:r w:rsidR="001130B4">
        <w:rPr>
          <w:b/>
          <w:sz w:val="24"/>
          <w:szCs w:val="24"/>
        </w:rPr>
        <w:t xml:space="preserve">   </w:t>
      </w:r>
      <w:r w:rsidR="008E1BFA">
        <w:rPr>
          <w:b/>
          <w:sz w:val="24"/>
          <w:szCs w:val="24"/>
        </w:rPr>
        <w:t xml:space="preserve">  </w:t>
      </w:r>
      <w:r w:rsidR="00D712C3">
        <w:rPr>
          <w:b/>
          <w:sz w:val="24"/>
          <w:szCs w:val="24"/>
        </w:rPr>
        <w:t xml:space="preserve">   </w:t>
      </w:r>
      <w:r w:rsidRPr="00154EDF">
        <w:rPr>
          <w:b/>
          <w:sz w:val="24"/>
          <w:szCs w:val="24"/>
        </w:rPr>
        <w:t>№</w:t>
      </w:r>
      <w:r w:rsidR="001130B4">
        <w:rPr>
          <w:b/>
          <w:sz w:val="24"/>
          <w:szCs w:val="24"/>
        </w:rPr>
        <w:t xml:space="preserve"> 9</w:t>
      </w:r>
      <w:r w:rsidRPr="00154EDF">
        <w:rPr>
          <w:b/>
          <w:sz w:val="24"/>
          <w:szCs w:val="24"/>
        </w:rPr>
        <w:t xml:space="preserve"> </w:t>
      </w:r>
    </w:p>
    <w:p w:rsidR="001F69A3" w:rsidRDefault="00C955F0" w:rsidP="00A10607">
      <w:pPr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C955F0">
        <w:rPr>
          <w:sz w:val="24"/>
          <w:szCs w:val="24"/>
        </w:rPr>
        <w:t>ст.Дядьковская</w:t>
      </w:r>
    </w:p>
    <w:p w:rsidR="001F69A3" w:rsidRDefault="001F69A3" w:rsidP="00F40586">
      <w:pPr>
        <w:tabs>
          <w:tab w:val="left" w:pos="709"/>
        </w:tabs>
        <w:autoSpaceDE w:val="0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</w:p>
    <w:p w:rsidR="00F40586" w:rsidRPr="00F40586" w:rsidRDefault="00EA3C7E" w:rsidP="00F40586">
      <w:pPr>
        <w:tabs>
          <w:tab w:val="left" w:pos="709"/>
        </w:tabs>
        <w:autoSpaceDE w:val="0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О внесении изменений в решение Совета Дядьковского сельского поселения Кореновского района  от 25 мая 2022 года № 161 «</w:t>
      </w:r>
      <w:r w:rsidR="00F40586" w:rsidRPr="00F40586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Об утверждении Положения о порядке управления</w:t>
      </w:r>
    </w:p>
    <w:p w:rsidR="00F40586" w:rsidRPr="00F40586" w:rsidRDefault="00F40586" w:rsidP="00F40586">
      <w:pPr>
        <w:tabs>
          <w:tab w:val="left" w:pos="709"/>
        </w:tabs>
        <w:autoSpaceDE w:val="0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F40586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и распоряжения имуществом, находящимся в собственности </w:t>
      </w:r>
    </w:p>
    <w:p w:rsidR="001F69A3" w:rsidRDefault="00F40586" w:rsidP="00F40586">
      <w:pPr>
        <w:tabs>
          <w:tab w:val="left" w:pos="709"/>
        </w:tabs>
        <w:autoSpaceDE w:val="0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F40586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Дядьковского сельского поселения Кореновского района</w:t>
      </w:r>
      <w:r w:rsidR="00EA3C7E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»</w:t>
      </w:r>
      <w:r w:rsidRPr="00F40586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:rsidR="001F69A3" w:rsidRPr="00F40586" w:rsidRDefault="001F69A3" w:rsidP="00F40586">
      <w:pPr>
        <w:tabs>
          <w:tab w:val="left" w:pos="709"/>
        </w:tabs>
        <w:autoSpaceDE w:val="0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</w:p>
    <w:p w:rsidR="00F40586" w:rsidRPr="00F40586" w:rsidRDefault="000136B7" w:rsidP="00F40586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rStyle w:val="af2"/>
          <w:b w:val="0"/>
          <w:bCs w:val="0"/>
          <w:sz w:val="28"/>
          <w:szCs w:val="28"/>
        </w:rPr>
        <w:t xml:space="preserve">           </w:t>
      </w:r>
      <w:r w:rsidRPr="00D94EB0">
        <w:rPr>
          <w:rStyle w:val="af2"/>
          <w:b w:val="0"/>
          <w:bCs w:val="0"/>
          <w:sz w:val="28"/>
          <w:szCs w:val="28"/>
        </w:rPr>
        <w:t xml:space="preserve">В соответствии с Федеральными законами от </w:t>
      </w:r>
      <w:r>
        <w:rPr>
          <w:rStyle w:val="af2"/>
          <w:b w:val="0"/>
          <w:bCs w:val="0"/>
          <w:sz w:val="28"/>
          <w:szCs w:val="28"/>
        </w:rPr>
        <w:t>06</w:t>
      </w:r>
      <w:r w:rsidRPr="00D94EB0">
        <w:rPr>
          <w:rStyle w:val="af2"/>
          <w:b w:val="0"/>
          <w:bCs w:val="0"/>
          <w:sz w:val="28"/>
          <w:szCs w:val="28"/>
        </w:rPr>
        <w:t xml:space="preserve"> </w:t>
      </w:r>
      <w:r>
        <w:rPr>
          <w:rStyle w:val="af2"/>
          <w:b w:val="0"/>
          <w:bCs w:val="0"/>
          <w:sz w:val="28"/>
          <w:szCs w:val="28"/>
        </w:rPr>
        <w:t>октября</w:t>
      </w:r>
      <w:r w:rsidRPr="00D94EB0">
        <w:rPr>
          <w:rStyle w:val="af2"/>
          <w:b w:val="0"/>
          <w:bCs w:val="0"/>
          <w:sz w:val="28"/>
          <w:szCs w:val="28"/>
        </w:rPr>
        <w:t xml:space="preserve"> 20</w:t>
      </w:r>
      <w:r>
        <w:rPr>
          <w:rStyle w:val="af2"/>
          <w:b w:val="0"/>
          <w:bCs w:val="0"/>
          <w:sz w:val="28"/>
          <w:szCs w:val="28"/>
        </w:rPr>
        <w:t>0</w:t>
      </w:r>
      <w:r w:rsidRPr="00D94EB0">
        <w:rPr>
          <w:rStyle w:val="af2"/>
          <w:b w:val="0"/>
          <w:bCs w:val="0"/>
          <w:sz w:val="28"/>
          <w:szCs w:val="28"/>
        </w:rPr>
        <w:t>3 года                      №</w:t>
      </w:r>
      <w:r>
        <w:rPr>
          <w:rStyle w:val="af2"/>
          <w:b w:val="0"/>
          <w:bCs w:val="0"/>
          <w:sz w:val="28"/>
          <w:szCs w:val="28"/>
        </w:rPr>
        <w:t>131</w:t>
      </w:r>
      <w:r w:rsidRPr="00D94EB0">
        <w:rPr>
          <w:rStyle w:val="af2"/>
          <w:b w:val="0"/>
          <w:bCs w:val="0"/>
          <w:sz w:val="28"/>
          <w:szCs w:val="28"/>
        </w:rPr>
        <w:t>-ФЗ «О</w:t>
      </w:r>
      <w:r>
        <w:rPr>
          <w:rStyle w:val="af2"/>
          <w:b w:val="0"/>
          <w:bCs w:val="0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D94EB0">
        <w:rPr>
          <w:rStyle w:val="af2"/>
          <w:b w:val="0"/>
          <w:bCs w:val="0"/>
          <w:sz w:val="28"/>
          <w:szCs w:val="28"/>
        </w:rPr>
        <w:t xml:space="preserve">, </w:t>
      </w:r>
      <w:r>
        <w:rPr>
          <w:sz w:val="28"/>
          <w:szCs w:val="24"/>
        </w:rPr>
        <w:t>от 21 декабря 2001</w:t>
      </w:r>
      <w:r w:rsidR="00A4796C">
        <w:rPr>
          <w:sz w:val="28"/>
          <w:szCs w:val="24"/>
        </w:rPr>
        <w:t xml:space="preserve"> года </w:t>
      </w:r>
      <w:r>
        <w:rPr>
          <w:sz w:val="28"/>
          <w:szCs w:val="24"/>
        </w:rPr>
        <w:t xml:space="preserve"> № 178-ФЗ «О приватизации государственного и муниципального имущества», </w:t>
      </w:r>
      <w:hyperlink r:id="rId9" w:anchor="/document/12152272/entry/0" w:history="1">
        <w:r w:rsidRPr="00D94EB0">
          <w:rPr>
            <w:rStyle w:val="af2"/>
            <w:b w:val="0"/>
            <w:bCs w:val="0"/>
            <w:sz w:val="28"/>
            <w:szCs w:val="28"/>
          </w:rPr>
          <w:t xml:space="preserve">от </w:t>
        </w:r>
        <w:r>
          <w:rPr>
            <w:rStyle w:val="af2"/>
            <w:b w:val="0"/>
            <w:bCs w:val="0"/>
            <w:sz w:val="28"/>
            <w:szCs w:val="28"/>
          </w:rPr>
          <w:t>06</w:t>
        </w:r>
        <w:r w:rsidRPr="00D94EB0">
          <w:rPr>
            <w:rStyle w:val="af2"/>
            <w:b w:val="0"/>
            <w:bCs w:val="0"/>
            <w:sz w:val="28"/>
            <w:szCs w:val="28"/>
          </w:rPr>
          <w:t xml:space="preserve"> </w:t>
        </w:r>
        <w:r>
          <w:rPr>
            <w:rStyle w:val="af2"/>
            <w:b w:val="0"/>
            <w:bCs w:val="0"/>
            <w:sz w:val="28"/>
            <w:szCs w:val="28"/>
          </w:rPr>
          <w:t>апреля</w:t>
        </w:r>
        <w:r w:rsidRPr="00D94EB0">
          <w:rPr>
            <w:rStyle w:val="af2"/>
            <w:b w:val="0"/>
            <w:bCs w:val="0"/>
            <w:sz w:val="28"/>
            <w:szCs w:val="28"/>
          </w:rPr>
          <w:t xml:space="preserve"> 20</w:t>
        </w:r>
        <w:r>
          <w:rPr>
            <w:rStyle w:val="af2"/>
            <w:b w:val="0"/>
            <w:bCs w:val="0"/>
            <w:sz w:val="28"/>
            <w:szCs w:val="28"/>
          </w:rPr>
          <w:t>24</w:t>
        </w:r>
        <w:r w:rsidRPr="00D94EB0">
          <w:rPr>
            <w:rStyle w:val="af2"/>
            <w:b w:val="0"/>
            <w:bCs w:val="0"/>
            <w:sz w:val="28"/>
            <w:szCs w:val="28"/>
          </w:rPr>
          <w:t xml:space="preserve"> года № </w:t>
        </w:r>
        <w:r>
          <w:rPr>
            <w:rStyle w:val="af2"/>
            <w:b w:val="0"/>
            <w:bCs w:val="0"/>
            <w:sz w:val="28"/>
            <w:szCs w:val="28"/>
          </w:rPr>
          <w:t>76</w:t>
        </w:r>
        <w:r w:rsidRPr="00D94EB0">
          <w:rPr>
            <w:rStyle w:val="af2"/>
            <w:b w:val="0"/>
            <w:bCs w:val="0"/>
            <w:sz w:val="28"/>
            <w:szCs w:val="28"/>
          </w:rPr>
          <w:t>-ФЗ</w:t>
        </w:r>
      </w:hyperlink>
      <w:r w:rsidRPr="00D94EB0">
        <w:rPr>
          <w:rStyle w:val="af2"/>
          <w:b w:val="0"/>
          <w:bCs w:val="0"/>
          <w:sz w:val="28"/>
          <w:szCs w:val="28"/>
        </w:rPr>
        <w:t xml:space="preserve"> «</w:t>
      </w:r>
      <w:r>
        <w:rPr>
          <w:rStyle w:val="af2"/>
          <w:b w:val="0"/>
          <w:bCs w:val="0"/>
          <w:sz w:val="28"/>
          <w:szCs w:val="28"/>
        </w:rPr>
        <w:t>О внесении изменений в Федеральный закон «О приватизации государственного и муниципального имущества» и отдельные законодательные акты</w:t>
      </w:r>
      <w:r w:rsidRPr="00D94EB0">
        <w:rPr>
          <w:rStyle w:val="af2"/>
          <w:b w:val="0"/>
          <w:bCs w:val="0"/>
          <w:sz w:val="28"/>
          <w:szCs w:val="28"/>
        </w:rPr>
        <w:t xml:space="preserve"> Российской Федерации»,</w:t>
      </w:r>
      <w:r>
        <w:rPr>
          <w:rStyle w:val="af2"/>
          <w:b w:val="0"/>
          <w:bCs w:val="0"/>
          <w:sz w:val="28"/>
          <w:szCs w:val="28"/>
        </w:rPr>
        <w:t xml:space="preserve"> Приказом Минфина России</w:t>
      </w:r>
      <w:r w:rsidR="00EA3C7E">
        <w:rPr>
          <w:sz w:val="28"/>
          <w:szCs w:val="24"/>
        </w:rPr>
        <w:t xml:space="preserve"> </w:t>
      </w:r>
      <w:r>
        <w:rPr>
          <w:sz w:val="28"/>
          <w:szCs w:val="24"/>
        </w:rPr>
        <w:t>от 10</w:t>
      </w:r>
      <w:r w:rsidR="00A4796C">
        <w:rPr>
          <w:sz w:val="28"/>
          <w:szCs w:val="24"/>
        </w:rPr>
        <w:t xml:space="preserve"> октября </w:t>
      </w:r>
      <w:r>
        <w:rPr>
          <w:sz w:val="28"/>
          <w:szCs w:val="24"/>
        </w:rPr>
        <w:t>2023</w:t>
      </w:r>
      <w:r w:rsidR="00A4796C">
        <w:rPr>
          <w:sz w:val="28"/>
          <w:szCs w:val="24"/>
        </w:rPr>
        <w:t xml:space="preserve"> года</w:t>
      </w:r>
      <w:r>
        <w:rPr>
          <w:sz w:val="28"/>
          <w:szCs w:val="24"/>
        </w:rPr>
        <w:t xml:space="preserve"> №163н «Об утверждении Порядка ведения органами местного самоуправления реестров муниципально</w:t>
      </w:r>
      <w:r w:rsidR="00197981">
        <w:rPr>
          <w:sz w:val="28"/>
          <w:szCs w:val="24"/>
        </w:rPr>
        <w:t xml:space="preserve">го имущества» </w:t>
      </w:r>
      <w:r w:rsidR="00F40586" w:rsidRPr="00F40586">
        <w:rPr>
          <w:sz w:val="28"/>
          <w:szCs w:val="24"/>
        </w:rPr>
        <w:t>Совет Дядьковского сельского поселения Кореновского района р е ш и л:</w:t>
      </w:r>
    </w:p>
    <w:p w:rsidR="00EA3C7E" w:rsidRDefault="00F40586" w:rsidP="00EA3C7E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F40586">
        <w:rPr>
          <w:sz w:val="28"/>
          <w:szCs w:val="24"/>
        </w:rPr>
        <w:t xml:space="preserve"> 1. </w:t>
      </w:r>
      <w:r w:rsidR="00EA3C7E">
        <w:rPr>
          <w:sz w:val="28"/>
          <w:szCs w:val="24"/>
        </w:rPr>
        <w:t xml:space="preserve">Внести в приложение к решению Совета Дядьковского сельского поселения Кореновского района от </w:t>
      </w:r>
      <w:r w:rsidR="00EA3C7E" w:rsidRPr="00EA3C7E">
        <w:rPr>
          <w:sz w:val="28"/>
          <w:szCs w:val="24"/>
        </w:rPr>
        <w:t>25 мая 2022 года № 161 «Об утверждении Положения о порядке управления</w:t>
      </w:r>
      <w:r w:rsidR="00EA3C7E">
        <w:rPr>
          <w:sz w:val="28"/>
          <w:szCs w:val="24"/>
        </w:rPr>
        <w:t xml:space="preserve"> </w:t>
      </w:r>
      <w:r w:rsidR="00EA3C7E" w:rsidRPr="00EA3C7E">
        <w:rPr>
          <w:sz w:val="28"/>
          <w:szCs w:val="24"/>
        </w:rPr>
        <w:t xml:space="preserve">и распоряжения имуществом, находящимся в собственности Дядьковского сельского поселения Кореновского района» </w:t>
      </w:r>
      <w:r w:rsidR="00EA3C7E">
        <w:rPr>
          <w:sz w:val="28"/>
          <w:szCs w:val="24"/>
        </w:rPr>
        <w:t>следующие изменения:</w:t>
      </w:r>
    </w:p>
    <w:p w:rsidR="00DC3604" w:rsidRDefault="00EA3C7E" w:rsidP="00EA3C7E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 </w:t>
      </w:r>
      <w:r w:rsidR="008D649C">
        <w:rPr>
          <w:sz w:val="28"/>
          <w:szCs w:val="24"/>
        </w:rPr>
        <w:t xml:space="preserve"> </w:t>
      </w:r>
      <w:r w:rsidR="00DC3604">
        <w:rPr>
          <w:sz w:val="28"/>
          <w:szCs w:val="24"/>
        </w:rPr>
        <w:t xml:space="preserve">в </w:t>
      </w:r>
      <w:r w:rsidR="008D649C">
        <w:rPr>
          <w:sz w:val="28"/>
          <w:szCs w:val="24"/>
        </w:rPr>
        <w:t>глав</w:t>
      </w:r>
      <w:r w:rsidR="00DC3604">
        <w:rPr>
          <w:sz w:val="28"/>
          <w:szCs w:val="24"/>
        </w:rPr>
        <w:t>е</w:t>
      </w:r>
      <w:r w:rsidR="008D649C">
        <w:rPr>
          <w:sz w:val="28"/>
          <w:szCs w:val="24"/>
        </w:rPr>
        <w:t xml:space="preserve"> 3</w:t>
      </w:r>
      <w:r w:rsidR="00DC3604">
        <w:rPr>
          <w:sz w:val="28"/>
          <w:szCs w:val="24"/>
        </w:rPr>
        <w:t>:</w:t>
      </w:r>
    </w:p>
    <w:p w:rsidR="00F95549" w:rsidRDefault="00DC3604" w:rsidP="00EA3C7E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1.1.1. подпункты 3.1.3.</w:t>
      </w:r>
      <w:r w:rsidR="008D649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и 3.1.4. </w:t>
      </w:r>
      <w:r w:rsidR="00F11F82">
        <w:rPr>
          <w:sz w:val="28"/>
          <w:szCs w:val="24"/>
        </w:rPr>
        <w:t xml:space="preserve">пункта 3.1. </w:t>
      </w:r>
      <w:r w:rsidR="00F95549">
        <w:rPr>
          <w:sz w:val="28"/>
          <w:szCs w:val="24"/>
        </w:rPr>
        <w:t>изложить в следующей редакции:</w:t>
      </w:r>
    </w:p>
    <w:p w:rsidR="00F95549" w:rsidRPr="00F95549" w:rsidRDefault="00F11F82" w:rsidP="00F95549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F95549">
        <w:rPr>
          <w:sz w:val="28"/>
          <w:szCs w:val="24"/>
        </w:rPr>
        <w:t xml:space="preserve">3.1.3. </w:t>
      </w:r>
      <w:r w:rsidR="00F95549" w:rsidRPr="00F95549">
        <w:rPr>
          <w:sz w:val="28"/>
          <w:szCs w:val="24"/>
        </w:rPr>
        <w:t xml:space="preserve">Объектом учета </w:t>
      </w:r>
      <w:r w:rsidR="00F95549">
        <w:rPr>
          <w:sz w:val="28"/>
          <w:szCs w:val="24"/>
        </w:rPr>
        <w:t xml:space="preserve">в Реестре </w:t>
      </w:r>
      <w:r w:rsidR="00F95549" w:rsidRPr="00F95549">
        <w:rPr>
          <w:sz w:val="28"/>
          <w:szCs w:val="24"/>
        </w:rPr>
        <w:t xml:space="preserve"> (далее - объект учета) является следующее муниципальное имущество:</w:t>
      </w:r>
    </w:p>
    <w:p w:rsidR="00F95549" w:rsidRPr="00F95549" w:rsidRDefault="00F95549" w:rsidP="00F95549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F95549">
        <w:rPr>
          <w:sz w:val="28"/>
          <w:szCs w:val="24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F95549" w:rsidRPr="00F95549" w:rsidRDefault="00F95549" w:rsidP="00F95549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F95549">
        <w:rPr>
          <w:sz w:val="28"/>
          <w:szCs w:val="24"/>
        </w:rPr>
        <w:lastRenderedPageBreak/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>
        <w:rPr>
          <w:sz w:val="28"/>
          <w:szCs w:val="24"/>
        </w:rPr>
        <w:t>ем</w:t>
      </w:r>
      <w:r w:rsidRPr="00F95549">
        <w:rPr>
          <w:sz w:val="28"/>
          <w:szCs w:val="24"/>
        </w:rPr>
        <w:t xml:space="preserve"> </w:t>
      </w:r>
      <w:r>
        <w:rPr>
          <w:sz w:val="28"/>
          <w:szCs w:val="24"/>
        </w:rPr>
        <w:t>Совета Дядьковского сельского поселения Кореновского района</w:t>
      </w:r>
      <w:r w:rsidRPr="00F95549">
        <w:rPr>
          <w:sz w:val="28"/>
          <w:szCs w:val="24"/>
        </w:rPr>
        <w:t>;</w:t>
      </w:r>
    </w:p>
    <w:p w:rsidR="00F95549" w:rsidRDefault="00F95549" w:rsidP="00F95549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F95549">
        <w:rPr>
          <w:sz w:val="28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</w:t>
      </w:r>
      <w:r>
        <w:rPr>
          <w:sz w:val="28"/>
          <w:szCs w:val="24"/>
        </w:rPr>
        <w:t>ем  Совета Дядьковского сельского поселения Кореновского района.</w:t>
      </w:r>
    </w:p>
    <w:p w:rsidR="00B27DFE" w:rsidRDefault="00B27DFE" w:rsidP="00F95549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C22DD1">
        <w:rPr>
          <w:sz w:val="28"/>
          <w:szCs w:val="24"/>
        </w:rPr>
        <w:t>Определить, что независимо от размера стоимости, учету в Реестре подлежат: транспортные средства, имущество муниципальной казны.»</w:t>
      </w:r>
    </w:p>
    <w:p w:rsidR="00F95549" w:rsidRPr="000136B7" w:rsidRDefault="00EB7395" w:rsidP="00F95549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36B7">
        <w:rPr>
          <w:sz w:val="28"/>
          <w:szCs w:val="24"/>
        </w:rPr>
        <w:t>3.1.4.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 Состав сведений</w:t>
      </w:r>
      <w:r w:rsidR="00824449" w:rsidRPr="000136B7">
        <w:rPr>
          <w:sz w:val="28"/>
          <w:szCs w:val="24"/>
        </w:rPr>
        <w:t>,</w:t>
      </w:r>
      <w:r w:rsidRPr="000136B7">
        <w:rPr>
          <w:sz w:val="28"/>
          <w:szCs w:val="24"/>
        </w:rPr>
        <w:t xml:space="preserve"> вносимых в каждый раздел, подраздел Реестра определен пунктом 13 </w:t>
      </w:r>
      <w:r w:rsidR="00824449" w:rsidRPr="000136B7">
        <w:rPr>
          <w:sz w:val="28"/>
          <w:szCs w:val="24"/>
        </w:rPr>
        <w:t xml:space="preserve">приказа Минфина России от 10 октября 2023 года </w:t>
      </w:r>
      <w:r w:rsidR="00F11F82" w:rsidRPr="000136B7">
        <w:rPr>
          <w:sz w:val="28"/>
          <w:szCs w:val="24"/>
        </w:rPr>
        <w:t xml:space="preserve">          </w:t>
      </w:r>
      <w:r w:rsidR="00824449" w:rsidRPr="000136B7">
        <w:rPr>
          <w:sz w:val="28"/>
          <w:szCs w:val="24"/>
        </w:rPr>
        <w:t>№ 163н «Об утверждении Порядка ведения органами местного самоуправления реестров муниципального имущества»</w:t>
      </w:r>
      <w:r w:rsidR="00952A91" w:rsidRPr="000136B7">
        <w:rPr>
          <w:sz w:val="28"/>
          <w:szCs w:val="24"/>
        </w:rPr>
        <w:t>.</w:t>
      </w:r>
    </w:p>
    <w:p w:rsidR="00824449" w:rsidRPr="000136B7" w:rsidRDefault="00824449" w:rsidP="00824449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36B7">
        <w:rPr>
          <w:sz w:val="28"/>
          <w:szCs w:val="24"/>
        </w:rPr>
        <w:t>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24449" w:rsidRDefault="00824449" w:rsidP="00824449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0136B7">
        <w:rPr>
          <w:sz w:val="28"/>
          <w:szCs w:val="24"/>
        </w:rPr>
        <w:t>Ведение учета объекта учета без указания стоимостной оценки не допускается.</w:t>
      </w:r>
    </w:p>
    <w:p w:rsidR="00F11F82" w:rsidRDefault="00F11F82" w:rsidP="00824449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1.1.2. дополнить пунктами  следующего содержания:</w:t>
      </w:r>
    </w:p>
    <w:p w:rsidR="00F11F82" w:rsidRDefault="00F11F82" w:rsidP="00824449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«3.4. </w:t>
      </w:r>
      <w:r w:rsidRPr="00F11F82">
        <w:rPr>
          <w:sz w:val="28"/>
          <w:szCs w:val="24"/>
        </w:rPr>
        <w:t xml:space="preserve">Внесение сведений в </w:t>
      </w:r>
      <w:r>
        <w:rPr>
          <w:sz w:val="28"/>
          <w:szCs w:val="24"/>
        </w:rPr>
        <w:t>Р</w:t>
      </w:r>
      <w:r w:rsidRPr="00F11F82">
        <w:rPr>
          <w:sz w:val="28"/>
          <w:szCs w:val="24"/>
        </w:rPr>
        <w:t xml:space="preserve">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</w:t>
      </w:r>
      <w:r>
        <w:rPr>
          <w:sz w:val="28"/>
          <w:szCs w:val="24"/>
        </w:rPr>
        <w:t xml:space="preserve">администрацией Дядьковского сельского поселения Кореновского района </w:t>
      </w:r>
      <w:r w:rsidRPr="00F11F82">
        <w:rPr>
          <w:sz w:val="28"/>
          <w:szCs w:val="24"/>
        </w:rPr>
        <w:t xml:space="preserve"> в порядке, установленном пунктами 15 - 23 приказа Минфина России от 10 октября 2023 года  № 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4"/>
        </w:rPr>
        <w:t xml:space="preserve"> (далее – приказ Минфина России № 163н)</w:t>
      </w:r>
      <w:r w:rsidRPr="00F11F82">
        <w:rPr>
          <w:sz w:val="28"/>
          <w:szCs w:val="24"/>
        </w:rPr>
        <w:t>.</w:t>
      </w:r>
    </w:p>
    <w:p w:rsidR="00F11F82" w:rsidRPr="00F11F82" w:rsidRDefault="00F11F82" w:rsidP="00F11F82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3.5. </w:t>
      </w:r>
      <w:r w:rsidRPr="00F11F82">
        <w:rPr>
          <w:sz w:val="28"/>
          <w:szCs w:val="24"/>
        </w:rPr>
        <w:t>Порядок принятия решений, предусмотренных Порядком</w:t>
      </w:r>
      <w:r>
        <w:rPr>
          <w:sz w:val="28"/>
          <w:szCs w:val="24"/>
        </w:rPr>
        <w:t xml:space="preserve"> </w:t>
      </w:r>
      <w:r w:rsidRPr="00F11F82">
        <w:rPr>
          <w:sz w:val="28"/>
          <w:szCs w:val="24"/>
        </w:rPr>
        <w:t xml:space="preserve">ведения органами местного самоуправления реестров муниципального имущества, </w:t>
      </w:r>
      <w:r>
        <w:rPr>
          <w:sz w:val="28"/>
          <w:szCs w:val="24"/>
        </w:rPr>
        <w:t xml:space="preserve">утвержденного приказом </w:t>
      </w:r>
      <w:r w:rsidRPr="00F11F82">
        <w:rPr>
          <w:sz w:val="28"/>
          <w:szCs w:val="24"/>
        </w:rPr>
        <w:t xml:space="preserve">Минфина России </w:t>
      </w:r>
      <w:r w:rsidR="00AC3538">
        <w:rPr>
          <w:sz w:val="28"/>
          <w:szCs w:val="24"/>
        </w:rPr>
        <w:t xml:space="preserve"> </w:t>
      </w:r>
      <w:r w:rsidRPr="00F11F82">
        <w:rPr>
          <w:sz w:val="28"/>
          <w:szCs w:val="24"/>
        </w:rPr>
        <w:t xml:space="preserve">№ 163н </w:t>
      </w:r>
      <w:r>
        <w:rPr>
          <w:sz w:val="28"/>
          <w:szCs w:val="24"/>
        </w:rPr>
        <w:t xml:space="preserve"> </w:t>
      </w:r>
      <w:r w:rsidRPr="00F11F82">
        <w:rPr>
          <w:sz w:val="28"/>
          <w:szCs w:val="24"/>
        </w:rPr>
        <w:t>и сроки рассмотрения документов, если иное не предусмотрено Порядком</w:t>
      </w:r>
      <w:r w:rsidR="00AC3538">
        <w:rPr>
          <w:sz w:val="28"/>
          <w:szCs w:val="24"/>
        </w:rPr>
        <w:t xml:space="preserve"> </w:t>
      </w:r>
      <w:r w:rsidR="00AC3538" w:rsidRPr="00AC3538">
        <w:rPr>
          <w:sz w:val="28"/>
          <w:szCs w:val="24"/>
        </w:rPr>
        <w:t xml:space="preserve">ведения органами местного самоуправления реестров муниципального имущества, утвержденного </w:t>
      </w:r>
      <w:r w:rsidR="00AC3538" w:rsidRPr="00AC3538">
        <w:rPr>
          <w:sz w:val="28"/>
          <w:szCs w:val="24"/>
        </w:rPr>
        <w:lastRenderedPageBreak/>
        <w:t>приказом Минфина России  № 163н</w:t>
      </w:r>
      <w:r w:rsidRPr="00F11F82">
        <w:rPr>
          <w:sz w:val="28"/>
          <w:szCs w:val="24"/>
        </w:rPr>
        <w:t>, определяются уполномоченным органом самостоятельно.</w:t>
      </w:r>
    </w:p>
    <w:p w:rsidR="00F11F82" w:rsidRDefault="00AC3538" w:rsidP="00F11F82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3.6</w:t>
      </w:r>
      <w:r w:rsidR="00F11F82" w:rsidRPr="00F11F82">
        <w:rPr>
          <w:sz w:val="28"/>
          <w:szCs w:val="24"/>
        </w:rPr>
        <w:t>. Заявления, обращение и требования, предусмотренные Порядком</w:t>
      </w:r>
      <w:r>
        <w:rPr>
          <w:sz w:val="28"/>
          <w:szCs w:val="24"/>
        </w:rPr>
        <w:t xml:space="preserve"> </w:t>
      </w:r>
      <w:r w:rsidRPr="00AC3538">
        <w:rPr>
          <w:sz w:val="28"/>
          <w:szCs w:val="24"/>
        </w:rPr>
        <w:t>ведения органами местного самоуправления реестров муниципального имущества, утвержденного приказом Минфина России  № 163н</w:t>
      </w:r>
      <w:r w:rsidR="00F11F82" w:rsidRPr="00F11F82">
        <w:rPr>
          <w:sz w:val="28"/>
          <w:szCs w:val="24"/>
        </w:rPr>
        <w:t>, направляются в порядке и по формам, определяемым уполномоченным органом самостоятельно.</w:t>
      </w:r>
      <w:r>
        <w:rPr>
          <w:sz w:val="28"/>
          <w:szCs w:val="24"/>
        </w:rPr>
        <w:t>».</w:t>
      </w:r>
    </w:p>
    <w:p w:rsidR="0020601F" w:rsidRDefault="0020601F" w:rsidP="00F11F82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C22DD1">
        <w:rPr>
          <w:sz w:val="28"/>
          <w:szCs w:val="24"/>
        </w:rPr>
        <w:t>3.7.Предоставление информации об объектах учета заинтересованным лицам осуществляется безвозмездно.»</w:t>
      </w:r>
    </w:p>
    <w:p w:rsidR="00AC3538" w:rsidRDefault="000716E3" w:rsidP="00F40586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1.2. в главе 4:</w:t>
      </w:r>
    </w:p>
    <w:p w:rsidR="004C1D88" w:rsidRDefault="001130B4" w:rsidP="00F40586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1.2.1 по</w:t>
      </w:r>
      <w:r w:rsidR="004C1D88">
        <w:rPr>
          <w:sz w:val="28"/>
          <w:szCs w:val="24"/>
        </w:rPr>
        <w:t>дпункт 4.4.1 изложить в следующей редакции:</w:t>
      </w:r>
    </w:p>
    <w:p w:rsidR="004C1D88" w:rsidRPr="00C22DD1" w:rsidRDefault="004C1D88" w:rsidP="004C1D88">
      <w:pPr>
        <w:ind w:firstLine="720"/>
        <w:jc w:val="both"/>
      </w:pPr>
      <w:bookmarkStart w:id="0" w:name="sub_1181"/>
      <w:r w:rsidRPr="00C22DD1">
        <w:rPr>
          <w:rStyle w:val="af3"/>
          <w:sz w:val="28"/>
          <w:szCs w:val="28"/>
        </w:rPr>
        <w:t xml:space="preserve">« В соответствии с </w:t>
      </w:r>
      <w:r w:rsidRPr="00C22DD1">
        <w:rPr>
          <w:rStyle w:val="aa"/>
          <w:color w:val="000000"/>
          <w:sz w:val="28"/>
          <w:szCs w:val="28"/>
        </w:rPr>
        <w:t xml:space="preserve">главой 34, главой 36 </w:t>
      </w:r>
      <w:r w:rsidRPr="00C22DD1">
        <w:rPr>
          <w:rStyle w:val="af3"/>
          <w:sz w:val="28"/>
          <w:szCs w:val="28"/>
        </w:rPr>
        <w:t>Гражданского кодекса Российской Федерации в аренду, безвозмездное пользование могут быть переданы находящиеся в муниципальной собственности здания, сооружения, нежилые помещения, имущественные комплексы, иное недвижимое                                 и движимое имущество, за исключением муниципального имущества, сдача которого в аренду или безвозмездное пользование не допускается                                         в соответствии с законодательством Российской Федерации.</w:t>
      </w:r>
    </w:p>
    <w:p w:rsidR="004C1D88" w:rsidRPr="00C22DD1" w:rsidRDefault="00B6150F" w:rsidP="004C1D88">
      <w:pPr>
        <w:ind w:firstLine="720"/>
        <w:jc w:val="both"/>
      </w:pPr>
      <w:r w:rsidRPr="00C22DD1">
        <w:rPr>
          <w:rStyle w:val="af3"/>
          <w:sz w:val="28"/>
          <w:szCs w:val="28"/>
        </w:rPr>
        <w:t xml:space="preserve"> </w:t>
      </w:r>
      <w:r w:rsidR="004C1D88" w:rsidRPr="00C22DD1">
        <w:rPr>
          <w:rStyle w:val="af3"/>
          <w:sz w:val="28"/>
          <w:szCs w:val="28"/>
        </w:rPr>
        <w:t xml:space="preserve"> Передача муниципального имущества в аренду, безвозмездное пользование, доверительное управление и иные права владения в отношении муниципального имущества осуществляется в порядке, установленном действующим законодательством и муниципальными правовыми актами </w:t>
      </w:r>
      <w:r w:rsidRPr="00C22DD1">
        <w:rPr>
          <w:rStyle w:val="af3"/>
          <w:sz w:val="28"/>
          <w:szCs w:val="28"/>
        </w:rPr>
        <w:t>Дядьковского сельского поселения</w:t>
      </w:r>
      <w:r w:rsidR="004C1D88" w:rsidRPr="00C22DD1">
        <w:rPr>
          <w:rStyle w:val="af3"/>
          <w:sz w:val="28"/>
          <w:szCs w:val="28"/>
        </w:rPr>
        <w:t xml:space="preserve"> Кореновск</w:t>
      </w:r>
      <w:r w:rsidRPr="00C22DD1">
        <w:rPr>
          <w:rStyle w:val="af3"/>
          <w:sz w:val="28"/>
          <w:szCs w:val="28"/>
        </w:rPr>
        <w:t>ого</w:t>
      </w:r>
      <w:r w:rsidR="004C1D88" w:rsidRPr="00C22DD1">
        <w:rPr>
          <w:rStyle w:val="af3"/>
          <w:sz w:val="28"/>
          <w:szCs w:val="28"/>
        </w:rPr>
        <w:t xml:space="preserve"> район</w:t>
      </w:r>
      <w:r w:rsidRPr="00C22DD1">
        <w:rPr>
          <w:rStyle w:val="af3"/>
          <w:sz w:val="28"/>
          <w:szCs w:val="28"/>
        </w:rPr>
        <w:t>а</w:t>
      </w:r>
      <w:r w:rsidR="004C1D88" w:rsidRPr="00C22DD1">
        <w:rPr>
          <w:rStyle w:val="af3"/>
          <w:sz w:val="28"/>
          <w:szCs w:val="28"/>
        </w:rPr>
        <w:t>.</w:t>
      </w:r>
    </w:p>
    <w:p w:rsidR="004C1D88" w:rsidRPr="00C22DD1" w:rsidRDefault="004C1D88" w:rsidP="004C1D88">
      <w:pPr>
        <w:ind w:firstLine="720"/>
        <w:jc w:val="both"/>
      </w:pPr>
      <w:r w:rsidRPr="00C22DD1">
        <w:rPr>
          <w:rStyle w:val="af3"/>
          <w:sz w:val="28"/>
          <w:szCs w:val="28"/>
        </w:rPr>
        <w:t> Передача муниципального имущества в аренду, безвозмездное пользование, доверительное управление и иные права владения в отношении муниципального имущества  может быть осуществлена только по результатам проведения конкурсов или аукционов на право заключения таких договоров,                за исключением случаев, предусмотренных федеральным законодательством.</w:t>
      </w:r>
    </w:p>
    <w:p w:rsidR="004C1D88" w:rsidRPr="00C22DD1" w:rsidRDefault="004C1D88" w:rsidP="004C1D88">
      <w:pPr>
        <w:ind w:firstLine="720"/>
        <w:jc w:val="both"/>
      </w:pPr>
      <w:r w:rsidRPr="00C22DD1">
        <w:rPr>
          <w:rStyle w:val="af3"/>
          <w:sz w:val="28"/>
          <w:szCs w:val="28"/>
        </w:rPr>
        <w:t xml:space="preserve"> Муниципальное имущество, составляющее казну </w:t>
      </w:r>
      <w:r w:rsidR="009413A1" w:rsidRPr="00C22DD1">
        <w:rPr>
          <w:rStyle w:val="af3"/>
          <w:sz w:val="28"/>
          <w:szCs w:val="28"/>
        </w:rPr>
        <w:t>Дядьковского сельского поселения Кореновского района</w:t>
      </w:r>
      <w:r w:rsidRPr="00C22DD1">
        <w:rPr>
          <w:rStyle w:val="af3"/>
          <w:sz w:val="28"/>
          <w:szCs w:val="28"/>
        </w:rPr>
        <w:t>, может быть передано в безвозмездное пользование по договорам безвозмездного пользования следующим категориям пользователей для обеспечения их деятельности:</w:t>
      </w:r>
    </w:p>
    <w:p w:rsidR="004C1D88" w:rsidRPr="00C22DD1" w:rsidRDefault="004C1D88" w:rsidP="009413A1">
      <w:pPr>
        <w:ind w:firstLine="720"/>
        <w:jc w:val="both"/>
      </w:pPr>
      <w:r w:rsidRPr="00C22DD1">
        <w:rPr>
          <w:rStyle w:val="af3"/>
          <w:sz w:val="28"/>
          <w:szCs w:val="28"/>
        </w:rPr>
        <w:tab/>
        <w:t> </w:t>
      </w:r>
      <w:r w:rsidR="00A10607" w:rsidRPr="00C22DD1">
        <w:rPr>
          <w:rStyle w:val="af3"/>
          <w:sz w:val="28"/>
          <w:szCs w:val="28"/>
        </w:rPr>
        <w:t>-</w:t>
      </w:r>
      <w:r w:rsidRPr="00C22DD1">
        <w:rPr>
          <w:rStyle w:val="af3"/>
          <w:sz w:val="28"/>
          <w:szCs w:val="28"/>
        </w:rPr>
        <w:t xml:space="preserve">органам местного самоуправления  </w:t>
      </w:r>
      <w:r w:rsidR="00C22DD1" w:rsidRPr="00C22DD1">
        <w:rPr>
          <w:rStyle w:val="af3"/>
          <w:sz w:val="28"/>
          <w:szCs w:val="28"/>
        </w:rPr>
        <w:t>Дядьковского сельского поселения Кореновского района</w:t>
      </w:r>
      <w:r w:rsidRPr="00C22DD1">
        <w:rPr>
          <w:rStyle w:val="af3"/>
          <w:sz w:val="28"/>
          <w:szCs w:val="28"/>
        </w:rPr>
        <w:t xml:space="preserve"> и муниципальным учреждениям </w:t>
      </w:r>
      <w:r w:rsidR="009413A1" w:rsidRPr="00C22DD1">
        <w:rPr>
          <w:rStyle w:val="af3"/>
          <w:sz w:val="28"/>
          <w:szCs w:val="28"/>
        </w:rPr>
        <w:t>Дядьковского сельского поселения Кореновского района</w:t>
      </w:r>
      <w:r w:rsidRPr="00C22DD1">
        <w:rPr>
          <w:rStyle w:val="af3"/>
          <w:sz w:val="28"/>
          <w:szCs w:val="28"/>
        </w:rPr>
        <w:t xml:space="preserve"> с согласия администрации </w:t>
      </w:r>
      <w:r w:rsidR="009413A1" w:rsidRPr="00C22DD1">
        <w:rPr>
          <w:rStyle w:val="af3"/>
          <w:sz w:val="28"/>
          <w:szCs w:val="28"/>
        </w:rPr>
        <w:t>Дядьковского сельского поселения Кореновского района;</w:t>
      </w:r>
    </w:p>
    <w:p w:rsidR="004C1D88" w:rsidRPr="00C22DD1" w:rsidRDefault="00B6150F" w:rsidP="009413A1">
      <w:pPr>
        <w:ind w:firstLine="720"/>
        <w:jc w:val="both"/>
      </w:pPr>
      <w:r w:rsidRPr="00C22DD1">
        <w:rPr>
          <w:rStyle w:val="af3"/>
          <w:sz w:val="28"/>
          <w:szCs w:val="28"/>
        </w:rPr>
        <w:t xml:space="preserve">   </w:t>
      </w:r>
      <w:r w:rsidR="00A10607" w:rsidRPr="00C22DD1">
        <w:rPr>
          <w:rStyle w:val="af3"/>
          <w:sz w:val="28"/>
          <w:szCs w:val="28"/>
        </w:rPr>
        <w:t>-</w:t>
      </w:r>
      <w:r w:rsidR="004C1D88" w:rsidRPr="00C22DD1">
        <w:rPr>
          <w:rStyle w:val="af3"/>
          <w:sz w:val="28"/>
          <w:szCs w:val="28"/>
        </w:rPr>
        <w:t xml:space="preserve"> федеральным органам государственной власти, их территориальным органам, федеральным государственным учреждениям, органам государственной власти, государственным учреждениям, органам местного самоуправления, муниципальным учреждениям, </w:t>
      </w:r>
      <w:r w:rsidR="004C1D88" w:rsidRPr="00C22DD1">
        <w:rPr>
          <w:rStyle w:val="af3"/>
          <w:color w:val="000000"/>
          <w:sz w:val="28"/>
          <w:szCs w:val="28"/>
        </w:rPr>
        <w:t>общественным организациям, религиозным организациям, казачьим обществам</w:t>
      </w:r>
      <w:r w:rsidR="004C1D88" w:rsidRPr="00C22DD1">
        <w:rPr>
          <w:rStyle w:val="af3"/>
          <w:sz w:val="28"/>
          <w:szCs w:val="28"/>
        </w:rPr>
        <w:t xml:space="preserve"> с согласия администрации </w:t>
      </w:r>
      <w:r w:rsidR="009413A1" w:rsidRPr="00C22DD1">
        <w:rPr>
          <w:rStyle w:val="af3"/>
          <w:sz w:val="28"/>
          <w:szCs w:val="28"/>
        </w:rPr>
        <w:t>Дядьковского сельского поселения Кореновского района;</w:t>
      </w:r>
      <w:r w:rsidR="004C1D88" w:rsidRPr="00C22DD1">
        <w:rPr>
          <w:rStyle w:val="af3"/>
          <w:sz w:val="28"/>
          <w:szCs w:val="28"/>
        </w:rPr>
        <w:t xml:space="preserve"> </w:t>
      </w:r>
    </w:p>
    <w:p w:rsidR="004C1D88" w:rsidRPr="00C22DD1" w:rsidRDefault="00B6150F" w:rsidP="004C1D88">
      <w:pPr>
        <w:ind w:firstLine="720"/>
        <w:jc w:val="both"/>
      </w:pPr>
      <w:r w:rsidRPr="00C22DD1">
        <w:rPr>
          <w:rStyle w:val="af3"/>
          <w:sz w:val="28"/>
          <w:szCs w:val="28"/>
        </w:rPr>
        <w:t xml:space="preserve">  </w:t>
      </w:r>
      <w:r w:rsidR="00A10607" w:rsidRPr="00C22DD1">
        <w:rPr>
          <w:rStyle w:val="af3"/>
          <w:sz w:val="28"/>
          <w:szCs w:val="28"/>
        </w:rPr>
        <w:t xml:space="preserve"> </w:t>
      </w:r>
      <w:r w:rsidRPr="00C22DD1">
        <w:rPr>
          <w:rStyle w:val="af3"/>
          <w:sz w:val="28"/>
          <w:szCs w:val="28"/>
        </w:rPr>
        <w:t xml:space="preserve"> </w:t>
      </w:r>
      <w:r w:rsidR="00A10607" w:rsidRPr="00C22DD1">
        <w:rPr>
          <w:rStyle w:val="af3"/>
          <w:sz w:val="28"/>
          <w:szCs w:val="28"/>
        </w:rPr>
        <w:t>-</w:t>
      </w:r>
      <w:r w:rsidR="004C1D88" w:rsidRPr="00C22DD1">
        <w:rPr>
          <w:rStyle w:val="af3"/>
          <w:sz w:val="28"/>
          <w:szCs w:val="28"/>
        </w:rPr>
        <w:t xml:space="preserve"> в иных случаях объекты муниципальной собственности </w:t>
      </w:r>
      <w:r w:rsidR="009413A1" w:rsidRPr="00C22DD1">
        <w:rPr>
          <w:rStyle w:val="af3"/>
          <w:sz w:val="28"/>
          <w:szCs w:val="28"/>
        </w:rPr>
        <w:t>Дядьковского сельского поселения Кореновского района</w:t>
      </w:r>
      <w:r w:rsidR="004C1D88" w:rsidRPr="00C22DD1">
        <w:rPr>
          <w:rStyle w:val="af3"/>
          <w:sz w:val="28"/>
          <w:szCs w:val="28"/>
        </w:rPr>
        <w:t xml:space="preserve"> могут быть переданы                       в безвозмездное пользование с согласия администрации </w:t>
      </w:r>
      <w:r w:rsidR="009413A1" w:rsidRPr="00C22DD1">
        <w:rPr>
          <w:rStyle w:val="af3"/>
          <w:sz w:val="28"/>
          <w:szCs w:val="28"/>
        </w:rPr>
        <w:t xml:space="preserve">Дядьковского сельского </w:t>
      </w:r>
      <w:r w:rsidR="009413A1" w:rsidRPr="00C22DD1">
        <w:rPr>
          <w:rStyle w:val="af3"/>
          <w:sz w:val="28"/>
          <w:szCs w:val="28"/>
        </w:rPr>
        <w:lastRenderedPageBreak/>
        <w:t>поселения Кореновского района</w:t>
      </w:r>
      <w:r w:rsidR="004C1D88" w:rsidRPr="00C22DD1">
        <w:rPr>
          <w:rStyle w:val="af3"/>
          <w:sz w:val="28"/>
          <w:szCs w:val="28"/>
        </w:rPr>
        <w:t xml:space="preserve">, согласованного с Советом </w:t>
      </w:r>
      <w:r w:rsidR="009413A1" w:rsidRPr="00C22DD1">
        <w:rPr>
          <w:rStyle w:val="af3"/>
          <w:sz w:val="28"/>
          <w:szCs w:val="28"/>
        </w:rPr>
        <w:t>Дядьковского сельского поселения Кореновского района.</w:t>
      </w:r>
      <w:r w:rsidR="004C1D88" w:rsidRPr="00C22DD1">
        <w:rPr>
          <w:rStyle w:val="af3"/>
          <w:sz w:val="28"/>
          <w:szCs w:val="28"/>
        </w:rPr>
        <w:t xml:space="preserve"> </w:t>
      </w:r>
    </w:p>
    <w:bookmarkEnd w:id="0"/>
    <w:p w:rsidR="004C1D88" w:rsidRPr="00C22DD1" w:rsidRDefault="004C1D88" w:rsidP="004C1D88">
      <w:pPr>
        <w:ind w:firstLine="720"/>
        <w:jc w:val="both"/>
      </w:pPr>
      <w:r w:rsidRPr="00C22DD1">
        <w:rPr>
          <w:rStyle w:val="af3"/>
          <w:sz w:val="28"/>
          <w:szCs w:val="28"/>
        </w:rPr>
        <w:t> Решение о передаче муниципального имущества в аренду, безвозмездное пользование, доверительное управление имуществом, заключение иных договоров, предусматривающих переход прав   без проведения конкурсных процедур в отношении муниципального имущества:</w:t>
      </w:r>
    </w:p>
    <w:p w:rsidR="004C1D88" w:rsidRPr="00C22DD1" w:rsidRDefault="004C1D88" w:rsidP="004C1D88">
      <w:pPr>
        <w:ind w:firstLine="720"/>
        <w:jc w:val="both"/>
      </w:pPr>
      <w:r w:rsidRPr="00C22DD1">
        <w:rPr>
          <w:rStyle w:val="af3"/>
          <w:sz w:val="28"/>
          <w:szCs w:val="28"/>
        </w:rPr>
        <w:t xml:space="preserve">- составляющего муниципальную казну, принимается администрацией </w:t>
      </w:r>
      <w:r w:rsidR="009413A1" w:rsidRPr="00C22DD1">
        <w:rPr>
          <w:rStyle w:val="af3"/>
          <w:sz w:val="28"/>
          <w:szCs w:val="28"/>
        </w:rPr>
        <w:t xml:space="preserve">Дядьковского сельского поселения Кореновского района </w:t>
      </w:r>
      <w:r w:rsidRPr="00C22DD1">
        <w:rPr>
          <w:rStyle w:val="af3"/>
          <w:sz w:val="28"/>
          <w:szCs w:val="28"/>
        </w:rPr>
        <w:t xml:space="preserve">и оформляется постановлением администрации </w:t>
      </w:r>
      <w:r w:rsidR="009413A1" w:rsidRPr="00C22DD1">
        <w:rPr>
          <w:rStyle w:val="af3"/>
          <w:sz w:val="28"/>
          <w:szCs w:val="28"/>
        </w:rPr>
        <w:t>Дядьковского сельского поселения Кореновского района</w:t>
      </w:r>
      <w:r w:rsidRPr="00C22DD1">
        <w:rPr>
          <w:rStyle w:val="af3"/>
          <w:sz w:val="28"/>
          <w:szCs w:val="28"/>
        </w:rPr>
        <w:t xml:space="preserve"> с учетом </w:t>
      </w:r>
      <w:r w:rsidR="009413A1" w:rsidRPr="00C22DD1">
        <w:rPr>
          <w:rStyle w:val="af3"/>
          <w:sz w:val="28"/>
          <w:szCs w:val="28"/>
        </w:rPr>
        <w:t xml:space="preserve">обзаца </w:t>
      </w:r>
      <w:r w:rsidRPr="00C22DD1">
        <w:rPr>
          <w:rStyle w:val="af3"/>
          <w:sz w:val="28"/>
          <w:szCs w:val="28"/>
        </w:rPr>
        <w:t>2 настояще</w:t>
      </w:r>
      <w:r w:rsidR="009413A1" w:rsidRPr="00C22DD1">
        <w:rPr>
          <w:rStyle w:val="af3"/>
          <w:sz w:val="28"/>
          <w:szCs w:val="28"/>
        </w:rPr>
        <w:t>го</w:t>
      </w:r>
      <w:r w:rsidRPr="00C22DD1">
        <w:rPr>
          <w:rStyle w:val="af3"/>
          <w:sz w:val="28"/>
          <w:szCs w:val="28"/>
        </w:rPr>
        <w:t xml:space="preserve"> </w:t>
      </w:r>
      <w:r w:rsidR="009413A1" w:rsidRPr="00C22DD1">
        <w:rPr>
          <w:rStyle w:val="af3"/>
          <w:sz w:val="28"/>
          <w:szCs w:val="28"/>
        </w:rPr>
        <w:t>по</w:t>
      </w:r>
      <w:r w:rsidR="001130B4">
        <w:rPr>
          <w:rStyle w:val="af3"/>
          <w:sz w:val="28"/>
          <w:szCs w:val="28"/>
        </w:rPr>
        <w:t>д</w:t>
      </w:r>
      <w:r w:rsidR="009413A1" w:rsidRPr="00C22DD1">
        <w:rPr>
          <w:rStyle w:val="af3"/>
          <w:sz w:val="28"/>
          <w:szCs w:val="28"/>
        </w:rPr>
        <w:t>пункта</w:t>
      </w:r>
      <w:r w:rsidRPr="00C22DD1">
        <w:rPr>
          <w:rStyle w:val="af3"/>
          <w:sz w:val="28"/>
          <w:szCs w:val="28"/>
        </w:rPr>
        <w:t>.</w:t>
      </w:r>
    </w:p>
    <w:p w:rsidR="004C1D88" w:rsidRPr="00C22DD1" w:rsidRDefault="004C1D88" w:rsidP="004C1D88">
      <w:pPr>
        <w:ind w:firstLine="720"/>
        <w:jc w:val="both"/>
      </w:pPr>
      <w:r w:rsidRPr="00C22DD1">
        <w:rPr>
          <w:rStyle w:val="af3"/>
          <w:sz w:val="28"/>
          <w:szCs w:val="28"/>
        </w:rPr>
        <w:t xml:space="preserve">Организацию проведения процедур, предусмотренных Федеральным законом от 26 июля 2006 года № 135-ФЗ  «О защите конкуренции», </w:t>
      </w:r>
      <w:r w:rsidR="00C22DD1" w:rsidRPr="00C22DD1">
        <w:rPr>
          <w:rStyle w:val="af3"/>
          <w:sz w:val="28"/>
          <w:szCs w:val="28"/>
        </w:rPr>
        <w:t>осуществляет финансовый отдел</w:t>
      </w:r>
      <w:r w:rsidRPr="00C22DD1">
        <w:rPr>
          <w:rStyle w:val="af3"/>
          <w:sz w:val="28"/>
          <w:szCs w:val="28"/>
        </w:rPr>
        <w:t xml:space="preserve"> администрации </w:t>
      </w:r>
      <w:r w:rsidR="00C22DD1" w:rsidRPr="00C22DD1">
        <w:rPr>
          <w:rStyle w:val="af3"/>
          <w:sz w:val="28"/>
          <w:szCs w:val="28"/>
        </w:rPr>
        <w:t>Дядьковского сельского поселения Кореновского района</w:t>
      </w:r>
      <w:r w:rsidRPr="00C22DD1">
        <w:rPr>
          <w:rStyle w:val="af3"/>
          <w:sz w:val="28"/>
          <w:szCs w:val="28"/>
        </w:rPr>
        <w:t xml:space="preserve"> на основании постановления администрации </w:t>
      </w:r>
      <w:r w:rsidR="009413A1" w:rsidRPr="00C22DD1">
        <w:rPr>
          <w:rStyle w:val="af3"/>
          <w:sz w:val="28"/>
          <w:szCs w:val="28"/>
        </w:rPr>
        <w:t>Дядьковского сельского поселения Кореновского района;</w:t>
      </w:r>
    </w:p>
    <w:p w:rsidR="004C1D88" w:rsidRPr="00C22DD1" w:rsidRDefault="004C1D88" w:rsidP="004C1D88">
      <w:pPr>
        <w:ind w:firstLine="720"/>
        <w:jc w:val="both"/>
      </w:pPr>
      <w:r w:rsidRPr="00C22DD1">
        <w:rPr>
          <w:rStyle w:val="af3"/>
          <w:sz w:val="28"/>
          <w:szCs w:val="28"/>
        </w:rPr>
        <w:t xml:space="preserve"> Решение о передаче муниципального имущества в аренду, безвозмездное пользование, заключение иных договоров, предусматривающих переход прав  в отношении имущества, закрепленного за муниципальными учреждениями на праве оперативного управления, принимается муниципальным учреждением по согласованию с администрацией </w:t>
      </w:r>
      <w:r w:rsidR="009413A1" w:rsidRPr="00C22DD1">
        <w:rPr>
          <w:rStyle w:val="af3"/>
          <w:sz w:val="28"/>
          <w:szCs w:val="28"/>
        </w:rPr>
        <w:t xml:space="preserve">Дядьковского сельского поселения Кореновского района </w:t>
      </w:r>
      <w:r w:rsidRPr="00C22DD1">
        <w:rPr>
          <w:rStyle w:val="af3"/>
          <w:sz w:val="28"/>
          <w:szCs w:val="28"/>
        </w:rPr>
        <w:t xml:space="preserve">и оформляется распоряжением администрации </w:t>
      </w:r>
      <w:r w:rsidR="009413A1" w:rsidRPr="00C22DD1">
        <w:rPr>
          <w:rStyle w:val="af3"/>
          <w:sz w:val="28"/>
          <w:szCs w:val="28"/>
        </w:rPr>
        <w:t>Дядьковского сельского поселения Кореновского района</w:t>
      </w:r>
      <w:r w:rsidRPr="00C22DD1">
        <w:rPr>
          <w:rStyle w:val="af3"/>
          <w:sz w:val="28"/>
          <w:szCs w:val="28"/>
        </w:rPr>
        <w:t xml:space="preserve"> в случаях, когда в соответствии с действующим законодательством  необходимо получение согласия собственника на совершение сделок с таким имуществом.</w:t>
      </w:r>
    </w:p>
    <w:p w:rsidR="004C1D88" w:rsidRPr="00C22DD1" w:rsidRDefault="004C1D88" w:rsidP="004C1D88">
      <w:pPr>
        <w:ind w:firstLine="720"/>
        <w:jc w:val="both"/>
      </w:pPr>
      <w:r w:rsidRPr="00C22DD1">
        <w:rPr>
          <w:rStyle w:val="af3"/>
          <w:sz w:val="28"/>
          <w:szCs w:val="28"/>
        </w:rPr>
        <w:t>Организацию проведения процедур, предусмотренных Федеральным законом от 26 июля 2006 года № 135-ФЗ «О защите конкуренции» осуществляют муниципальные учреждения.</w:t>
      </w:r>
    </w:p>
    <w:p w:rsidR="004C1D88" w:rsidRPr="00C22DD1" w:rsidRDefault="004C1D88" w:rsidP="004C1D88">
      <w:pPr>
        <w:ind w:firstLine="720"/>
        <w:jc w:val="both"/>
      </w:pPr>
      <w:r w:rsidRPr="00C22DD1">
        <w:rPr>
          <w:rStyle w:val="af3"/>
          <w:sz w:val="28"/>
          <w:szCs w:val="28"/>
        </w:rPr>
        <w:t>Передача имущества, находящееся в оперативном управлении муниципальных учреждений,  в доверительное управление не допускается.».</w:t>
      </w:r>
    </w:p>
    <w:p w:rsidR="00A579C9" w:rsidRDefault="00A579C9" w:rsidP="00F40586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C22DD1">
        <w:rPr>
          <w:sz w:val="28"/>
          <w:szCs w:val="24"/>
        </w:rPr>
        <w:t>1.2.</w:t>
      </w:r>
      <w:r w:rsidR="004C1D88" w:rsidRPr="00C22DD1">
        <w:rPr>
          <w:sz w:val="28"/>
          <w:szCs w:val="24"/>
        </w:rPr>
        <w:t>2</w:t>
      </w:r>
      <w:r w:rsidR="00620A7B" w:rsidRPr="00C22DD1">
        <w:rPr>
          <w:sz w:val="28"/>
          <w:szCs w:val="24"/>
        </w:rPr>
        <w:t>. в подпункте 4.7.3. пункта 4.7 слова «на очередной период» исключить;</w:t>
      </w:r>
    </w:p>
    <w:p w:rsidR="000716E3" w:rsidRDefault="000716E3" w:rsidP="00F40586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1.2.</w:t>
      </w:r>
      <w:r w:rsidR="004C1D88">
        <w:rPr>
          <w:sz w:val="28"/>
          <w:szCs w:val="24"/>
        </w:rPr>
        <w:t>3</w:t>
      </w:r>
      <w:r w:rsidR="00620A7B">
        <w:rPr>
          <w:sz w:val="28"/>
          <w:szCs w:val="24"/>
        </w:rPr>
        <w:t>.</w:t>
      </w:r>
      <w:r>
        <w:rPr>
          <w:sz w:val="28"/>
          <w:szCs w:val="24"/>
        </w:rPr>
        <w:t xml:space="preserve"> подпункт 4.7.10</w:t>
      </w:r>
      <w:r w:rsidR="00620A7B">
        <w:rPr>
          <w:sz w:val="28"/>
          <w:szCs w:val="24"/>
        </w:rPr>
        <w:t>.</w:t>
      </w:r>
      <w:r>
        <w:rPr>
          <w:sz w:val="28"/>
          <w:szCs w:val="24"/>
        </w:rPr>
        <w:t xml:space="preserve"> пункта 4.7  изложить в следующей редакции:</w:t>
      </w:r>
    </w:p>
    <w:p w:rsidR="007870CF" w:rsidRPr="007870CF" w:rsidRDefault="007870CF" w:rsidP="007870CF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Pr="007870CF">
        <w:rPr>
          <w:sz w:val="28"/>
          <w:szCs w:val="24"/>
        </w:rPr>
        <w:t>4.7.10. Продажа приватизируемого имущества на аукционе (в том числе специализированном аукционе), конкурсе, посредством публичного предложения или по минимально допустимой цене осуществляется только в электронной форме на электронной площадке оператором электронной площадки.</w:t>
      </w:r>
    </w:p>
    <w:p w:rsidR="007870CF" w:rsidRPr="007870CF" w:rsidRDefault="007870CF" w:rsidP="007870CF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7870CF">
        <w:rPr>
          <w:sz w:val="28"/>
          <w:szCs w:val="24"/>
        </w:rPr>
        <w:t>Продавец принимает решение о привлечении оператора электронной площадки и заключает с ним договор. Решение оформляется муниципальным правовым актом.</w:t>
      </w:r>
    </w:p>
    <w:p w:rsidR="000716E3" w:rsidRDefault="007870CF" w:rsidP="007870CF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7870CF">
        <w:rPr>
          <w:sz w:val="28"/>
          <w:szCs w:val="24"/>
        </w:rPr>
        <w:t>Продавец при продаже муниципального имущества заключает с победителем договор купли-продажи в форме электронного документа.</w:t>
      </w:r>
      <w:r>
        <w:rPr>
          <w:sz w:val="28"/>
          <w:szCs w:val="24"/>
        </w:rPr>
        <w:t>»;</w:t>
      </w:r>
    </w:p>
    <w:p w:rsidR="004808F6" w:rsidRDefault="004808F6" w:rsidP="007870CF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1.2.</w:t>
      </w:r>
      <w:r w:rsidR="004C1D88">
        <w:rPr>
          <w:sz w:val="28"/>
          <w:szCs w:val="24"/>
        </w:rPr>
        <w:t>4</w:t>
      </w:r>
      <w:r>
        <w:rPr>
          <w:sz w:val="28"/>
          <w:szCs w:val="24"/>
        </w:rPr>
        <w:t>. подпункт 4.7.12 пункта 4.7 изложить в следующей редакции:</w:t>
      </w:r>
    </w:p>
    <w:p w:rsidR="004808F6" w:rsidRPr="00E109B5" w:rsidRDefault="004808F6" w:rsidP="00480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09B5">
        <w:rPr>
          <w:sz w:val="28"/>
          <w:szCs w:val="28"/>
        </w:rPr>
        <w:t>4.7.12. В решении об условиях приватизации имущества должны содержаться следующие сведения:</w:t>
      </w:r>
    </w:p>
    <w:p w:rsidR="004808F6" w:rsidRPr="00E109B5" w:rsidRDefault="004808F6" w:rsidP="004808F6">
      <w:pPr>
        <w:ind w:firstLine="709"/>
        <w:jc w:val="both"/>
        <w:rPr>
          <w:sz w:val="28"/>
          <w:szCs w:val="28"/>
        </w:rPr>
      </w:pPr>
      <w:r w:rsidRPr="00E109B5">
        <w:rPr>
          <w:sz w:val="28"/>
          <w:szCs w:val="28"/>
        </w:rPr>
        <w:lastRenderedPageBreak/>
        <w:t>наименование имущества и иные позволяющие его индивидуализировать данные (характеристика имущества);</w:t>
      </w:r>
    </w:p>
    <w:p w:rsidR="004808F6" w:rsidRPr="00E109B5" w:rsidRDefault="004808F6" w:rsidP="004808F6">
      <w:pPr>
        <w:ind w:firstLine="709"/>
        <w:jc w:val="both"/>
        <w:rPr>
          <w:sz w:val="28"/>
          <w:szCs w:val="28"/>
        </w:rPr>
      </w:pPr>
      <w:r w:rsidRPr="00E109B5">
        <w:rPr>
          <w:sz w:val="28"/>
          <w:szCs w:val="28"/>
        </w:rPr>
        <w:t>способ приватизации имущества; начальная цена имущества;</w:t>
      </w:r>
    </w:p>
    <w:p w:rsidR="004808F6" w:rsidRPr="00E109B5" w:rsidRDefault="004808F6" w:rsidP="004808F6">
      <w:pPr>
        <w:ind w:firstLine="709"/>
        <w:jc w:val="both"/>
        <w:rPr>
          <w:sz w:val="28"/>
          <w:szCs w:val="28"/>
        </w:rPr>
      </w:pPr>
      <w:r w:rsidRPr="00E109B5">
        <w:rPr>
          <w:sz w:val="28"/>
          <w:szCs w:val="28"/>
        </w:rPr>
        <w:t>срок рассрочки платежа (в случае ее предоставления); иные необходимые для приватизации имущества сведения.</w:t>
      </w:r>
    </w:p>
    <w:p w:rsidR="004808F6" w:rsidRPr="00E109B5" w:rsidRDefault="004808F6" w:rsidP="004808F6">
      <w:pPr>
        <w:ind w:firstLine="709"/>
        <w:jc w:val="both"/>
        <w:rPr>
          <w:sz w:val="28"/>
          <w:szCs w:val="28"/>
        </w:rPr>
      </w:pPr>
      <w:r w:rsidRPr="00E109B5">
        <w:rPr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имущества также утверждается:</w:t>
      </w:r>
    </w:p>
    <w:p w:rsidR="004808F6" w:rsidRPr="00E109B5" w:rsidRDefault="004808F6" w:rsidP="004808F6">
      <w:pPr>
        <w:ind w:firstLine="709"/>
        <w:jc w:val="both"/>
        <w:rPr>
          <w:sz w:val="28"/>
          <w:szCs w:val="28"/>
        </w:rPr>
      </w:pPr>
      <w:r w:rsidRPr="00E109B5">
        <w:rPr>
          <w:sz w:val="28"/>
          <w:szCs w:val="28"/>
        </w:rPr>
        <w:t>состав подлежащего приватизации имущественного комплекса унитарного предприятия;</w:t>
      </w:r>
    </w:p>
    <w:p w:rsidR="004808F6" w:rsidRPr="00E109B5" w:rsidRDefault="004808F6" w:rsidP="004808F6">
      <w:pPr>
        <w:ind w:firstLine="709"/>
        <w:jc w:val="both"/>
        <w:rPr>
          <w:sz w:val="28"/>
          <w:szCs w:val="28"/>
        </w:rPr>
      </w:pPr>
      <w:r w:rsidRPr="00E109B5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4808F6" w:rsidRPr="00E109B5" w:rsidRDefault="004808F6" w:rsidP="004808F6">
      <w:pPr>
        <w:ind w:firstLine="709"/>
        <w:jc w:val="both"/>
        <w:rPr>
          <w:sz w:val="28"/>
          <w:szCs w:val="28"/>
        </w:rPr>
      </w:pPr>
      <w:r w:rsidRPr="00E109B5">
        <w:rPr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4808F6" w:rsidRDefault="004808F6" w:rsidP="004808F6">
      <w:pPr>
        <w:ind w:firstLine="709"/>
        <w:jc w:val="both"/>
        <w:rPr>
          <w:sz w:val="28"/>
          <w:szCs w:val="28"/>
        </w:rPr>
      </w:pPr>
      <w:r w:rsidRPr="00E109B5">
        <w:rPr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4808F6" w:rsidRPr="007870CF" w:rsidRDefault="004808F6" w:rsidP="004808F6">
      <w:pPr>
        <w:ind w:firstLine="709"/>
        <w:jc w:val="both"/>
        <w:rPr>
          <w:sz w:val="28"/>
          <w:szCs w:val="28"/>
        </w:rPr>
      </w:pPr>
      <w:r w:rsidRPr="007870CF">
        <w:rPr>
          <w:sz w:val="28"/>
          <w:szCs w:val="28"/>
        </w:rPr>
        <w:t>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4808F6" w:rsidRDefault="004808F6" w:rsidP="004808F6">
      <w:pPr>
        <w:ind w:firstLine="709"/>
        <w:jc w:val="both"/>
        <w:rPr>
          <w:sz w:val="28"/>
          <w:szCs w:val="28"/>
        </w:rPr>
      </w:pPr>
      <w:r w:rsidRPr="007870CF">
        <w:rPr>
          <w:sz w:val="28"/>
          <w:szCs w:val="28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утвержденного в порядке, предусмотренном статьей 47.6 Федерального закона от 25 июня 2002 года </w:t>
      </w:r>
      <w:r>
        <w:rPr>
          <w:sz w:val="28"/>
          <w:szCs w:val="28"/>
        </w:rPr>
        <w:t xml:space="preserve">       №</w:t>
      </w:r>
      <w:r w:rsidRPr="007870CF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7870CF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</w:t>
      </w:r>
      <w:r w:rsidRPr="007870CF">
        <w:rPr>
          <w:sz w:val="28"/>
          <w:szCs w:val="28"/>
        </w:rPr>
        <w:t>, и паспорта объекта культурного наследия, предусмотренного статьей 21 указанного Федерального закона (при его наличии), а в случае, предусмотренном пунктом 8 статьи 48 указанного Федерального закона, - копии иного охранного документа и паспорта объекта культурного наследия (при его наличии).</w:t>
      </w:r>
    </w:p>
    <w:p w:rsidR="00197981" w:rsidRDefault="004808F6" w:rsidP="004808F6">
      <w:pPr>
        <w:ind w:firstLine="709"/>
        <w:jc w:val="both"/>
        <w:rPr>
          <w:sz w:val="28"/>
          <w:szCs w:val="28"/>
        </w:rPr>
      </w:pPr>
      <w:r w:rsidRPr="004808F6">
        <w:rPr>
          <w:sz w:val="28"/>
          <w:szCs w:val="28"/>
        </w:rPr>
        <w:t xml:space="preserve">Обязательным условием приватизации объектов социально-культурного и коммунально-бытового назначения (за исключением объектов, указанных в </w:t>
      </w:r>
    </w:p>
    <w:p w:rsidR="004808F6" w:rsidRDefault="004808F6" w:rsidP="00197981">
      <w:pPr>
        <w:jc w:val="both"/>
        <w:rPr>
          <w:sz w:val="28"/>
          <w:szCs w:val="28"/>
        </w:rPr>
      </w:pPr>
      <w:r w:rsidRPr="004808F6">
        <w:rPr>
          <w:sz w:val="28"/>
          <w:szCs w:val="28"/>
        </w:rPr>
        <w:t>статье 30.1 Федерального закона</w:t>
      </w:r>
      <w:r>
        <w:rPr>
          <w:sz w:val="28"/>
          <w:szCs w:val="28"/>
        </w:rPr>
        <w:t xml:space="preserve"> </w:t>
      </w:r>
      <w:r w:rsidRPr="004808F6">
        <w:rPr>
          <w:sz w:val="28"/>
          <w:szCs w:val="28"/>
        </w:rPr>
        <w:t>от 21 декабря 2001 г</w:t>
      </w:r>
      <w:r>
        <w:rPr>
          <w:sz w:val="28"/>
          <w:szCs w:val="28"/>
        </w:rPr>
        <w:t>ода</w:t>
      </w:r>
      <w:r w:rsidRPr="004808F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808F6">
        <w:rPr>
          <w:sz w:val="28"/>
          <w:szCs w:val="28"/>
        </w:rPr>
        <w:t xml:space="preserve"> 178-ФЗ</w:t>
      </w:r>
      <w:r w:rsidR="00880E47">
        <w:rPr>
          <w:sz w:val="28"/>
          <w:szCs w:val="28"/>
        </w:rPr>
        <w:t xml:space="preserve"> «</w:t>
      </w:r>
      <w:r w:rsidRPr="004808F6">
        <w:rPr>
          <w:sz w:val="28"/>
          <w:szCs w:val="28"/>
        </w:rPr>
        <w:t>О приватизации государственного и муниципального имущества</w:t>
      </w:r>
      <w:r w:rsidR="00880E47">
        <w:rPr>
          <w:sz w:val="28"/>
          <w:szCs w:val="28"/>
        </w:rPr>
        <w:t>»</w:t>
      </w:r>
      <w:r w:rsidRPr="004808F6">
        <w:rPr>
          <w:sz w:val="28"/>
          <w:szCs w:val="28"/>
        </w:rPr>
        <w:t>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4808F6" w:rsidRDefault="004808F6" w:rsidP="004808F6">
      <w:pPr>
        <w:tabs>
          <w:tab w:val="left" w:pos="0"/>
        </w:tabs>
        <w:ind w:firstLine="709"/>
        <w:jc w:val="both"/>
        <w:rPr>
          <w:sz w:val="28"/>
          <w:szCs w:val="24"/>
        </w:rPr>
      </w:pPr>
      <w:r w:rsidRPr="004808F6">
        <w:rPr>
          <w:sz w:val="28"/>
          <w:szCs w:val="28"/>
        </w:rPr>
        <w:t xml:space="preserve">Решение об условиях приватизации объекта газоснабжения и договор купли-продажи объекта газоснабжения должны содержать в качестве </w:t>
      </w:r>
      <w:r w:rsidRPr="004808F6">
        <w:rPr>
          <w:sz w:val="28"/>
          <w:szCs w:val="28"/>
        </w:rPr>
        <w:lastRenderedPageBreak/>
        <w:t>существенного условия обременение объекта газоснабжения эксплуатационными обязательствами</w:t>
      </w:r>
      <w:r w:rsidR="00880E47">
        <w:rPr>
          <w:sz w:val="28"/>
          <w:szCs w:val="28"/>
        </w:rPr>
        <w:t>.»;</w:t>
      </w:r>
      <w:r w:rsidR="00B27DFE">
        <w:rPr>
          <w:sz w:val="28"/>
          <w:szCs w:val="28"/>
        </w:rPr>
        <w:t xml:space="preserve"> </w:t>
      </w:r>
    </w:p>
    <w:p w:rsidR="000716E3" w:rsidRDefault="000716E3" w:rsidP="00F40586">
      <w:pPr>
        <w:tabs>
          <w:tab w:val="left" w:pos="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1.2.</w:t>
      </w:r>
      <w:r w:rsidR="004C1D88">
        <w:rPr>
          <w:sz w:val="28"/>
          <w:szCs w:val="24"/>
        </w:rPr>
        <w:t>5</w:t>
      </w:r>
      <w:r>
        <w:rPr>
          <w:sz w:val="28"/>
          <w:szCs w:val="24"/>
        </w:rPr>
        <w:t xml:space="preserve">. подпункт 4.7.15 </w:t>
      </w:r>
      <w:r w:rsidRPr="000716E3">
        <w:rPr>
          <w:sz w:val="28"/>
          <w:szCs w:val="24"/>
        </w:rPr>
        <w:t>пункта 4.7  изложить в следующей редакции:</w:t>
      </w:r>
    </w:p>
    <w:p w:rsidR="007870CF" w:rsidRPr="00E109B5" w:rsidRDefault="007870CF" w:rsidP="007870CF">
      <w:pPr>
        <w:ind w:firstLine="709"/>
        <w:jc w:val="both"/>
        <w:rPr>
          <w:sz w:val="28"/>
          <w:szCs w:val="28"/>
        </w:rPr>
      </w:pPr>
      <w:r w:rsidRPr="007870CF">
        <w:rPr>
          <w:sz w:val="28"/>
          <w:szCs w:val="28"/>
        </w:rPr>
        <w:t>«4.7.15. Порядок подведения итогов продажи муниципального имущества и порядок заключения с покупателем договора купли-продажи муниципального имущества по минимально допустимой  цене определяются муниципальным правовым актом администрации Дядьковского сельского поселения Кореновского района.»</w:t>
      </w:r>
    </w:p>
    <w:p w:rsidR="00197981" w:rsidRPr="00FF5D31" w:rsidRDefault="00880E47" w:rsidP="00197981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2</w:t>
      </w:r>
      <w:r w:rsidR="00197981">
        <w:rPr>
          <w:sz w:val="28"/>
          <w:szCs w:val="24"/>
        </w:rPr>
        <w:t>.</w:t>
      </w:r>
      <w:r w:rsidR="00197981" w:rsidRPr="00197981">
        <w:rPr>
          <w:sz w:val="28"/>
          <w:szCs w:val="28"/>
        </w:rPr>
        <w:t xml:space="preserve"> </w:t>
      </w:r>
      <w:r w:rsidR="00197981" w:rsidRPr="00FF5D31">
        <w:rPr>
          <w:sz w:val="28"/>
          <w:szCs w:val="28"/>
        </w:rPr>
        <w:t xml:space="preserve">Решение подлежит официальному обнародованию </w:t>
      </w:r>
      <w:r w:rsidR="00197981">
        <w:rPr>
          <w:sz w:val="28"/>
          <w:szCs w:val="28"/>
        </w:rPr>
        <w:t xml:space="preserve">в установленном порядке и </w:t>
      </w:r>
      <w:r w:rsidR="00197981" w:rsidRPr="00FF5D31">
        <w:rPr>
          <w:sz w:val="28"/>
          <w:szCs w:val="28"/>
        </w:rPr>
        <w:t>размещению на официальном сайте  Дядьковского сельского поселения Кореновского района в информационно-телекоммуникационной сети «Интернет».</w:t>
      </w:r>
    </w:p>
    <w:p w:rsidR="00197981" w:rsidRDefault="00197981" w:rsidP="001979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76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376D3">
        <w:rPr>
          <w:sz w:val="28"/>
          <w:szCs w:val="28"/>
        </w:rPr>
        <w:t>Решение вступает в силу после его официального обнародования.</w:t>
      </w:r>
    </w:p>
    <w:p w:rsidR="001130B4" w:rsidRDefault="001130B4" w:rsidP="00D712C3">
      <w:pPr>
        <w:jc w:val="both"/>
        <w:rPr>
          <w:sz w:val="28"/>
          <w:szCs w:val="28"/>
        </w:rPr>
      </w:pPr>
    </w:p>
    <w:p w:rsidR="001130B4" w:rsidRDefault="001130B4" w:rsidP="00D712C3">
      <w:pPr>
        <w:jc w:val="both"/>
        <w:rPr>
          <w:sz w:val="28"/>
          <w:szCs w:val="28"/>
        </w:rPr>
      </w:pPr>
    </w:p>
    <w:p w:rsidR="00D712C3" w:rsidRDefault="00727C27" w:rsidP="00D712C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712C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12C3">
        <w:rPr>
          <w:sz w:val="28"/>
          <w:szCs w:val="28"/>
        </w:rPr>
        <w:t xml:space="preserve"> </w:t>
      </w:r>
    </w:p>
    <w:p w:rsidR="00D712C3" w:rsidRDefault="00D712C3" w:rsidP="00D712C3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 сельского поселения</w:t>
      </w:r>
    </w:p>
    <w:p w:rsidR="001F69A3" w:rsidRDefault="00D71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   </w:t>
      </w:r>
      <w:r w:rsidR="00727C27">
        <w:rPr>
          <w:sz w:val="28"/>
          <w:szCs w:val="28"/>
        </w:rPr>
        <w:t>О.А. Ткачева</w:t>
      </w:r>
    </w:p>
    <w:sectPr w:rsidR="001F69A3" w:rsidSect="001130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613" w:rsidRDefault="00B25613" w:rsidP="00F40586">
      <w:r>
        <w:separator/>
      </w:r>
    </w:p>
  </w:endnote>
  <w:endnote w:type="continuationSeparator" w:id="1">
    <w:p w:rsidR="00B25613" w:rsidRDefault="00B25613" w:rsidP="00F40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B4" w:rsidRDefault="001130B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B4" w:rsidRDefault="001130B4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B4" w:rsidRDefault="001130B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613" w:rsidRDefault="00B25613" w:rsidP="00F40586">
      <w:r>
        <w:separator/>
      </w:r>
    </w:p>
  </w:footnote>
  <w:footnote w:type="continuationSeparator" w:id="1">
    <w:p w:rsidR="00B25613" w:rsidRDefault="00B25613" w:rsidP="00F40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B4" w:rsidRDefault="001130B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B4" w:rsidRPr="001130B4" w:rsidRDefault="001130B4" w:rsidP="001130B4">
    <w:pPr>
      <w:pStyle w:val="ae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B4" w:rsidRDefault="001130B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outline w:val="0"/>
        <w:shadow w:val="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E570F"/>
    <w:multiLevelType w:val="multilevel"/>
    <w:tmpl w:val="32D437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B3559AD"/>
    <w:multiLevelType w:val="hybridMultilevel"/>
    <w:tmpl w:val="27F6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60343B0"/>
    <w:multiLevelType w:val="hybridMultilevel"/>
    <w:tmpl w:val="6B505ABC"/>
    <w:lvl w:ilvl="0" w:tplc="E4C86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8FA1D3C"/>
    <w:multiLevelType w:val="hybridMultilevel"/>
    <w:tmpl w:val="486A6EFA"/>
    <w:lvl w:ilvl="0" w:tplc="F4588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833180F"/>
    <w:multiLevelType w:val="multilevel"/>
    <w:tmpl w:val="435A3410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rPr>
        <w:szCs w:val="28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851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E376A"/>
    <w:rsid w:val="00001ADD"/>
    <w:rsid w:val="00004CF2"/>
    <w:rsid w:val="000136B7"/>
    <w:rsid w:val="00027E23"/>
    <w:rsid w:val="00053ABD"/>
    <w:rsid w:val="000661CB"/>
    <w:rsid w:val="000716E3"/>
    <w:rsid w:val="00092F12"/>
    <w:rsid w:val="000B3DC1"/>
    <w:rsid w:val="000B683C"/>
    <w:rsid w:val="000B7272"/>
    <w:rsid w:val="000C63BA"/>
    <w:rsid w:val="000D11EC"/>
    <w:rsid w:val="000E06F5"/>
    <w:rsid w:val="000E2064"/>
    <w:rsid w:val="000F313A"/>
    <w:rsid w:val="001130B4"/>
    <w:rsid w:val="001162E1"/>
    <w:rsid w:val="0012176C"/>
    <w:rsid w:val="00136ADA"/>
    <w:rsid w:val="0015277A"/>
    <w:rsid w:val="00154EDF"/>
    <w:rsid w:val="001566F7"/>
    <w:rsid w:val="0015724E"/>
    <w:rsid w:val="00174AB8"/>
    <w:rsid w:val="00197981"/>
    <w:rsid w:val="001C68B1"/>
    <w:rsid w:val="001C7A54"/>
    <w:rsid w:val="001D281A"/>
    <w:rsid w:val="001E376A"/>
    <w:rsid w:val="001F5B26"/>
    <w:rsid w:val="001F69A3"/>
    <w:rsid w:val="00203B81"/>
    <w:rsid w:val="0020601F"/>
    <w:rsid w:val="0021552A"/>
    <w:rsid w:val="00271EEA"/>
    <w:rsid w:val="00281AF7"/>
    <w:rsid w:val="00284C3D"/>
    <w:rsid w:val="00287D42"/>
    <w:rsid w:val="00290C4D"/>
    <w:rsid w:val="00290E17"/>
    <w:rsid w:val="002912BF"/>
    <w:rsid w:val="002B6E85"/>
    <w:rsid w:val="002B76D0"/>
    <w:rsid w:val="002C3874"/>
    <w:rsid w:val="002D2CBB"/>
    <w:rsid w:val="002D76B7"/>
    <w:rsid w:val="002F2CCE"/>
    <w:rsid w:val="003052E4"/>
    <w:rsid w:val="00324B6E"/>
    <w:rsid w:val="00327D43"/>
    <w:rsid w:val="00331BF8"/>
    <w:rsid w:val="003708AB"/>
    <w:rsid w:val="00375627"/>
    <w:rsid w:val="0038046E"/>
    <w:rsid w:val="003C3CD7"/>
    <w:rsid w:val="00411573"/>
    <w:rsid w:val="00423F87"/>
    <w:rsid w:val="00425ECC"/>
    <w:rsid w:val="00441075"/>
    <w:rsid w:val="0044402A"/>
    <w:rsid w:val="004641DD"/>
    <w:rsid w:val="004752DC"/>
    <w:rsid w:val="004803E8"/>
    <w:rsid w:val="004808F6"/>
    <w:rsid w:val="0048699E"/>
    <w:rsid w:val="004952DE"/>
    <w:rsid w:val="004B3570"/>
    <w:rsid w:val="004C178F"/>
    <w:rsid w:val="004C1D88"/>
    <w:rsid w:val="004E4992"/>
    <w:rsid w:val="005110EA"/>
    <w:rsid w:val="005A4C75"/>
    <w:rsid w:val="005C3CBC"/>
    <w:rsid w:val="005E5E5E"/>
    <w:rsid w:val="00620A7B"/>
    <w:rsid w:val="00635035"/>
    <w:rsid w:val="006355A3"/>
    <w:rsid w:val="00666775"/>
    <w:rsid w:val="006767B5"/>
    <w:rsid w:val="006F10A0"/>
    <w:rsid w:val="006F2C7E"/>
    <w:rsid w:val="006F5DD9"/>
    <w:rsid w:val="0072184D"/>
    <w:rsid w:val="00727C27"/>
    <w:rsid w:val="0073669F"/>
    <w:rsid w:val="00752144"/>
    <w:rsid w:val="00774D58"/>
    <w:rsid w:val="00776A46"/>
    <w:rsid w:val="00776B2D"/>
    <w:rsid w:val="007870CF"/>
    <w:rsid w:val="00792817"/>
    <w:rsid w:val="007934E1"/>
    <w:rsid w:val="007A1431"/>
    <w:rsid w:val="007B0459"/>
    <w:rsid w:val="007C3D72"/>
    <w:rsid w:val="007C7BFA"/>
    <w:rsid w:val="007E0D6F"/>
    <w:rsid w:val="0082120F"/>
    <w:rsid w:val="00824449"/>
    <w:rsid w:val="00857EAA"/>
    <w:rsid w:val="00860096"/>
    <w:rsid w:val="00865461"/>
    <w:rsid w:val="008676F7"/>
    <w:rsid w:val="0087369C"/>
    <w:rsid w:val="00880E47"/>
    <w:rsid w:val="0088688B"/>
    <w:rsid w:val="0089244A"/>
    <w:rsid w:val="008A5206"/>
    <w:rsid w:val="008D5FD9"/>
    <w:rsid w:val="008D649C"/>
    <w:rsid w:val="008E1BFA"/>
    <w:rsid w:val="008E5EAE"/>
    <w:rsid w:val="0092266B"/>
    <w:rsid w:val="00940EDF"/>
    <w:rsid w:val="009413A1"/>
    <w:rsid w:val="00952A91"/>
    <w:rsid w:val="0096354F"/>
    <w:rsid w:val="00985B52"/>
    <w:rsid w:val="009B22F7"/>
    <w:rsid w:val="009C1ACF"/>
    <w:rsid w:val="009D6DC6"/>
    <w:rsid w:val="009E29E7"/>
    <w:rsid w:val="00A10607"/>
    <w:rsid w:val="00A3387D"/>
    <w:rsid w:val="00A37F18"/>
    <w:rsid w:val="00A4796C"/>
    <w:rsid w:val="00A55EC7"/>
    <w:rsid w:val="00A579C9"/>
    <w:rsid w:val="00A81C8C"/>
    <w:rsid w:val="00A8328D"/>
    <w:rsid w:val="00AB09CD"/>
    <w:rsid w:val="00AB130A"/>
    <w:rsid w:val="00AB28B5"/>
    <w:rsid w:val="00AC3538"/>
    <w:rsid w:val="00AD2610"/>
    <w:rsid w:val="00AD297B"/>
    <w:rsid w:val="00AE1319"/>
    <w:rsid w:val="00B000F5"/>
    <w:rsid w:val="00B0164D"/>
    <w:rsid w:val="00B02CE3"/>
    <w:rsid w:val="00B239A9"/>
    <w:rsid w:val="00B25613"/>
    <w:rsid w:val="00B27DFE"/>
    <w:rsid w:val="00B44AFA"/>
    <w:rsid w:val="00B452FB"/>
    <w:rsid w:val="00B45376"/>
    <w:rsid w:val="00B6150F"/>
    <w:rsid w:val="00B81283"/>
    <w:rsid w:val="00B83EF1"/>
    <w:rsid w:val="00BB360C"/>
    <w:rsid w:val="00BC7705"/>
    <w:rsid w:val="00BD7E25"/>
    <w:rsid w:val="00C11C2A"/>
    <w:rsid w:val="00C208E9"/>
    <w:rsid w:val="00C20D86"/>
    <w:rsid w:val="00C22DD1"/>
    <w:rsid w:val="00C34E11"/>
    <w:rsid w:val="00C447E9"/>
    <w:rsid w:val="00C6234A"/>
    <w:rsid w:val="00C955F0"/>
    <w:rsid w:val="00CB190A"/>
    <w:rsid w:val="00CB2884"/>
    <w:rsid w:val="00CC056B"/>
    <w:rsid w:val="00CC402F"/>
    <w:rsid w:val="00CD591E"/>
    <w:rsid w:val="00D438AF"/>
    <w:rsid w:val="00D526E8"/>
    <w:rsid w:val="00D63168"/>
    <w:rsid w:val="00D712C3"/>
    <w:rsid w:val="00D71552"/>
    <w:rsid w:val="00D87216"/>
    <w:rsid w:val="00D978E7"/>
    <w:rsid w:val="00DC3604"/>
    <w:rsid w:val="00DC5B22"/>
    <w:rsid w:val="00DE094D"/>
    <w:rsid w:val="00DF531F"/>
    <w:rsid w:val="00DF64A0"/>
    <w:rsid w:val="00DF753A"/>
    <w:rsid w:val="00E1051C"/>
    <w:rsid w:val="00E109B5"/>
    <w:rsid w:val="00E15190"/>
    <w:rsid w:val="00E424C8"/>
    <w:rsid w:val="00E433AE"/>
    <w:rsid w:val="00E44884"/>
    <w:rsid w:val="00E5000D"/>
    <w:rsid w:val="00E55D8D"/>
    <w:rsid w:val="00EA3C7E"/>
    <w:rsid w:val="00EA7840"/>
    <w:rsid w:val="00EB71DE"/>
    <w:rsid w:val="00EB7395"/>
    <w:rsid w:val="00F0318D"/>
    <w:rsid w:val="00F050C6"/>
    <w:rsid w:val="00F06872"/>
    <w:rsid w:val="00F069CA"/>
    <w:rsid w:val="00F11F82"/>
    <w:rsid w:val="00F1471E"/>
    <w:rsid w:val="00F40586"/>
    <w:rsid w:val="00F51D56"/>
    <w:rsid w:val="00F64BEE"/>
    <w:rsid w:val="00F665E7"/>
    <w:rsid w:val="00F95549"/>
    <w:rsid w:val="00F95D4B"/>
    <w:rsid w:val="00FA2775"/>
    <w:rsid w:val="00FB6871"/>
    <w:rsid w:val="00FC167D"/>
    <w:rsid w:val="00FC500C"/>
    <w:rsid w:val="00FC5A3E"/>
    <w:rsid w:val="00FE74F0"/>
    <w:rsid w:val="00FF064D"/>
    <w:rsid w:val="00FF071E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6C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F76C7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F76C7"/>
  </w:style>
  <w:style w:type="character" w:customStyle="1" w:styleId="WW-Absatz-Standardschriftart">
    <w:name w:val="WW-Absatz-Standardschriftart"/>
    <w:rsid w:val="00FF76C7"/>
  </w:style>
  <w:style w:type="character" w:customStyle="1" w:styleId="11">
    <w:name w:val="Основной шрифт абзаца1"/>
    <w:rsid w:val="00FF76C7"/>
  </w:style>
  <w:style w:type="paragraph" w:customStyle="1" w:styleId="a3">
    <w:name w:val="Заголовок"/>
    <w:basedOn w:val="a"/>
    <w:next w:val="a4"/>
    <w:rsid w:val="00FF76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F76C7"/>
    <w:pPr>
      <w:spacing w:after="120"/>
    </w:pPr>
  </w:style>
  <w:style w:type="paragraph" w:styleId="a5">
    <w:name w:val="List"/>
    <w:basedOn w:val="a4"/>
    <w:rsid w:val="00FF76C7"/>
    <w:rPr>
      <w:rFonts w:cs="Tahoma"/>
    </w:rPr>
  </w:style>
  <w:style w:type="paragraph" w:customStyle="1" w:styleId="12">
    <w:name w:val="Название1"/>
    <w:basedOn w:val="a"/>
    <w:rsid w:val="00FF76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FF76C7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FF76C7"/>
    <w:pPr>
      <w:suppressLineNumbers/>
    </w:pPr>
  </w:style>
  <w:style w:type="paragraph" w:customStyle="1" w:styleId="a7">
    <w:name w:val="Заголовок таблицы"/>
    <w:basedOn w:val="a6"/>
    <w:rsid w:val="00FF76C7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basedOn w:val="a2"/>
    <w:rsid w:val="00727C27"/>
    <w:pPr>
      <w:numPr>
        <w:numId w:val="8"/>
      </w:numPr>
    </w:pPr>
  </w:style>
  <w:style w:type="paragraph" w:styleId="ae">
    <w:name w:val="header"/>
    <w:basedOn w:val="a"/>
    <w:link w:val="af"/>
    <w:rsid w:val="00F405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F40586"/>
    <w:rPr>
      <w:lang w:eastAsia="ar-SA"/>
    </w:rPr>
  </w:style>
  <w:style w:type="paragraph" w:styleId="af0">
    <w:name w:val="footer"/>
    <w:basedOn w:val="a"/>
    <w:link w:val="af1"/>
    <w:rsid w:val="00F405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40586"/>
    <w:rPr>
      <w:lang w:eastAsia="ar-SA"/>
    </w:rPr>
  </w:style>
  <w:style w:type="character" w:styleId="af2">
    <w:name w:val="Strong"/>
    <w:qFormat/>
    <w:rsid w:val="000136B7"/>
    <w:rPr>
      <w:b/>
      <w:bCs/>
    </w:rPr>
  </w:style>
  <w:style w:type="character" w:customStyle="1" w:styleId="af3">
    <w:name w:val="Цветовое выделение для Текст"/>
    <w:rsid w:val="004C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36DE-23E0-4C69-867A-635816CD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Links>
    <vt:vector size="6" baseType="variant">
      <vt:variant>
        <vt:i4>4456539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/document/12152272/entry/0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2024-10-30T06:49:00Z</cp:lastPrinted>
  <dcterms:created xsi:type="dcterms:W3CDTF">2024-10-30T06:37:00Z</dcterms:created>
  <dcterms:modified xsi:type="dcterms:W3CDTF">2024-10-30T06:50:00Z</dcterms:modified>
</cp:coreProperties>
</file>