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8E" w:rsidRPr="00182CCF" w:rsidRDefault="00C8698E" w:rsidP="00074D6B">
      <w:pPr>
        <w:jc w:val="center"/>
        <w:rPr>
          <w:color w:val="000000" w:themeColor="text1"/>
          <w:sz w:val="16"/>
        </w:rPr>
      </w:pPr>
    </w:p>
    <w:p w:rsidR="00FE1CEB" w:rsidRPr="00182CCF" w:rsidRDefault="007508E9" w:rsidP="00FE1CEB">
      <w:pPr>
        <w:tabs>
          <w:tab w:val="left" w:pos="709"/>
          <w:tab w:val="left" w:pos="851"/>
        </w:tabs>
        <w:jc w:val="center"/>
        <w:rPr>
          <w:noProof/>
          <w:color w:val="000000" w:themeColor="text1"/>
        </w:rPr>
      </w:pPr>
      <w:r w:rsidRPr="00182CCF">
        <w:rPr>
          <w:noProof/>
          <w:color w:val="000000" w:themeColor="text1"/>
          <w:sz w:val="1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6"/>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FE1CEB" w:rsidRPr="00182CCF" w:rsidRDefault="00FE1CEB" w:rsidP="00FE1CEB">
      <w:pPr>
        <w:pStyle w:val="2"/>
        <w:rPr>
          <w:color w:val="000000" w:themeColor="text1"/>
          <w:sz w:val="28"/>
          <w:szCs w:val="28"/>
        </w:rPr>
      </w:pPr>
      <w:r w:rsidRPr="00182CCF">
        <w:rPr>
          <w:color w:val="000000" w:themeColor="text1"/>
          <w:sz w:val="28"/>
          <w:szCs w:val="28"/>
        </w:rPr>
        <w:t>СОВЕТ ДЯДЬКОВСКОГО СЕЛЬСКОГО ПОСЕЛЕНИЯ</w:t>
      </w:r>
    </w:p>
    <w:p w:rsidR="00FE1CEB" w:rsidRPr="00182CCF" w:rsidRDefault="00FE1CEB" w:rsidP="00182CCF">
      <w:pPr>
        <w:pStyle w:val="2"/>
        <w:rPr>
          <w:color w:val="000000" w:themeColor="text1"/>
          <w:sz w:val="28"/>
          <w:szCs w:val="28"/>
        </w:rPr>
      </w:pPr>
      <w:r w:rsidRPr="00182CCF">
        <w:rPr>
          <w:color w:val="000000" w:themeColor="text1"/>
          <w:sz w:val="28"/>
          <w:szCs w:val="28"/>
        </w:rPr>
        <w:t>КОРЕНОВСКОГО  МУНИЦИПАЛЬНОГО  РАЙОНА КРАСНОДАРСКОГО КРАЯ</w:t>
      </w:r>
      <w:r w:rsidRPr="00182CCF">
        <w:rPr>
          <w:bCs/>
          <w:color w:val="000000" w:themeColor="text1"/>
          <w:sz w:val="32"/>
          <w:szCs w:val="32"/>
        </w:rPr>
        <w:t xml:space="preserve">                                       </w:t>
      </w:r>
      <w:r w:rsidRPr="00182CCF">
        <w:rPr>
          <w:color w:val="000000" w:themeColor="text1"/>
          <w:sz w:val="28"/>
          <w:szCs w:val="28"/>
        </w:rPr>
        <w:t xml:space="preserve">                             </w:t>
      </w:r>
    </w:p>
    <w:p w:rsidR="00FE1CEB" w:rsidRPr="00182CCF" w:rsidRDefault="00FE1CEB" w:rsidP="00FE1CEB">
      <w:pPr>
        <w:pStyle w:val="3"/>
        <w:rPr>
          <w:color w:val="000000" w:themeColor="text1"/>
          <w:sz w:val="32"/>
          <w:szCs w:val="32"/>
        </w:rPr>
      </w:pPr>
      <w:r w:rsidRPr="00182CCF">
        <w:rPr>
          <w:color w:val="000000" w:themeColor="text1"/>
          <w:sz w:val="32"/>
          <w:szCs w:val="32"/>
        </w:rPr>
        <w:t>РЕШЕНИЕ</w:t>
      </w:r>
    </w:p>
    <w:p w:rsidR="00FE1CEB" w:rsidRPr="00182CCF" w:rsidRDefault="00FE1CEB" w:rsidP="00FE1CEB">
      <w:pPr>
        <w:rPr>
          <w:b/>
          <w:color w:val="000000" w:themeColor="text1"/>
        </w:rPr>
      </w:pPr>
      <w:r w:rsidRPr="00182CCF">
        <w:rPr>
          <w:b/>
          <w:color w:val="000000" w:themeColor="text1"/>
        </w:rPr>
        <w:t xml:space="preserve">от </w:t>
      </w:r>
      <w:r w:rsidR="008F7248" w:rsidRPr="00182CCF">
        <w:rPr>
          <w:b/>
          <w:color w:val="000000" w:themeColor="text1"/>
        </w:rPr>
        <w:t>16.06</w:t>
      </w:r>
      <w:r w:rsidRPr="00182CCF">
        <w:rPr>
          <w:b/>
          <w:color w:val="000000" w:themeColor="text1"/>
        </w:rPr>
        <w:t>.2025</w:t>
      </w:r>
      <w:r w:rsidRPr="00182CCF">
        <w:rPr>
          <w:b/>
          <w:color w:val="000000" w:themeColor="text1"/>
        </w:rPr>
        <w:tab/>
      </w:r>
      <w:r w:rsidRPr="00182CCF">
        <w:rPr>
          <w:b/>
          <w:color w:val="000000" w:themeColor="text1"/>
        </w:rPr>
        <w:tab/>
      </w:r>
      <w:r w:rsidRPr="00182CCF">
        <w:rPr>
          <w:b/>
          <w:color w:val="000000" w:themeColor="text1"/>
        </w:rPr>
        <w:tab/>
      </w:r>
      <w:r w:rsidRPr="00182CCF">
        <w:rPr>
          <w:b/>
          <w:color w:val="000000" w:themeColor="text1"/>
        </w:rPr>
        <w:tab/>
      </w:r>
      <w:r w:rsidRPr="00182CCF">
        <w:rPr>
          <w:b/>
          <w:color w:val="000000" w:themeColor="text1"/>
        </w:rPr>
        <w:tab/>
        <w:t xml:space="preserve">               </w:t>
      </w:r>
      <w:r w:rsidRPr="00182CCF">
        <w:rPr>
          <w:b/>
          <w:color w:val="000000" w:themeColor="text1"/>
        </w:rPr>
        <w:tab/>
      </w:r>
      <w:r w:rsidRPr="00182CCF">
        <w:rPr>
          <w:b/>
          <w:color w:val="000000" w:themeColor="text1"/>
        </w:rPr>
        <w:tab/>
        <w:t xml:space="preserve">                                           № </w:t>
      </w:r>
      <w:r w:rsidR="008F7248" w:rsidRPr="00182CCF">
        <w:rPr>
          <w:b/>
          <w:color w:val="000000" w:themeColor="text1"/>
        </w:rPr>
        <w:t>64</w:t>
      </w:r>
    </w:p>
    <w:p w:rsidR="00FE1CEB" w:rsidRPr="00182CCF" w:rsidRDefault="00FE1CEB" w:rsidP="00FE1CEB">
      <w:pPr>
        <w:rPr>
          <w:color w:val="000000" w:themeColor="text1"/>
        </w:rPr>
      </w:pPr>
      <w:r w:rsidRPr="00182CCF">
        <w:rPr>
          <w:color w:val="000000" w:themeColor="text1"/>
        </w:rPr>
        <w:t xml:space="preserve">                                                          </w:t>
      </w:r>
      <w:r w:rsidR="008F7248" w:rsidRPr="00182CCF">
        <w:rPr>
          <w:color w:val="000000" w:themeColor="text1"/>
        </w:rPr>
        <w:t xml:space="preserve">    </w:t>
      </w:r>
      <w:r w:rsidRPr="00182CCF">
        <w:rPr>
          <w:color w:val="000000" w:themeColor="text1"/>
        </w:rPr>
        <w:t xml:space="preserve">    ст.Дядьковская</w:t>
      </w:r>
    </w:p>
    <w:p w:rsidR="00FE1CEB" w:rsidRPr="00182CCF" w:rsidRDefault="00FE1CEB" w:rsidP="00FE1CEB">
      <w:pPr>
        <w:rPr>
          <w:color w:val="000000" w:themeColor="text1"/>
        </w:rPr>
      </w:pPr>
    </w:p>
    <w:p w:rsidR="00EA67AE" w:rsidRPr="00182CCF" w:rsidRDefault="00EA67AE" w:rsidP="00EA67AE">
      <w:pPr>
        <w:jc w:val="center"/>
        <w:rPr>
          <w:rFonts w:cs="Calibri"/>
          <w:b/>
          <w:bCs/>
          <w:color w:val="000000" w:themeColor="text1"/>
          <w:sz w:val="28"/>
          <w:lang w:eastAsia="ar-SA"/>
        </w:rPr>
      </w:pPr>
      <w:r w:rsidRPr="00182CCF">
        <w:rPr>
          <w:rFonts w:cs="Calibri"/>
          <w:b/>
          <w:bCs/>
          <w:color w:val="000000" w:themeColor="text1"/>
          <w:sz w:val="28"/>
          <w:lang w:eastAsia="ar-SA"/>
        </w:rPr>
        <w:t xml:space="preserve">Об утверждении Положения о муниципальном контроле </w:t>
      </w:r>
    </w:p>
    <w:p w:rsidR="0023667B" w:rsidRPr="00182CCF" w:rsidRDefault="00A35FC4" w:rsidP="00EA67AE">
      <w:pPr>
        <w:jc w:val="center"/>
        <w:rPr>
          <w:rFonts w:cs="Calibri"/>
          <w:b/>
          <w:bCs/>
          <w:color w:val="000000" w:themeColor="text1"/>
          <w:sz w:val="28"/>
          <w:lang w:eastAsia="ar-SA"/>
        </w:rPr>
      </w:pPr>
      <w:r w:rsidRPr="00182CCF">
        <w:rPr>
          <w:rFonts w:cs="Calibri"/>
          <w:b/>
          <w:bCs/>
          <w:color w:val="000000" w:themeColor="text1"/>
          <w:sz w:val="28"/>
          <w:lang w:eastAsia="ar-SA"/>
        </w:rPr>
        <w:t>в сфере благоустройства</w:t>
      </w:r>
    </w:p>
    <w:p w:rsidR="0053640A" w:rsidRPr="00182CCF" w:rsidRDefault="00EA67AE" w:rsidP="00182CCF">
      <w:pPr>
        <w:tabs>
          <w:tab w:val="left" w:pos="709"/>
          <w:tab w:val="left" w:pos="993"/>
        </w:tabs>
        <w:autoSpaceDE w:val="0"/>
        <w:autoSpaceDN w:val="0"/>
        <w:adjustRightInd w:val="0"/>
        <w:ind w:firstLine="709"/>
        <w:jc w:val="both"/>
        <w:rPr>
          <w:color w:val="000000" w:themeColor="text1"/>
          <w:sz w:val="28"/>
          <w:szCs w:val="28"/>
          <w:lang w:eastAsia="en-US"/>
        </w:rPr>
      </w:pPr>
      <w:r w:rsidRPr="00182CCF">
        <w:rPr>
          <w:color w:val="000000" w:themeColor="text1"/>
          <w:sz w:val="28"/>
          <w:szCs w:val="28"/>
          <w:lang w:eastAsia="en-US"/>
        </w:rPr>
        <w:t xml:space="preserve">В </w:t>
      </w:r>
      <w:r w:rsidR="00CA509E" w:rsidRPr="00182CCF">
        <w:rPr>
          <w:color w:val="000000" w:themeColor="text1"/>
          <w:sz w:val="28"/>
          <w:szCs w:val="28"/>
          <w:lang w:eastAsia="en-US"/>
        </w:rPr>
        <w:t xml:space="preserve">соответствии с </w:t>
      </w:r>
      <w:r w:rsidRPr="00182CCF">
        <w:rPr>
          <w:color w:val="000000" w:themeColor="text1"/>
          <w:sz w:val="28"/>
          <w:szCs w:val="28"/>
          <w:lang w:eastAsia="en-US"/>
        </w:rPr>
        <w:t xml:space="preserve"> Федеральн</w:t>
      </w:r>
      <w:r w:rsidR="00CA509E" w:rsidRPr="00182CCF">
        <w:rPr>
          <w:color w:val="000000" w:themeColor="text1"/>
          <w:sz w:val="28"/>
          <w:szCs w:val="28"/>
          <w:lang w:eastAsia="en-US"/>
        </w:rPr>
        <w:t>ым</w:t>
      </w:r>
      <w:r w:rsidRPr="00182CCF">
        <w:rPr>
          <w:color w:val="000000" w:themeColor="text1"/>
          <w:sz w:val="28"/>
          <w:szCs w:val="28"/>
          <w:lang w:eastAsia="en-US"/>
        </w:rPr>
        <w:t xml:space="preserve"> закон</w:t>
      </w:r>
      <w:r w:rsidR="00CA509E" w:rsidRPr="00182CCF">
        <w:rPr>
          <w:color w:val="000000" w:themeColor="text1"/>
          <w:sz w:val="28"/>
          <w:szCs w:val="28"/>
          <w:lang w:eastAsia="en-US"/>
        </w:rPr>
        <w:t>ом</w:t>
      </w:r>
      <w:r w:rsidRPr="00182CCF">
        <w:rPr>
          <w:color w:val="000000" w:themeColor="text1"/>
          <w:sz w:val="28"/>
          <w:szCs w:val="28"/>
          <w:lang w:eastAsia="en-US"/>
        </w:rPr>
        <w:t xml:space="preserve"> от </w:t>
      </w:r>
      <w:r w:rsidR="00CA509E" w:rsidRPr="00182CCF">
        <w:rPr>
          <w:color w:val="000000" w:themeColor="text1"/>
          <w:sz w:val="28"/>
          <w:szCs w:val="28"/>
          <w:lang w:eastAsia="en-US"/>
        </w:rPr>
        <w:t>0</w:t>
      </w:r>
      <w:r w:rsidRPr="00182CCF">
        <w:rPr>
          <w:color w:val="000000" w:themeColor="text1"/>
          <w:sz w:val="28"/>
          <w:szCs w:val="28"/>
          <w:lang w:eastAsia="en-US"/>
        </w:rPr>
        <w:t xml:space="preserve">6 октября 2003 года № 131-ФЗ «Об общих принципах организации местного самоуправления в Российской Федерации», </w:t>
      </w:r>
      <w:r w:rsidR="00CA509E" w:rsidRPr="00182CCF">
        <w:rPr>
          <w:color w:val="000000" w:themeColor="text1"/>
          <w:sz w:val="28"/>
          <w:szCs w:val="28"/>
          <w:lang w:eastAsia="en-US"/>
        </w:rPr>
        <w:t>Федеральным</w:t>
      </w:r>
      <w:r w:rsidRPr="00182CCF">
        <w:rPr>
          <w:color w:val="000000" w:themeColor="text1"/>
          <w:sz w:val="28"/>
          <w:szCs w:val="28"/>
          <w:lang w:eastAsia="en-US"/>
        </w:rPr>
        <w:t xml:space="preserve"> закон</w:t>
      </w:r>
      <w:r w:rsidR="00CA509E" w:rsidRPr="00182CCF">
        <w:rPr>
          <w:color w:val="000000" w:themeColor="text1"/>
          <w:sz w:val="28"/>
          <w:szCs w:val="28"/>
          <w:lang w:eastAsia="en-US"/>
        </w:rPr>
        <w:t>ом</w:t>
      </w:r>
      <w:r w:rsidRPr="00182CCF">
        <w:rPr>
          <w:color w:val="000000" w:themeColor="text1"/>
          <w:sz w:val="28"/>
          <w:szCs w:val="28"/>
          <w:lang w:eastAsia="en-US"/>
        </w:rPr>
        <w:t xml:space="preserve"> от 31 июля 2020 года № 248-ФЗ «О государственном контроле (надзоре) и муниципальном контроле в Российской Федерации»,</w:t>
      </w:r>
      <w:r w:rsidR="0023667B" w:rsidRPr="00182CCF">
        <w:rPr>
          <w:color w:val="000000" w:themeColor="text1"/>
          <w:sz w:val="28"/>
          <w:szCs w:val="28"/>
          <w:lang w:eastAsia="en-US"/>
        </w:rPr>
        <w:t xml:space="preserve"> </w:t>
      </w:r>
      <w:r w:rsidR="00CA509E" w:rsidRPr="00182CCF">
        <w:rPr>
          <w:color w:val="000000" w:themeColor="text1"/>
          <w:sz w:val="28"/>
          <w:szCs w:val="28"/>
        </w:rPr>
        <w:t xml:space="preserve">с Уставом </w:t>
      </w:r>
      <w:r w:rsidR="00A77AF2" w:rsidRPr="00182CCF">
        <w:rPr>
          <w:rFonts w:cs="Calibri"/>
          <w:color w:val="000000" w:themeColor="text1"/>
          <w:sz w:val="28"/>
          <w:szCs w:val="28"/>
          <w:lang w:eastAsia="ar-SA"/>
        </w:rPr>
        <w:t>Дядьковского</w:t>
      </w:r>
      <w:r w:rsidR="00CA509E" w:rsidRPr="00182CCF">
        <w:rPr>
          <w:rFonts w:cs="Calibri"/>
          <w:color w:val="000000" w:themeColor="text1"/>
          <w:sz w:val="28"/>
          <w:szCs w:val="28"/>
          <w:lang w:eastAsia="ar-SA"/>
        </w:rPr>
        <w:t xml:space="preserve"> сельского поселения Кореновского муниципального района Краснодарского края</w:t>
      </w:r>
      <w:r w:rsidR="00CA509E" w:rsidRPr="00182CCF">
        <w:rPr>
          <w:color w:val="000000" w:themeColor="text1"/>
          <w:sz w:val="28"/>
          <w:szCs w:val="28"/>
        </w:rPr>
        <w:t xml:space="preserve">, </w:t>
      </w:r>
      <w:r w:rsidR="0053640A" w:rsidRPr="00182CCF">
        <w:rPr>
          <w:color w:val="000000" w:themeColor="text1"/>
          <w:sz w:val="28"/>
          <w:szCs w:val="28"/>
        </w:rPr>
        <w:t xml:space="preserve">Совет </w:t>
      </w:r>
      <w:r w:rsidR="00A77AF2" w:rsidRPr="00182CCF">
        <w:rPr>
          <w:color w:val="000000" w:themeColor="text1"/>
          <w:sz w:val="28"/>
        </w:rPr>
        <w:t>Дядьковского</w:t>
      </w:r>
      <w:r w:rsidR="00BF09E8" w:rsidRPr="00182CCF">
        <w:rPr>
          <w:color w:val="000000" w:themeColor="text1"/>
          <w:sz w:val="28"/>
        </w:rPr>
        <w:t xml:space="preserve"> </w:t>
      </w:r>
      <w:r w:rsidR="0053640A" w:rsidRPr="00182CCF">
        <w:rPr>
          <w:color w:val="000000" w:themeColor="text1"/>
          <w:sz w:val="28"/>
        </w:rPr>
        <w:t xml:space="preserve"> </w:t>
      </w:r>
      <w:r w:rsidR="0053640A" w:rsidRPr="00182CCF">
        <w:rPr>
          <w:color w:val="000000" w:themeColor="text1"/>
          <w:sz w:val="28"/>
          <w:szCs w:val="28"/>
        </w:rPr>
        <w:t xml:space="preserve">сельского поселения Кореновского </w:t>
      </w:r>
      <w:r w:rsidR="00CA509E" w:rsidRPr="00182CCF">
        <w:rPr>
          <w:color w:val="000000" w:themeColor="text1"/>
          <w:sz w:val="28"/>
          <w:szCs w:val="28"/>
        </w:rPr>
        <w:t xml:space="preserve">муниципального </w:t>
      </w:r>
      <w:r w:rsidR="0053640A" w:rsidRPr="00182CCF">
        <w:rPr>
          <w:color w:val="000000" w:themeColor="text1"/>
          <w:sz w:val="28"/>
          <w:szCs w:val="28"/>
        </w:rPr>
        <w:t>района</w:t>
      </w:r>
      <w:r w:rsidR="00CA509E" w:rsidRPr="00182CCF">
        <w:rPr>
          <w:color w:val="000000" w:themeColor="text1"/>
          <w:sz w:val="28"/>
          <w:szCs w:val="28"/>
        </w:rPr>
        <w:t xml:space="preserve"> Краснодарского края </w:t>
      </w:r>
      <w:r w:rsidR="00A77AF2" w:rsidRPr="00182CCF">
        <w:rPr>
          <w:color w:val="000000" w:themeColor="text1"/>
          <w:sz w:val="28"/>
          <w:szCs w:val="28"/>
        </w:rPr>
        <w:t xml:space="preserve">                 </w:t>
      </w:r>
      <w:proofErr w:type="spellStart"/>
      <w:proofErr w:type="gramStart"/>
      <w:r w:rsidR="0053640A" w:rsidRPr="00182CCF">
        <w:rPr>
          <w:color w:val="000000" w:themeColor="text1"/>
          <w:sz w:val="28"/>
          <w:szCs w:val="28"/>
        </w:rPr>
        <w:t>р</w:t>
      </w:r>
      <w:proofErr w:type="spellEnd"/>
      <w:proofErr w:type="gramEnd"/>
      <w:r w:rsidR="0053640A" w:rsidRPr="00182CCF">
        <w:rPr>
          <w:color w:val="000000" w:themeColor="text1"/>
          <w:sz w:val="28"/>
          <w:szCs w:val="28"/>
        </w:rPr>
        <w:t xml:space="preserve"> е </w:t>
      </w:r>
      <w:proofErr w:type="spellStart"/>
      <w:r w:rsidR="0053640A" w:rsidRPr="00182CCF">
        <w:rPr>
          <w:color w:val="000000" w:themeColor="text1"/>
          <w:sz w:val="28"/>
          <w:szCs w:val="28"/>
        </w:rPr>
        <w:t>ш</w:t>
      </w:r>
      <w:proofErr w:type="spellEnd"/>
      <w:r w:rsidR="0053640A" w:rsidRPr="00182CCF">
        <w:rPr>
          <w:color w:val="000000" w:themeColor="text1"/>
          <w:sz w:val="28"/>
          <w:szCs w:val="28"/>
        </w:rPr>
        <w:t xml:space="preserve"> и л:</w:t>
      </w:r>
    </w:p>
    <w:p w:rsidR="009D2C26" w:rsidRPr="00182CCF" w:rsidRDefault="00EA67AE" w:rsidP="004700BC">
      <w:pPr>
        <w:numPr>
          <w:ilvl w:val="0"/>
          <w:numId w:val="9"/>
        </w:numPr>
        <w:ind w:left="0" w:firstLine="709"/>
        <w:jc w:val="both"/>
        <w:rPr>
          <w:rFonts w:cs="Calibri"/>
          <w:color w:val="000000" w:themeColor="text1"/>
          <w:sz w:val="28"/>
          <w:lang w:eastAsia="ar-SA"/>
        </w:rPr>
      </w:pPr>
      <w:r w:rsidRPr="00182CCF">
        <w:rPr>
          <w:color w:val="000000" w:themeColor="text1"/>
          <w:sz w:val="28"/>
          <w:szCs w:val="28"/>
        </w:rPr>
        <w:t xml:space="preserve">Утвердить </w:t>
      </w:r>
      <w:r w:rsidRPr="00182CCF">
        <w:rPr>
          <w:rFonts w:cs="Calibri"/>
          <w:color w:val="000000" w:themeColor="text1"/>
          <w:sz w:val="28"/>
          <w:lang w:eastAsia="ar-SA"/>
        </w:rPr>
        <w:t>Положени</w:t>
      </w:r>
      <w:r w:rsidR="006A33F5" w:rsidRPr="00182CCF">
        <w:rPr>
          <w:rFonts w:cs="Calibri"/>
          <w:color w:val="000000" w:themeColor="text1"/>
          <w:sz w:val="28"/>
          <w:lang w:eastAsia="ar-SA"/>
        </w:rPr>
        <w:t>е</w:t>
      </w:r>
      <w:r w:rsidRPr="00182CCF">
        <w:rPr>
          <w:rFonts w:cs="Calibri"/>
          <w:color w:val="000000" w:themeColor="text1"/>
          <w:sz w:val="28"/>
          <w:lang w:eastAsia="ar-SA"/>
        </w:rPr>
        <w:t xml:space="preserve"> о муниципальном контроле </w:t>
      </w:r>
      <w:r w:rsidR="006A33F5" w:rsidRPr="00182CCF">
        <w:rPr>
          <w:rFonts w:cs="Calibri"/>
          <w:color w:val="000000" w:themeColor="text1"/>
          <w:sz w:val="28"/>
          <w:lang w:eastAsia="ar-SA"/>
        </w:rPr>
        <w:t>в сфере благоустройства</w:t>
      </w:r>
      <w:r w:rsidRPr="00182CCF">
        <w:rPr>
          <w:rFonts w:cs="Calibri"/>
          <w:color w:val="000000" w:themeColor="text1"/>
          <w:sz w:val="28"/>
          <w:lang w:eastAsia="ar-SA"/>
        </w:rPr>
        <w:t xml:space="preserve"> (прилагается).</w:t>
      </w:r>
    </w:p>
    <w:p w:rsidR="004700BC" w:rsidRPr="00182CCF" w:rsidRDefault="006F118F" w:rsidP="004700BC">
      <w:pPr>
        <w:numPr>
          <w:ilvl w:val="0"/>
          <w:numId w:val="9"/>
        </w:numPr>
        <w:ind w:left="0" w:firstLine="709"/>
        <w:jc w:val="both"/>
        <w:rPr>
          <w:rFonts w:cs="Calibri"/>
          <w:color w:val="000000" w:themeColor="text1"/>
          <w:sz w:val="28"/>
          <w:lang w:eastAsia="ar-SA"/>
        </w:rPr>
      </w:pPr>
      <w:r w:rsidRPr="00182CCF">
        <w:rPr>
          <w:rFonts w:cs="Calibri"/>
          <w:color w:val="000000" w:themeColor="text1"/>
          <w:sz w:val="28"/>
          <w:lang w:eastAsia="ar-SA"/>
        </w:rPr>
        <w:t>Признать утратившим</w:t>
      </w:r>
      <w:r w:rsidR="004700BC" w:rsidRPr="00182CCF">
        <w:rPr>
          <w:rFonts w:cs="Calibri"/>
          <w:color w:val="000000" w:themeColor="text1"/>
          <w:sz w:val="28"/>
          <w:lang w:eastAsia="ar-SA"/>
        </w:rPr>
        <w:t>и</w:t>
      </w:r>
      <w:r w:rsidRPr="00182CCF">
        <w:rPr>
          <w:rFonts w:cs="Calibri"/>
          <w:color w:val="000000" w:themeColor="text1"/>
          <w:sz w:val="28"/>
          <w:lang w:eastAsia="ar-SA"/>
        </w:rPr>
        <w:t xml:space="preserve"> силу решени</w:t>
      </w:r>
      <w:r w:rsidR="004700BC" w:rsidRPr="00182CCF">
        <w:rPr>
          <w:rFonts w:cs="Calibri"/>
          <w:color w:val="000000" w:themeColor="text1"/>
          <w:sz w:val="28"/>
          <w:lang w:eastAsia="ar-SA"/>
        </w:rPr>
        <w:t>я</w:t>
      </w:r>
      <w:r w:rsidRPr="00182CCF">
        <w:rPr>
          <w:rFonts w:cs="Calibri"/>
          <w:color w:val="000000" w:themeColor="text1"/>
          <w:sz w:val="28"/>
          <w:lang w:eastAsia="ar-SA"/>
        </w:rPr>
        <w:t xml:space="preserve"> Совета </w:t>
      </w:r>
      <w:r w:rsidR="00A77AF2" w:rsidRPr="00182CCF">
        <w:rPr>
          <w:rFonts w:cs="Calibri"/>
          <w:color w:val="000000" w:themeColor="text1"/>
          <w:sz w:val="28"/>
          <w:lang w:eastAsia="ar-SA"/>
        </w:rPr>
        <w:t>Дядьковского</w:t>
      </w:r>
      <w:r w:rsidR="00BF09E8" w:rsidRPr="00182CCF">
        <w:rPr>
          <w:rFonts w:cs="Calibri"/>
          <w:color w:val="000000" w:themeColor="text1"/>
          <w:sz w:val="28"/>
          <w:lang w:eastAsia="ar-SA"/>
        </w:rPr>
        <w:t xml:space="preserve"> </w:t>
      </w:r>
      <w:r w:rsidRPr="00182CCF">
        <w:rPr>
          <w:rFonts w:cs="Calibri"/>
          <w:color w:val="000000" w:themeColor="text1"/>
          <w:sz w:val="28"/>
          <w:lang w:eastAsia="ar-SA"/>
        </w:rPr>
        <w:t xml:space="preserve"> сельского поселения Кореновского района</w:t>
      </w:r>
      <w:r w:rsidR="004700BC" w:rsidRPr="00182CCF">
        <w:rPr>
          <w:rFonts w:cs="Calibri"/>
          <w:color w:val="000000" w:themeColor="text1"/>
          <w:sz w:val="28"/>
          <w:lang w:eastAsia="ar-SA"/>
        </w:rPr>
        <w:t>:</w:t>
      </w:r>
    </w:p>
    <w:p w:rsidR="006F118F" w:rsidRPr="00182CCF" w:rsidRDefault="00CA509E" w:rsidP="004700BC">
      <w:pPr>
        <w:ind w:firstLine="709"/>
        <w:jc w:val="both"/>
        <w:rPr>
          <w:rFonts w:cs="Calibri"/>
          <w:color w:val="000000" w:themeColor="text1"/>
          <w:sz w:val="28"/>
          <w:lang w:eastAsia="ar-SA"/>
        </w:rPr>
      </w:pPr>
      <w:r w:rsidRPr="00182CCF">
        <w:rPr>
          <w:rFonts w:cs="Calibri"/>
          <w:color w:val="000000" w:themeColor="text1"/>
          <w:sz w:val="28"/>
          <w:lang w:eastAsia="ar-SA"/>
        </w:rPr>
        <w:t xml:space="preserve">- </w:t>
      </w:r>
      <w:r w:rsidR="00BF09E8" w:rsidRPr="00182CCF">
        <w:rPr>
          <w:rFonts w:cs="Calibri"/>
          <w:color w:val="000000" w:themeColor="text1"/>
          <w:sz w:val="28"/>
          <w:lang w:eastAsia="ar-SA"/>
        </w:rPr>
        <w:t xml:space="preserve">от </w:t>
      </w:r>
      <w:r w:rsidR="00A77AF2" w:rsidRPr="00182CCF">
        <w:rPr>
          <w:rFonts w:cs="Calibri"/>
          <w:color w:val="000000" w:themeColor="text1"/>
          <w:sz w:val="28"/>
          <w:lang w:eastAsia="ar-SA"/>
        </w:rPr>
        <w:t>21</w:t>
      </w:r>
      <w:r w:rsidR="00BF09E8" w:rsidRPr="00182CCF">
        <w:rPr>
          <w:rFonts w:cs="Calibri"/>
          <w:color w:val="000000" w:themeColor="text1"/>
          <w:sz w:val="28"/>
          <w:lang w:eastAsia="ar-SA"/>
        </w:rPr>
        <w:t xml:space="preserve"> </w:t>
      </w:r>
      <w:r w:rsidRPr="00182CCF">
        <w:rPr>
          <w:rFonts w:cs="Calibri"/>
          <w:color w:val="000000" w:themeColor="text1"/>
          <w:sz w:val="28"/>
          <w:lang w:eastAsia="ar-SA"/>
        </w:rPr>
        <w:t>декабря</w:t>
      </w:r>
      <w:r w:rsidR="00BF09E8" w:rsidRPr="00182CCF">
        <w:rPr>
          <w:rFonts w:cs="Calibri"/>
          <w:color w:val="000000" w:themeColor="text1"/>
          <w:sz w:val="28"/>
          <w:lang w:eastAsia="ar-SA"/>
        </w:rPr>
        <w:t xml:space="preserve"> 20</w:t>
      </w:r>
      <w:r w:rsidRPr="00182CCF">
        <w:rPr>
          <w:rFonts w:cs="Calibri"/>
          <w:color w:val="000000" w:themeColor="text1"/>
          <w:sz w:val="28"/>
          <w:lang w:eastAsia="ar-SA"/>
        </w:rPr>
        <w:t>21</w:t>
      </w:r>
      <w:r w:rsidR="00BF09E8" w:rsidRPr="00182CCF">
        <w:rPr>
          <w:rFonts w:cs="Calibri"/>
          <w:color w:val="000000" w:themeColor="text1"/>
          <w:sz w:val="28"/>
          <w:lang w:eastAsia="ar-SA"/>
        </w:rPr>
        <w:t xml:space="preserve"> года №</w:t>
      </w:r>
      <w:r w:rsidR="00815D4B" w:rsidRPr="00182CCF">
        <w:rPr>
          <w:rFonts w:cs="Calibri"/>
          <w:color w:val="000000" w:themeColor="text1"/>
          <w:sz w:val="28"/>
          <w:lang w:eastAsia="ar-SA"/>
        </w:rPr>
        <w:t xml:space="preserve"> </w:t>
      </w:r>
      <w:r w:rsidRPr="00182CCF">
        <w:rPr>
          <w:rFonts w:cs="Calibri"/>
          <w:color w:val="000000" w:themeColor="text1"/>
          <w:sz w:val="28"/>
          <w:lang w:eastAsia="ar-SA"/>
        </w:rPr>
        <w:t>1</w:t>
      </w:r>
      <w:r w:rsidR="00A77AF2" w:rsidRPr="00182CCF">
        <w:rPr>
          <w:rFonts w:cs="Calibri"/>
          <w:color w:val="000000" w:themeColor="text1"/>
          <w:sz w:val="28"/>
          <w:lang w:eastAsia="ar-SA"/>
        </w:rPr>
        <w:t>33</w:t>
      </w:r>
      <w:r w:rsidR="00BF09E8" w:rsidRPr="00182CCF">
        <w:rPr>
          <w:rFonts w:cs="Calibri"/>
          <w:color w:val="000000" w:themeColor="text1"/>
          <w:sz w:val="28"/>
          <w:lang w:eastAsia="ar-SA"/>
        </w:rPr>
        <w:t xml:space="preserve"> «Об утверждении П</w:t>
      </w:r>
      <w:r w:rsidRPr="00182CCF">
        <w:rPr>
          <w:rFonts w:cs="Calibri"/>
          <w:color w:val="000000" w:themeColor="text1"/>
          <w:sz w:val="28"/>
          <w:lang w:eastAsia="ar-SA"/>
        </w:rPr>
        <w:t xml:space="preserve">оложения о </w:t>
      </w:r>
      <w:r w:rsidR="00BF09E8" w:rsidRPr="00182CCF">
        <w:rPr>
          <w:rFonts w:cs="Calibri"/>
          <w:color w:val="000000" w:themeColor="text1"/>
          <w:sz w:val="28"/>
          <w:lang w:eastAsia="ar-SA"/>
        </w:rPr>
        <w:t xml:space="preserve"> муниципально</w:t>
      </w:r>
      <w:r w:rsidRPr="00182CCF">
        <w:rPr>
          <w:rFonts w:cs="Calibri"/>
          <w:color w:val="000000" w:themeColor="text1"/>
          <w:sz w:val="28"/>
          <w:lang w:eastAsia="ar-SA"/>
        </w:rPr>
        <w:t>м</w:t>
      </w:r>
      <w:r w:rsidR="00BF09E8" w:rsidRPr="00182CCF">
        <w:rPr>
          <w:rFonts w:cs="Calibri"/>
          <w:color w:val="000000" w:themeColor="text1"/>
          <w:sz w:val="28"/>
          <w:lang w:eastAsia="ar-SA"/>
        </w:rPr>
        <w:t xml:space="preserve"> контрол</w:t>
      </w:r>
      <w:r w:rsidRPr="00182CCF">
        <w:rPr>
          <w:rFonts w:cs="Calibri"/>
          <w:color w:val="000000" w:themeColor="text1"/>
          <w:sz w:val="28"/>
          <w:lang w:eastAsia="ar-SA"/>
        </w:rPr>
        <w:t>е</w:t>
      </w:r>
      <w:r w:rsidR="00BF09E8" w:rsidRPr="00182CCF">
        <w:rPr>
          <w:rFonts w:cs="Calibri"/>
          <w:color w:val="000000" w:themeColor="text1"/>
          <w:sz w:val="28"/>
          <w:lang w:eastAsia="ar-SA"/>
        </w:rPr>
        <w:t xml:space="preserve"> </w:t>
      </w:r>
      <w:r w:rsidRPr="00182CCF">
        <w:rPr>
          <w:rFonts w:cs="Calibri"/>
          <w:color w:val="000000" w:themeColor="text1"/>
          <w:sz w:val="28"/>
          <w:lang w:eastAsia="ar-SA"/>
        </w:rPr>
        <w:t>в сфере</w:t>
      </w:r>
      <w:r w:rsidR="00BF09E8" w:rsidRPr="00182CCF">
        <w:rPr>
          <w:rFonts w:cs="Calibri"/>
          <w:color w:val="000000" w:themeColor="text1"/>
          <w:sz w:val="28"/>
          <w:lang w:eastAsia="ar-SA"/>
        </w:rPr>
        <w:t xml:space="preserve"> благоустройства</w:t>
      </w:r>
      <w:r w:rsidRPr="00182CCF">
        <w:rPr>
          <w:rFonts w:cs="Calibri"/>
          <w:color w:val="000000" w:themeColor="text1"/>
          <w:sz w:val="28"/>
          <w:lang w:eastAsia="ar-SA"/>
        </w:rPr>
        <w:t>»;</w:t>
      </w:r>
    </w:p>
    <w:p w:rsidR="00CA509E" w:rsidRPr="00182CCF" w:rsidRDefault="00CA509E" w:rsidP="00CA509E">
      <w:pPr>
        <w:suppressAutoHyphens/>
        <w:ind w:firstLine="760"/>
        <w:jc w:val="both"/>
        <w:rPr>
          <w:color w:val="000000" w:themeColor="text1"/>
          <w:sz w:val="28"/>
          <w:szCs w:val="28"/>
        </w:rPr>
      </w:pPr>
      <w:r w:rsidRPr="00182CCF">
        <w:rPr>
          <w:rFonts w:cs="Calibri"/>
          <w:color w:val="000000" w:themeColor="text1"/>
          <w:sz w:val="28"/>
          <w:lang w:eastAsia="ar-SA"/>
        </w:rPr>
        <w:t xml:space="preserve">- от 25 </w:t>
      </w:r>
      <w:r w:rsidR="00A77AF2" w:rsidRPr="00182CCF">
        <w:rPr>
          <w:rFonts w:cs="Calibri"/>
          <w:color w:val="000000" w:themeColor="text1"/>
          <w:sz w:val="28"/>
          <w:lang w:eastAsia="ar-SA"/>
        </w:rPr>
        <w:t>октября</w:t>
      </w:r>
      <w:r w:rsidRPr="00182CCF">
        <w:rPr>
          <w:rFonts w:cs="Calibri"/>
          <w:color w:val="000000" w:themeColor="text1"/>
          <w:sz w:val="28"/>
          <w:lang w:eastAsia="ar-SA"/>
        </w:rPr>
        <w:t xml:space="preserve"> 202</w:t>
      </w:r>
      <w:r w:rsidR="00A77AF2" w:rsidRPr="00182CCF">
        <w:rPr>
          <w:rFonts w:cs="Calibri"/>
          <w:color w:val="000000" w:themeColor="text1"/>
          <w:sz w:val="28"/>
          <w:lang w:eastAsia="ar-SA"/>
        </w:rPr>
        <w:t>3</w:t>
      </w:r>
      <w:r w:rsidRPr="00182CCF">
        <w:rPr>
          <w:rFonts w:cs="Calibri"/>
          <w:color w:val="000000" w:themeColor="text1"/>
          <w:sz w:val="28"/>
          <w:lang w:eastAsia="ar-SA"/>
        </w:rPr>
        <w:t xml:space="preserve"> года № </w:t>
      </w:r>
      <w:r w:rsidR="00A77AF2" w:rsidRPr="00182CCF">
        <w:rPr>
          <w:rFonts w:cs="Calibri"/>
          <w:color w:val="000000" w:themeColor="text1"/>
          <w:sz w:val="28"/>
          <w:lang w:eastAsia="ar-SA"/>
        </w:rPr>
        <w:t>230</w:t>
      </w:r>
      <w:r w:rsidRPr="00182CCF">
        <w:rPr>
          <w:rFonts w:cs="Calibri"/>
          <w:color w:val="000000" w:themeColor="text1"/>
          <w:sz w:val="28"/>
          <w:lang w:eastAsia="ar-SA"/>
        </w:rPr>
        <w:t xml:space="preserve"> «</w:t>
      </w:r>
      <w:r w:rsidRPr="00182CCF">
        <w:rPr>
          <w:color w:val="000000" w:themeColor="text1"/>
          <w:sz w:val="28"/>
          <w:szCs w:val="28"/>
        </w:rPr>
        <w:t xml:space="preserve">О внесении изменений в решение Совета </w:t>
      </w:r>
      <w:r w:rsidR="00A77AF2" w:rsidRPr="00182CCF">
        <w:rPr>
          <w:color w:val="000000" w:themeColor="text1"/>
          <w:sz w:val="28"/>
          <w:szCs w:val="28"/>
        </w:rPr>
        <w:t>Дядьковского</w:t>
      </w:r>
      <w:r w:rsidRPr="00182CCF">
        <w:rPr>
          <w:color w:val="000000" w:themeColor="text1"/>
          <w:sz w:val="28"/>
          <w:szCs w:val="28"/>
        </w:rPr>
        <w:t xml:space="preserve"> сельского поселения Кореновского района от </w:t>
      </w:r>
      <w:r w:rsidR="00A77AF2" w:rsidRPr="00182CCF">
        <w:rPr>
          <w:color w:val="000000" w:themeColor="text1"/>
          <w:sz w:val="28"/>
          <w:szCs w:val="28"/>
        </w:rPr>
        <w:t>21</w:t>
      </w:r>
      <w:r w:rsidRPr="00182CCF">
        <w:rPr>
          <w:color w:val="000000" w:themeColor="text1"/>
          <w:sz w:val="28"/>
          <w:szCs w:val="28"/>
        </w:rPr>
        <w:t xml:space="preserve"> декабря 2021 года № 1</w:t>
      </w:r>
      <w:r w:rsidR="00A77AF2" w:rsidRPr="00182CCF">
        <w:rPr>
          <w:color w:val="000000" w:themeColor="text1"/>
          <w:sz w:val="28"/>
          <w:szCs w:val="28"/>
        </w:rPr>
        <w:t>33</w:t>
      </w:r>
      <w:r w:rsidRPr="00182CCF">
        <w:rPr>
          <w:color w:val="000000" w:themeColor="text1"/>
          <w:sz w:val="28"/>
          <w:szCs w:val="28"/>
        </w:rPr>
        <w:t xml:space="preserve"> «Об утверждении Положения о муниципальном контроле в сфере благоустройства».</w:t>
      </w:r>
    </w:p>
    <w:p w:rsidR="00A77AF2" w:rsidRPr="00182CCF" w:rsidRDefault="00A77AF2" w:rsidP="00A77AF2">
      <w:pPr>
        <w:suppressAutoHyphens/>
        <w:ind w:firstLine="760"/>
        <w:jc w:val="both"/>
        <w:rPr>
          <w:color w:val="000000" w:themeColor="text1"/>
          <w:sz w:val="28"/>
          <w:szCs w:val="28"/>
        </w:rPr>
      </w:pPr>
      <w:r w:rsidRPr="00182CCF">
        <w:rPr>
          <w:rFonts w:cs="Calibri"/>
          <w:color w:val="000000" w:themeColor="text1"/>
          <w:sz w:val="28"/>
          <w:lang w:eastAsia="ar-SA"/>
        </w:rPr>
        <w:t>- от 27 марта 2024 года № 255«</w:t>
      </w:r>
      <w:r w:rsidRPr="00182CCF">
        <w:rPr>
          <w:color w:val="000000" w:themeColor="text1"/>
          <w:sz w:val="28"/>
          <w:szCs w:val="28"/>
        </w:rPr>
        <w:t>О внесении изменений в решение Совета Дядьковского сельского поселения Кореновского района от 21 декабря 2021 года № 133 «Об утверждении Положения о муниципальном контроле в сфере благоустройства»</w:t>
      </w:r>
      <w:r w:rsidR="008F7248" w:rsidRPr="00182CCF">
        <w:rPr>
          <w:color w:val="000000" w:themeColor="text1"/>
          <w:sz w:val="28"/>
          <w:szCs w:val="28"/>
        </w:rPr>
        <w:t xml:space="preserve"> </w:t>
      </w:r>
      <w:r w:rsidRPr="00182CCF">
        <w:rPr>
          <w:color w:val="000000" w:themeColor="text1"/>
          <w:sz w:val="28"/>
          <w:szCs w:val="28"/>
        </w:rPr>
        <w:t>(с изменениями от 25 октября 2023 года №</w:t>
      </w:r>
      <w:r w:rsidR="00815D4B" w:rsidRPr="00182CCF">
        <w:rPr>
          <w:color w:val="000000" w:themeColor="text1"/>
          <w:sz w:val="28"/>
          <w:szCs w:val="28"/>
        </w:rPr>
        <w:t xml:space="preserve"> </w:t>
      </w:r>
      <w:r w:rsidRPr="00182CCF">
        <w:rPr>
          <w:color w:val="000000" w:themeColor="text1"/>
          <w:sz w:val="28"/>
          <w:szCs w:val="28"/>
        </w:rPr>
        <w:t>230)».</w:t>
      </w:r>
    </w:p>
    <w:p w:rsidR="00CA509E" w:rsidRPr="00182CCF" w:rsidRDefault="00182CCF" w:rsidP="00182CCF">
      <w:pPr>
        <w:tabs>
          <w:tab w:val="left" w:pos="709"/>
        </w:tabs>
        <w:jc w:val="both"/>
        <w:rPr>
          <w:color w:val="000000" w:themeColor="text1"/>
          <w:sz w:val="28"/>
          <w:szCs w:val="28"/>
        </w:rPr>
      </w:pPr>
      <w:r w:rsidRPr="00182CCF">
        <w:rPr>
          <w:rFonts w:eastAsia="SimSun"/>
          <w:color w:val="000000" w:themeColor="text1"/>
          <w:sz w:val="28"/>
          <w:szCs w:val="28"/>
          <w:lang w:eastAsia="ar-SA"/>
        </w:rPr>
        <w:t xml:space="preserve">          </w:t>
      </w:r>
      <w:r w:rsidR="00CA509E" w:rsidRPr="00182CCF">
        <w:rPr>
          <w:rFonts w:eastAsia="SimSun"/>
          <w:color w:val="000000" w:themeColor="text1"/>
          <w:sz w:val="28"/>
          <w:szCs w:val="28"/>
          <w:lang w:eastAsia="ar-SA"/>
        </w:rPr>
        <w:t xml:space="preserve">3. </w:t>
      </w:r>
      <w:r w:rsidR="00CA509E" w:rsidRPr="00182CCF">
        <w:rPr>
          <w:color w:val="000000" w:themeColor="text1"/>
          <w:sz w:val="28"/>
          <w:szCs w:val="28"/>
        </w:rPr>
        <w:t>Официально обнародовать настоящее решение в установленном</w:t>
      </w:r>
      <w:r w:rsidR="00CA509E" w:rsidRPr="00182CCF">
        <w:rPr>
          <w:color w:val="000000" w:themeColor="text1"/>
          <w:sz w:val="28"/>
          <w:szCs w:val="28"/>
        </w:rPr>
        <w:br/>
        <w:t>порядке и разместить на официальном сайте органов местного самоуправления</w:t>
      </w:r>
      <w:r w:rsidR="00CA509E" w:rsidRPr="00182CCF">
        <w:rPr>
          <w:color w:val="000000" w:themeColor="text1"/>
          <w:sz w:val="28"/>
          <w:szCs w:val="28"/>
        </w:rPr>
        <w:br/>
      </w:r>
      <w:r w:rsidR="00A77AF2" w:rsidRPr="00182CCF">
        <w:rPr>
          <w:color w:val="000000" w:themeColor="text1"/>
          <w:sz w:val="28"/>
          <w:szCs w:val="28"/>
        </w:rPr>
        <w:t>Дядьковского</w:t>
      </w:r>
      <w:r w:rsidR="00CA509E" w:rsidRPr="00182CCF">
        <w:rPr>
          <w:color w:val="000000" w:themeColor="text1"/>
          <w:sz w:val="28"/>
          <w:szCs w:val="28"/>
        </w:rPr>
        <w:t xml:space="preserve">  сельского поселения Кореновского </w:t>
      </w:r>
      <w:r w:rsidR="00CA509E" w:rsidRPr="00182CCF">
        <w:rPr>
          <w:rFonts w:cs="Calibri"/>
          <w:color w:val="000000" w:themeColor="text1"/>
          <w:sz w:val="28"/>
          <w:szCs w:val="28"/>
          <w:lang w:eastAsia="ar-SA"/>
        </w:rPr>
        <w:t xml:space="preserve">муниципального района Краснодарского </w:t>
      </w:r>
      <w:r w:rsidR="00CA509E" w:rsidRPr="00182CCF">
        <w:rPr>
          <w:rFonts w:cs="Calibri"/>
          <w:color w:val="000000" w:themeColor="text1"/>
          <w:sz w:val="28"/>
          <w:szCs w:val="28"/>
          <w:lang w:eastAsia="ar-SA"/>
        </w:rPr>
        <w:tab/>
        <w:t>края</w:t>
      </w:r>
      <w:r w:rsidR="00CA509E" w:rsidRPr="00182CCF">
        <w:rPr>
          <w:color w:val="000000" w:themeColor="text1"/>
          <w:sz w:val="28"/>
          <w:szCs w:val="28"/>
        </w:rPr>
        <w:t xml:space="preserve"> </w:t>
      </w:r>
      <w:r w:rsidR="00CA509E" w:rsidRPr="00182CCF">
        <w:rPr>
          <w:color w:val="000000" w:themeColor="text1"/>
          <w:sz w:val="28"/>
          <w:szCs w:val="28"/>
        </w:rPr>
        <w:tab/>
        <w:t xml:space="preserve">в </w:t>
      </w:r>
      <w:r w:rsidR="00CA509E" w:rsidRPr="00182CCF">
        <w:rPr>
          <w:color w:val="000000" w:themeColor="text1"/>
          <w:sz w:val="28"/>
          <w:szCs w:val="28"/>
        </w:rPr>
        <w:tab/>
        <w:t>информационно-телекоммуникационной сети «Интернет».</w:t>
      </w:r>
    </w:p>
    <w:p w:rsidR="00BF09E8" w:rsidRPr="00182CCF" w:rsidRDefault="00182CCF" w:rsidP="00182CCF">
      <w:pPr>
        <w:suppressAutoHyphens/>
        <w:jc w:val="both"/>
        <w:rPr>
          <w:color w:val="000000" w:themeColor="text1"/>
          <w:sz w:val="28"/>
          <w:szCs w:val="28"/>
        </w:rPr>
      </w:pPr>
      <w:r w:rsidRPr="00182CCF">
        <w:rPr>
          <w:color w:val="000000" w:themeColor="text1"/>
          <w:sz w:val="28"/>
          <w:szCs w:val="28"/>
        </w:rPr>
        <w:t xml:space="preserve">          </w:t>
      </w:r>
      <w:r w:rsidR="00CA509E" w:rsidRPr="00182CCF">
        <w:rPr>
          <w:color w:val="000000" w:themeColor="text1"/>
          <w:sz w:val="28"/>
          <w:szCs w:val="28"/>
        </w:rPr>
        <w:t>4. Решение вступает в силу после его официального обнародования.</w:t>
      </w:r>
    </w:p>
    <w:p w:rsidR="00A77AF2" w:rsidRPr="00182CCF" w:rsidRDefault="00A77AF2" w:rsidP="00A77AF2">
      <w:pPr>
        <w:rPr>
          <w:color w:val="000000" w:themeColor="text1"/>
          <w:sz w:val="26"/>
          <w:szCs w:val="26"/>
        </w:rPr>
      </w:pPr>
      <w:r w:rsidRPr="00182CCF">
        <w:rPr>
          <w:color w:val="000000" w:themeColor="text1"/>
          <w:sz w:val="26"/>
          <w:szCs w:val="26"/>
        </w:rPr>
        <w:t xml:space="preserve">Глава </w:t>
      </w:r>
    </w:p>
    <w:p w:rsidR="00A77AF2" w:rsidRPr="00182CCF" w:rsidRDefault="00A77AF2" w:rsidP="00A77AF2">
      <w:pPr>
        <w:rPr>
          <w:color w:val="000000" w:themeColor="text1"/>
          <w:sz w:val="26"/>
          <w:szCs w:val="26"/>
        </w:rPr>
      </w:pPr>
      <w:r w:rsidRPr="00182CCF">
        <w:rPr>
          <w:color w:val="000000" w:themeColor="text1"/>
          <w:sz w:val="26"/>
          <w:szCs w:val="26"/>
        </w:rPr>
        <w:t>Дядьковского сельского поселения</w:t>
      </w:r>
    </w:p>
    <w:p w:rsidR="00A77AF2" w:rsidRPr="00182CCF" w:rsidRDefault="00A77AF2" w:rsidP="00A77AF2">
      <w:pPr>
        <w:rPr>
          <w:color w:val="000000" w:themeColor="text1"/>
          <w:sz w:val="26"/>
          <w:szCs w:val="26"/>
        </w:rPr>
      </w:pPr>
      <w:r w:rsidRPr="00182CCF">
        <w:rPr>
          <w:color w:val="000000" w:themeColor="text1"/>
          <w:sz w:val="26"/>
          <w:szCs w:val="26"/>
        </w:rPr>
        <w:t xml:space="preserve">Кореновского  муниципального района </w:t>
      </w:r>
    </w:p>
    <w:p w:rsidR="00A77AF2" w:rsidRPr="00182CCF" w:rsidRDefault="00A77AF2" w:rsidP="00A77AF2">
      <w:pPr>
        <w:rPr>
          <w:color w:val="000000" w:themeColor="text1"/>
          <w:sz w:val="26"/>
          <w:szCs w:val="26"/>
        </w:rPr>
      </w:pPr>
      <w:r w:rsidRPr="00182CCF">
        <w:rPr>
          <w:color w:val="000000" w:themeColor="text1"/>
          <w:sz w:val="26"/>
          <w:szCs w:val="26"/>
        </w:rPr>
        <w:t>Краснодарского края                                                                                        О.А. Ткачева</w:t>
      </w:r>
    </w:p>
    <w:p w:rsidR="007D5132" w:rsidRPr="00182CCF" w:rsidRDefault="00C4084C" w:rsidP="00524E4B">
      <w:pPr>
        <w:ind w:left="4488"/>
        <w:jc w:val="center"/>
        <w:rPr>
          <w:color w:val="000000" w:themeColor="text1"/>
          <w:sz w:val="28"/>
        </w:rPr>
      </w:pPr>
      <w:r w:rsidRPr="00182CCF">
        <w:rPr>
          <w:color w:val="000000" w:themeColor="text1"/>
          <w:sz w:val="28"/>
        </w:rPr>
        <w:lastRenderedPageBreak/>
        <w:t>ПРИЛОЖЕНИЕ</w:t>
      </w:r>
      <w:r w:rsidR="006B1AEA" w:rsidRPr="00182CCF">
        <w:rPr>
          <w:color w:val="000000" w:themeColor="text1"/>
          <w:sz w:val="28"/>
        </w:rPr>
        <w:t xml:space="preserve"> </w:t>
      </w:r>
    </w:p>
    <w:p w:rsidR="007D5132" w:rsidRPr="00182CCF" w:rsidRDefault="007D5132" w:rsidP="00C4084C">
      <w:pPr>
        <w:ind w:left="4488"/>
        <w:jc w:val="center"/>
        <w:rPr>
          <w:color w:val="000000" w:themeColor="text1"/>
          <w:sz w:val="28"/>
        </w:rPr>
      </w:pPr>
    </w:p>
    <w:p w:rsidR="00482F2C" w:rsidRPr="00182CCF" w:rsidRDefault="00482F2C" w:rsidP="00C4084C">
      <w:pPr>
        <w:ind w:left="4488"/>
        <w:jc w:val="center"/>
        <w:rPr>
          <w:color w:val="000000" w:themeColor="text1"/>
          <w:sz w:val="28"/>
        </w:rPr>
      </w:pPr>
      <w:r w:rsidRPr="00182CCF">
        <w:rPr>
          <w:color w:val="000000" w:themeColor="text1"/>
          <w:sz w:val="28"/>
        </w:rPr>
        <w:t>УТВЕРЖДЕН</w:t>
      </w:r>
      <w:r w:rsidR="00D61FED" w:rsidRPr="00182CCF">
        <w:rPr>
          <w:color w:val="000000" w:themeColor="text1"/>
          <w:sz w:val="28"/>
        </w:rPr>
        <w:t>О</w:t>
      </w:r>
    </w:p>
    <w:p w:rsidR="00C4084C" w:rsidRPr="00182CCF" w:rsidRDefault="00C4084C" w:rsidP="00C4084C">
      <w:pPr>
        <w:ind w:left="4488"/>
        <w:jc w:val="center"/>
        <w:rPr>
          <w:color w:val="000000" w:themeColor="text1"/>
          <w:sz w:val="28"/>
        </w:rPr>
      </w:pPr>
      <w:r w:rsidRPr="00182CCF">
        <w:rPr>
          <w:color w:val="000000" w:themeColor="text1"/>
          <w:sz w:val="28"/>
        </w:rPr>
        <w:t>решени</w:t>
      </w:r>
      <w:r w:rsidR="00482F2C" w:rsidRPr="00182CCF">
        <w:rPr>
          <w:color w:val="000000" w:themeColor="text1"/>
          <w:sz w:val="28"/>
        </w:rPr>
        <w:t>ем</w:t>
      </w:r>
      <w:r w:rsidRPr="00182CCF">
        <w:rPr>
          <w:color w:val="000000" w:themeColor="text1"/>
          <w:sz w:val="28"/>
        </w:rPr>
        <w:t xml:space="preserve"> Совета </w:t>
      </w:r>
      <w:r w:rsidR="00A77AF2" w:rsidRPr="00182CCF">
        <w:rPr>
          <w:color w:val="000000" w:themeColor="text1"/>
          <w:sz w:val="28"/>
        </w:rPr>
        <w:t>Дядьковского</w:t>
      </w:r>
      <w:r w:rsidR="00BF09E8" w:rsidRPr="00182CCF">
        <w:rPr>
          <w:color w:val="000000" w:themeColor="text1"/>
          <w:sz w:val="28"/>
        </w:rPr>
        <w:t xml:space="preserve"> </w:t>
      </w:r>
    </w:p>
    <w:p w:rsidR="00C4084C" w:rsidRPr="00182CCF" w:rsidRDefault="00C4084C" w:rsidP="00C4084C">
      <w:pPr>
        <w:ind w:left="4488"/>
        <w:jc w:val="center"/>
        <w:rPr>
          <w:color w:val="000000" w:themeColor="text1"/>
          <w:sz w:val="28"/>
        </w:rPr>
      </w:pPr>
      <w:r w:rsidRPr="00182CCF">
        <w:rPr>
          <w:color w:val="000000" w:themeColor="text1"/>
          <w:sz w:val="28"/>
        </w:rPr>
        <w:t>сельского поселения</w:t>
      </w:r>
    </w:p>
    <w:p w:rsidR="00C4084C" w:rsidRPr="00182CCF" w:rsidRDefault="00C4084C" w:rsidP="00C4084C">
      <w:pPr>
        <w:ind w:left="4488"/>
        <w:jc w:val="center"/>
        <w:rPr>
          <w:color w:val="000000" w:themeColor="text1"/>
          <w:sz w:val="28"/>
        </w:rPr>
      </w:pPr>
      <w:r w:rsidRPr="00182CCF">
        <w:rPr>
          <w:color w:val="000000" w:themeColor="text1"/>
          <w:sz w:val="28"/>
        </w:rPr>
        <w:t xml:space="preserve">Кореновского </w:t>
      </w:r>
      <w:r w:rsidR="009F0223" w:rsidRPr="00182CCF">
        <w:rPr>
          <w:rFonts w:cs="Calibri"/>
          <w:color w:val="000000" w:themeColor="text1"/>
          <w:sz w:val="28"/>
          <w:szCs w:val="28"/>
          <w:lang w:eastAsia="ar-SA"/>
        </w:rPr>
        <w:t>муниципального района Краснодарского края</w:t>
      </w:r>
    </w:p>
    <w:p w:rsidR="007D5132" w:rsidRPr="00182CCF" w:rsidRDefault="00C4084C" w:rsidP="00182CCF">
      <w:pPr>
        <w:ind w:left="4488"/>
        <w:jc w:val="center"/>
        <w:rPr>
          <w:color w:val="000000" w:themeColor="text1"/>
          <w:sz w:val="28"/>
        </w:rPr>
      </w:pPr>
      <w:r w:rsidRPr="00182CCF">
        <w:rPr>
          <w:color w:val="000000" w:themeColor="text1"/>
          <w:sz w:val="28"/>
        </w:rPr>
        <w:t xml:space="preserve">от </w:t>
      </w:r>
      <w:r w:rsidR="00182CCF" w:rsidRPr="00182CCF">
        <w:rPr>
          <w:color w:val="000000" w:themeColor="text1"/>
          <w:sz w:val="28"/>
        </w:rPr>
        <w:t xml:space="preserve">16 июня 2025 года </w:t>
      </w:r>
      <w:r w:rsidRPr="00182CCF">
        <w:rPr>
          <w:color w:val="000000" w:themeColor="text1"/>
          <w:sz w:val="28"/>
        </w:rPr>
        <w:t>№</w:t>
      </w:r>
      <w:r w:rsidR="00182CCF" w:rsidRPr="00182CCF">
        <w:rPr>
          <w:color w:val="000000" w:themeColor="text1"/>
          <w:sz w:val="28"/>
        </w:rPr>
        <w:t xml:space="preserve"> 64</w:t>
      </w:r>
    </w:p>
    <w:p w:rsidR="00182CCF" w:rsidRPr="00182CCF" w:rsidRDefault="00182CCF" w:rsidP="00182CCF">
      <w:pPr>
        <w:ind w:left="4488"/>
        <w:jc w:val="center"/>
        <w:rPr>
          <w:color w:val="000000" w:themeColor="text1"/>
          <w:sz w:val="28"/>
        </w:rPr>
      </w:pPr>
    </w:p>
    <w:p w:rsidR="00182CCF" w:rsidRPr="00182CCF" w:rsidRDefault="00182CCF" w:rsidP="00182CCF">
      <w:pPr>
        <w:shd w:val="clear" w:color="auto" w:fill="FFFFFF"/>
        <w:ind w:right="-1"/>
        <w:jc w:val="center"/>
        <w:rPr>
          <w:b/>
          <w:color w:val="000000" w:themeColor="text1"/>
          <w:sz w:val="28"/>
          <w:szCs w:val="28"/>
        </w:rPr>
      </w:pPr>
      <w:r w:rsidRPr="00182CCF">
        <w:rPr>
          <w:b/>
          <w:color w:val="000000" w:themeColor="text1"/>
          <w:sz w:val="28"/>
          <w:szCs w:val="28"/>
        </w:rPr>
        <w:t xml:space="preserve">ПОЛОЖЕНИЕ </w:t>
      </w:r>
    </w:p>
    <w:p w:rsidR="00182CCF" w:rsidRPr="00182CCF" w:rsidRDefault="00182CCF" w:rsidP="00182CCF">
      <w:pPr>
        <w:shd w:val="clear" w:color="auto" w:fill="FFFFFF"/>
        <w:ind w:right="-1"/>
        <w:jc w:val="center"/>
        <w:rPr>
          <w:b/>
          <w:color w:val="000000" w:themeColor="text1"/>
          <w:sz w:val="28"/>
          <w:szCs w:val="28"/>
        </w:rPr>
      </w:pPr>
      <w:r w:rsidRPr="00182CCF">
        <w:rPr>
          <w:b/>
          <w:color w:val="000000" w:themeColor="text1"/>
          <w:sz w:val="28"/>
          <w:szCs w:val="28"/>
        </w:rPr>
        <w:t>о муниципальном контроле в сфере благоустройства</w:t>
      </w:r>
    </w:p>
    <w:p w:rsidR="00182CCF" w:rsidRPr="00182CCF" w:rsidRDefault="00182CCF" w:rsidP="00182CCF">
      <w:pPr>
        <w:jc w:val="center"/>
        <w:rPr>
          <w:color w:val="000000" w:themeColor="text1"/>
          <w:sz w:val="28"/>
          <w:szCs w:val="28"/>
        </w:rPr>
      </w:pPr>
    </w:p>
    <w:p w:rsidR="00182CCF" w:rsidRPr="00182CCF" w:rsidRDefault="00182CCF" w:rsidP="00182CCF">
      <w:pPr>
        <w:pStyle w:val="ConsPlusNormal"/>
        <w:ind w:firstLine="0"/>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1. Общие положения</w:t>
      </w:r>
    </w:p>
    <w:p w:rsidR="00182CCF" w:rsidRPr="00182CCF" w:rsidRDefault="00182CCF" w:rsidP="00182CCF">
      <w:pPr>
        <w:pStyle w:val="ConsPlusNormal"/>
        <w:ind w:firstLine="0"/>
        <w:jc w:val="center"/>
        <w:rPr>
          <w:rFonts w:ascii="Times New Roman" w:hAnsi="Times New Roman" w:cs="Times New Roman"/>
          <w:b/>
          <w:bCs/>
          <w:color w:val="000000" w:themeColor="text1"/>
          <w:sz w:val="28"/>
          <w:szCs w:val="28"/>
        </w:rPr>
      </w:pPr>
    </w:p>
    <w:p w:rsidR="00182CCF" w:rsidRPr="00182CCF" w:rsidRDefault="00182CCF" w:rsidP="00182CCF">
      <w:pPr>
        <w:pStyle w:val="ConsPlusNormal"/>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1.1. Настоящее Положение устанавливает порядок осуществления </w:t>
      </w:r>
      <w:bookmarkStart w:id="0" w:name="_Hlk79156810"/>
      <w:bookmarkStart w:id="1" w:name="_Hlk79673330"/>
      <w:r w:rsidRPr="00182CCF">
        <w:rPr>
          <w:rFonts w:ascii="Times New Roman" w:hAnsi="Times New Roman" w:cs="Times New Roman"/>
          <w:color w:val="000000" w:themeColor="text1"/>
          <w:sz w:val="28"/>
          <w:szCs w:val="28"/>
        </w:rPr>
        <w:t xml:space="preserve">муниципального контроля в сфере благоустройства территории </w:t>
      </w:r>
      <w:r>
        <w:rPr>
          <w:rFonts w:ascii="Times New Roman" w:hAnsi="Times New Roman" w:cs="Times New Roman"/>
          <w:color w:val="000000" w:themeColor="text1"/>
          <w:sz w:val="28"/>
          <w:szCs w:val="28"/>
        </w:rPr>
        <w:t>Дядьковского</w:t>
      </w:r>
      <w:r w:rsidRPr="00182CCF">
        <w:rPr>
          <w:rFonts w:ascii="Times New Roman" w:hAnsi="Times New Roman" w:cs="Times New Roman"/>
          <w:color w:val="000000" w:themeColor="text1"/>
          <w:sz w:val="28"/>
          <w:szCs w:val="28"/>
        </w:rPr>
        <w:t xml:space="preserve">  сельского поселения Кореновского муниципального района </w:t>
      </w:r>
      <w:bookmarkEnd w:id="0"/>
      <w:r w:rsidRPr="00182CCF">
        <w:rPr>
          <w:rFonts w:ascii="Times New Roman" w:hAnsi="Times New Roman" w:cs="Times New Roman"/>
          <w:color w:val="000000" w:themeColor="text1"/>
          <w:sz w:val="28"/>
          <w:szCs w:val="28"/>
        </w:rPr>
        <w:t>Краснодарского края (далее – муниципальный контроль в сфере благоустройства)</w:t>
      </w:r>
      <w:bookmarkEnd w:id="1"/>
      <w:r w:rsidRPr="00182CCF">
        <w:rPr>
          <w:rFonts w:ascii="Times New Roman" w:hAnsi="Times New Roman" w:cs="Times New Roman"/>
          <w:color w:val="000000" w:themeColor="text1"/>
          <w:sz w:val="28"/>
          <w:szCs w:val="28"/>
        </w:rPr>
        <w:t>.</w:t>
      </w:r>
    </w:p>
    <w:p w:rsidR="00182CCF" w:rsidRPr="00182CCF" w:rsidRDefault="00182CCF" w:rsidP="00182CCF">
      <w:pPr>
        <w:pStyle w:val="ConsPlusNormal"/>
        <w:ind w:firstLine="709"/>
        <w:jc w:val="both"/>
        <w:rPr>
          <w:color w:val="000000" w:themeColor="text1"/>
          <w:sz w:val="28"/>
          <w:szCs w:val="28"/>
        </w:rPr>
      </w:pPr>
      <w:r w:rsidRPr="00182CCF">
        <w:rPr>
          <w:rFonts w:ascii="Times New Roman" w:hAnsi="Times New Roman" w:cs="Times New Roman"/>
          <w:color w:val="000000" w:themeColor="text1"/>
          <w:sz w:val="28"/>
          <w:szCs w:val="28"/>
        </w:rPr>
        <w:t>1.2. К отношениям, связанным с осуществлением муниципального контроля в сфере благоустройства,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 Федерального закона от 24 ноября 1995 года № 181-ФЗ «О социальной защите инвалидов в Российской Федерации».</w:t>
      </w:r>
    </w:p>
    <w:p w:rsidR="00182CCF" w:rsidRPr="00182CCF" w:rsidRDefault="00182CCF" w:rsidP="00182CCF">
      <w:pPr>
        <w:pStyle w:val="ConsPlusNormal"/>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1.3. Объектами </w:t>
      </w:r>
      <w:bookmarkStart w:id="2" w:name="_Hlk77676821"/>
      <w:r w:rsidRPr="00182CCF">
        <w:rPr>
          <w:rFonts w:ascii="Times New Roman" w:hAnsi="Times New Roman" w:cs="Times New Roman"/>
          <w:color w:val="000000" w:themeColor="text1"/>
          <w:sz w:val="28"/>
          <w:szCs w:val="28"/>
        </w:rPr>
        <w:t>муниципального контроля в сфере благоустройства</w:t>
      </w:r>
      <w:bookmarkEnd w:id="2"/>
      <w:r w:rsidRPr="00182CCF">
        <w:rPr>
          <w:rFonts w:ascii="Times New Roman" w:hAnsi="Times New Roman" w:cs="Times New Roman"/>
          <w:color w:val="000000" w:themeColor="text1"/>
          <w:sz w:val="28"/>
          <w:szCs w:val="28"/>
        </w:rPr>
        <w:t xml:space="preserve"> являются:</w:t>
      </w:r>
    </w:p>
    <w:p w:rsidR="00182CCF" w:rsidRPr="00182CCF" w:rsidRDefault="00182CCF" w:rsidP="00182CCF">
      <w:pPr>
        <w:pStyle w:val="ConsPlusNormal"/>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деятельность, действия (бездействие) контролируемых лиц в сфере благоустройства территории </w:t>
      </w:r>
      <w:r>
        <w:rPr>
          <w:rFonts w:ascii="Times New Roman" w:hAnsi="Times New Roman" w:cs="Times New Roman"/>
          <w:color w:val="000000" w:themeColor="text1"/>
          <w:sz w:val="28"/>
          <w:szCs w:val="28"/>
        </w:rPr>
        <w:t>Дядьковского</w:t>
      </w:r>
      <w:r w:rsidRPr="00182CCF">
        <w:rPr>
          <w:rFonts w:ascii="Times New Roman" w:hAnsi="Times New Roman" w:cs="Times New Roman"/>
          <w:color w:val="000000" w:themeColor="text1"/>
          <w:sz w:val="28"/>
          <w:szCs w:val="28"/>
        </w:rPr>
        <w:t xml:space="preserve">  сельского поселения Кореновского муниципального района Краснодарского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82CCF" w:rsidRPr="00182CCF" w:rsidRDefault="00182CCF" w:rsidP="00182CCF">
      <w:pPr>
        <w:pStyle w:val="ConsPlusNormal"/>
        <w:ind w:firstLine="709"/>
        <w:jc w:val="both"/>
        <w:rPr>
          <w:rFonts w:ascii="Times New Roman" w:hAnsi="Times New Roman" w:cs="Times New Roman"/>
          <w:color w:val="000000" w:themeColor="text1"/>
          <w:sz w:val="28"/>
          <w:szCs w:val="28"/>
        </w:rPr>
      </w:pPr>
      <w:proofErr w:type="gramStart"/>
      <w:r w:rsidRPr="00182CCF">
        <w:rPr>
          <w:rFonts w:ascii="Times New Roman" w:hAnsi="Times New Roman" w:cs="Times New Roman"/>
          <w:color w:val="000000" w:themeColor="text1"/>
          <w:sz w:val="28"/>
          <w:szCs w:val="28"/>
        </w:rPr>
        <w:t>результаты деятельности контролируемых лиц, в том числе работы и услуги, к которым предъявляются обязательные требования;</w:t>
      </w:r>
      <w:proofErr w:type="gramEnd"/>
    </w:p>
    <w:p w:rsidR="00182CCF" w:rsidRPr="00182CCF" w:rsidRDefault="00182CCF" w:rsidP="00182CCF">
      <w:pPr>
        <w:pStyle w:val="ConsPlusNormal"/>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182CCF">
        <w:rPr>
          <w:rFonts w:ascii="Times New Roman" w:hAnsi="Times New Roman" w:cs="Times New Roman"/>
          <w:color w:val="000000" w:themeColor="text1"/>
          <w:sz w:val="28"/>
          <w:szCs w:val="28"/>
        </w:rPr>
        <w:t>пользуются и к которым предъявляются</w:t>
      </w:r>
      <w:proofErr w:type="gramEnd"/>
      <w:r w:rsidRPr="00182CCF">
        <w:rPr>
          <w:rFonts w:ascii="Times New Roman" w:hAnsi="Times New Roman" w:cs="Times New Roman"/>
          <w:color w:val="000000" w:themeColor="text1"/>
          <w:sz w:val="28"/>
          <w:szCs w:val="28"/>
        </w:rPr>
        <w:t xml:space="preserve"> обязательные требования в сфере благоустройства.</w:t>
      </w:r>
    </w:p>
    <w:p w:rsidR="00182CCF" w:rsidRPr="00182CCF" w:rsidRDefault="00182CCF" w:rsidP="00182CCF">
      <w:pPr>
        <w:ind w:firstLine="709"/>
        <w:contextualSpacing/>
        <w:jc w:val="both"/>
        <w:rPr>
          <w:color w:val="000000" w:themeColor="text1"/>
          <w:sz w:val="28"/>
          <w:szCs w:val="28"/>
        </w:rPr>
      </w:pPr>
      <w:r w:rsidRPr="00182CCF">
        <w:rPr>
          <w:color w:val="000000" w:themeColor="text1"/>
          <w:sz w:val="28"/>
          <w:szCs w:val="28"/>
        </w:rPr>
        <w:t xml:space="preserve">1.4. Муниципальный контроль в сфере благоустройства осуществляется администрацией </w:t>
      </w:r>
      <w:r>
        <w:rPr>
          <w:color w:val="000000" w:themeColor="text1"/>
          <w:sz w:val="28"/>
          <w:szCs w:val="28"/>
        </w:rPr>
        <w:t>Дядьковского</w:t>
      </w:r>
      <w:r w:rsidRPr="00182CCF">
        <w:rPr>
          <w:color w:val="000000" w:themeColor="text1"/>
          <w:sz w:val="28"/>
          <w:szCs w:val="28"/>
        </w:rPr>
        <w:t xml:space="preserve">  сельского поселения Кореновского муниципального района Краснодарского края</w:t>
      </w:r>
      <w:r w:rsidRPr="00182CCF">
        <w:rPr>
          <w:i/>
          <w:iCs/>
          <w:color w:val="000000" w:themeColor="text1"/>
          <w:sz w:val="28"/>
          <w:szCs w:val="28"/>
        </w:rPr>
        <w:t xml:space="preserve"> </w:t>
      </w:r>
      <w:r w:rsidRPr="00182CCF">
        <w:rPr>
          <w:color w:val="000000" w:themeColor="text1"/>
          <w:sz w:val="28"/>
          <w:szCs w:val="28"/>
        </w:rPr>
        <w:t xml:space="preserve"> (далее – контрольный (надзорный) орган).</w:t>
      </w:r>
    </w:p>
    <w:p w:rsidR="00182CCF" w:rsidRPr="00182CCF" w:rsidRDefault="00182CCF" w:rsidP="00182CCF">
      <w:pPr>
        <w:ind w:firstLine="709"/>
        <w:contextualSpacing/>
        <w:jc w:val="both"/>
        <w:rPr>
          <w:color w:val="000000" w:themeColor="text1"/>
          <w:sz w:val="28"/>
          <w:szCs w:val="28"/>
        </w:rPr>
      </w:pPr>
      <w:r w:rsidRPr="00182CCF">
        <w:rPr>
          <w:color w:val="000000" w:themeColor="text1"/>
          <w:sz w:val="28"/>
          <w:szCs w:val="28"/>
        </w:rPr>
        <w:t xml:space="preserve">1.5. Распоряжением администрации </w:t>
      </w:r>
      <w:r>
        <w:rPr>
          <w:color w:val="000000" w:themeColor="text1"/>
          <w:sz w:val="28"/>
          <w:szCs w:val="28"/>
        </w:rPr>
        <w:t>Дядьковского</w:t>
      </w:r>
      <w:r w:rsidRPr="00182CCF">
        <w:rPr>
          <w:color w:val="000000" w:themeColor="text1"/>
          <w:sz w:val="28"/>
          <w:szCs w:val="28"/>
        </w:rPr>
        <w:t xml:space="preserve">  сельского поселения Кореновского муниципального района Краснодарского края определяются должностные лица, уполномоченные на осуществление муниципального </w:t>
      </w:r>
      <w:r w:rsidRPr="00182CCF">
        <w:rPr>
          <w:color w:val="000000" w:themeColor="text1"/>
          <w:sz w:val="28"/>
          <w:szCs w:val="28"/>
        </w:rPr>
        <w:lastRenderedPageBreak/>
        <w:t>контроля (далее также – должностные лица, уполномоченные осуществлять муниципальный контроль в сфере благоустройства)</w:t>
      </w:r>
      <w:r w:rsidRPr="00182CCF">
        <w:rPr>
          <w:i/>
          <w:iCs/>
          <w:color w:val="000000" w:themeColor="text1"/>
          <w:sz w:val="28"/>
          <w:szCs w:val="28"/>
        </w:rPr>
        <w:t>.</w:t>
      </w:r>
      <w:r w:rsidRPr="00182CCF">
        <w:rPr>
          <w:color w:val="000000" w:themeColor="text1"/>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w:t>
      </w:r>
    </w:p>
    <w:p w:rsidR="00182CCF" w:rsidRPr="00182CCF" w:rsidRDefault="00182CCF" w:rsidP="00182CCF">
      <w:pPr>
        <w:ind w:firstLine="709"/>
        <w:contextualSpacing/>
        <w:jc w:val="both"/>
        <w:rPr>
          <w:color w:val="000000" w:themeColor="text1"/>
          <w:sz w:val="28"/>
          <w:szCs w:val="28"/>
        </w:rPr>
      </w:pPr>
      <w:proofErr w:type="gramStart"/>
      <w:r w:rsidRPr="00182CCF">
        <w:rPr>
          <w:color w:val="000000" w:themeColor="text1"/>
          <w:sz w:val="28"/>
          <w:szCs w:val="28"/>
        </w:rPr>
        <w:t>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roofErr w:type="gramEnd"/>
    </w:p>
    <w:p w:rsidR="00182CCF" w:rsidRPr="00182CCF" w:rsidRDefault="00182CCF" w:rsidP="00182CCF">
      <w:pPr>
        <w:pStyle w:val="ConsPlusNormal"/>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1.6. Понятия, используемые в настоящем Положении, применяются в значениях, определенных Федеральным законом № 248-ФЗ.</w:t>
      </w:r>
    </w:p>
    <w:p w:rsidR="00182CCF" w:rsidRPr="00182CCF" w:rsidRDefault="00182CCF" w:rsidP="00182CCF">
      <w:pPr>
        <w:pStyle w:val="ConsPlusNormal"/>
        <w:ind w:firstLine="0"/>
        <w:jc w:val="both"/>
        <w:rPr>
          <w:rFonts w:ascii="Times New Roman" w:hAnsi="Times New Roman" w:cs="Times New Roman"/>
          <w:color w:val="000000" w:themeColor="text1"/>
          <w:sz w:val="28"/>
          <w:szCs w:val="28"/>
        </w:rPr>
      </w:pPr>
    </w:p>
    <w:p w:rsidR="00182CCF" w:rsidRPr="00182CCF" w:rsidRDefault="00182CCF" w:rsidP="00182CCF">
      <w:pPr>
        <w:pStyle w:val="ConsPlusNormal"/>
        <w:ind w:firstLine="0"/>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182CCF" w:rsidRPr="00182CCF" w:rsidRDefault="00182CCF" w:rsidP="00182CCF">
      <w:pPr>
        <w:pStyle w:val="ConsPlusNormal"/>
        <w:ind w:firstLine="0"/>
        <w:jc w:val="center"/>
        <w:rPr>
          <w:rFonts w:ascii="Times New Roman" w:hAnsi="Times New Roman" w:cs="Times New Roman"/>
          <w:b/>
          <w:bCs/>
          <w:color w:val="000000" w:themeColor="text1"/>
          <w:sz w:val="28"/>
          <w:szCs w:val="28"/>
        </w:rPr>
      </w:pP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2.1. Муниципальный контроль осуществляется на основе управления рисками причинения вреда (ущерба) охраняемым законом ценностям.</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2.2. Для целей управления рисками причинения вреда (ущерба) охраняемым законом ценностям при осуществлении муниципального контроля</w:t>
      </w:r>
    </w:p>
    <w:p w:rsidR="00182CCF" w:rsidRPr="00182CCF" w:rsidRDefault="00182CCF" w:rsidP="00182CCF">
      <w:pPr>
        <w:jc w:val="both"/>
        <w:rPr>
          <w:rStyle w:val="markedcontent"/>
          <w:color w:val="000000" w:themeColor="text1"/>
          <w:sz w:val="28"/>
          <w:szCs w:val="28"/>
        </w:rPr>
      </w:pPr>
      <w:r w:rsidRPr="00182CCF">
        <w:rPr>
          <w:rStyle w:val="markedcontent"/>
          <w:color w:val="000000" w:themeColor="text1"/>
          <w:sz w:val="28"/>
          <w:szCs w:val="28"/>
        </w:rPr>
        <w:t>объекты контроля подлежат отнесению к одной из категорий риска причинения</w:t>
      </w:r>
    </w:p>
    <w:p w:rsidR="00182CCF" w:rsidRPr="00182CCF" w:rsidRDefault="00182CCF" w:rsidP="00182CCF">
      <w:pPr>
        <w:jc w:val="both"/>
        <w:rPr>
          <w:rStyle w:val="markedcontent"/>
          <w:color w:val="000000" w:themeColor="text1"/>
          <w:sz w:val="28"/>
          <w:szCs w:val="28"/>
        </w:rPr>
      </w:pPr>
      <w:r w:rsidRPr="00182CCF">
        <w:rPr>
          <w:rStyle w:val="markedcontent"/>
          <w:color w:val="000000" w:themeColor="text1"/>
          <w:sz w:val="28"/>
          <w:szCs w:val="28"/>
        </w:rPr>
        <w:t>вреда (ущерба):</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1) средний риск;</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2) умеренный риск;</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3) низкий риск.</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2.3. Решение об отнесении контрольным (надзорным)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(надзорного) органа на основании сопоставления их характеристик с критериями отнесения объектов контроля к категориям риска.</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 xml:space="preserve">2.4. В </w:t>
      </w:r>
      <w:proofErr w:type="gramStart"/>
      <w:r w:rsidRPr="00182CCF">
        <w:rPr>
          <w:rStyle w:val="markedcontent"/>
          <w:color w:val="000000" w:themeColor="text1"/>
          <w:sz w:val="28"/>
          <w:szCs w:val="28"/>
        </w:rPr>
        <w:t>рамках</w:t>
      </w:r>
      <w:proofErr w:type="gramEnd"/>
      <w:r w:rsidRPr="00182CCF">
        <w:rPr>
          <w:rStyle w:val="markedcontent"/>
          <w:color w:val="000000" w:themeColor="text1"/>
          <w:sz w:val="28"/>
          <w:szCs w:val="28"/>
        </w:rPr>
        <w:t xml:space="preserve"> осуществления муниципального контроля объекты контроля относятся к следующим категориям риска:</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1) к категории среднего риска:</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 xml:space="preserve"> контролируемые лица при наличии в течение последних трех лет на дату</w:t>
      </w:r>
    </w:p>
    <w:p w:rsidR="00182CCF" w:rsidRPr="00182CCF" w:rsidRDefault="00182CCF" w:rsidP="00182CCF">
      <w:pPr>
        <w:jc w:val="both"/>
        <w:rPr>
          <w:rStyle w:val="markedcontent"/>
          <w:color w:val="000000" w:themeColor="text1"/>
          <w:sz w:val="28"/>
          <w:szCs w:val="28"/>
        </w:rPr>
      </w:pPr>
      <w:r w:rsidRPr="00182CCF">
        <w:rPr>
          <w:rStyle w:val="markedcontent"/>
          <w:color w:val="000000" w:themeColor="text1"/>
          <w:sz w:val="28"/>
          <w:szCs w:val="28"/>
        </w:rPr>
        <w:t>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2) к категории умеренного риска:</w:t>
      </w:r>
    </w:p>
    <w:p w:rsidR="00182CCF" w:rsidRPr="00182CCF" w:rsidRDefault="00182CCF" w:rsidP="00182CCF">
      <w:pPr>
        <w:ind w:firstLine="708"/>
        <w:jc w:val="both"/>
        <w:rPr>
          <w:rStyle w:val="markedcontent"/>
          <w:color w:val="000000" w:themeColor="text1"/>
          <w:sz w:val="28"/>
          <w:szCs w:val="28"/>
        </w:rPr>
      </w:pPr>
      <w:r w:rsidRPr="00182CCF">
        <w:rPr>
          <w:rStyle w:val="markedcontent"/>
          <w:color w:val="000000" w:themeColor="text1"/>
          <w:sz w:val="28"/>
          <w:szCs w:val="28"/>
        </w:rPr>
        <w:t>контролируемые лица при наличии в течение последних пяти лет на дату</w:t>
      </w:r>
    </w:p>
    <w:p w:rsidR="00182CCF" w:rsidRPr="00182CCF" w:rsidRDefault="00182CCF" w:rsidP="00182CCF">
      <w:pPr>
        <w:jc w:val="both"/>
        <w:rPr>
          <w:rStyle w:val="markedcontent"/>
          <w:color w:val="000000" w:themeColor="text1"/>
          <w:sz w:val="28"/>
          <w:szCs w:val="28"/>
        </w:rPr>
      </w:pPr>
      <w:r w:rsidRPr="00182CCF">
        <w:rPr>
          <w:rStyle w:val="markedcontent"/>
          <w:color w:val="000000" w:themeColor="text1"/>
          <w:sz w:val="28"/>
          <w:szCs w:val="28"/>
        </w:rPr>
        <w:t>принятия решения об отнесении деятельности контролируемого лица к категории риска предписания, выданного по итогам проведения плановой или</w:t>
      </w:r>
    </w:p>
    <w:p w:rsidR="00182CCF" w:rsidRPr="00182CCF" w:rsidRDefault="00182CCF" w:rsidP="00182CCF">
      <w:pPr>
        <w:jc w:val="both"/>
        <w:rPr>
          <w:rStyle w:val="markedcontent"/>
          <w:color w:val="000000" w:themeColor="text1"/>
          <w:sz w:val="28"/>
          <w:szCs w:val="28"/>
        </w:rPr>
      </w:pPr>
      <w:r w:rsidRPr="00182CCF">
        <w:rPr>
          <w:rStyle w:val="markedcontent"/>
          <w:color w:val="000000" w:themeColor="text1"/>
          <w:sz w:val="28"/>
          <w:szCs w:val="28"/>
        </w:rPr>
        <w:lastRenderedPageBreak/>
        <w:t>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182CCF" w:rsidRPr="00182CCF" w:rsidRDefault="00182CCF" w:rsidP="00182CCF">
      <w:pPr>
        <w:ind w:firstLine="708"/>
        <w:jc w:val="both"/>
        <w:rPr>
          <w:color w:val="000000" w:themeColor="text1"/>
          <w:sz w:val="28"/>
          <w:szCs w:val="28"/>
        </w:rPr>
      </w:pPr>
      <w:r w:rsidRPr="00182CCF">
        <w:rPr>
          <w:rStyle w:val="markedcontent"/>
          <w:color w:val="000000" w:themeColor="text1"/>
          <w:sz w:val="28"/>
          <w:szCs w:val="28"/>
        </w:rPr>
        <w:t xml:space="preserve">3) к категории низкого риска относятся объекты контроля, не указанные в подпунктах 1 - 2 настоящего </w:t>
      </w:r>
      <w:r w:rsidRPr="00182CCF">
        <w:rPr>
          <w:rStyle w:val="markedcontent"/>
          <w:color w:val="000000" w:themeColor="text1"/>
          <w:sz w:val="28"/>
          <w:szCs w:val="28"/>
        </w:rPr>
        <w:tab/>
        <w:t>пункта.</w:t>
      </w:r>
      <w:r w:rsidRPr="00182CCF">
        <w:rPr>
          <w:color w:val="000000" w:themeColor="text1"/>
          <w:sz w:val="28"/>
          <w:szCs w:val="28"/>
        </w:rPr>
        <w:br/>
      </w:r>
      <w:r w:rsidRPr="00182CCF">
        <w:rPr>
          <w:rStyle w:val="markedcontent"/>
          <w:color w:val="000000" w:themeColor="text1"/>
          <w:sz w:val="28"/>
          <w:szCs w:val="28"/>
        </w:rPr>
        <w:t xml:space="preserve">        2.5. При наличии критериев, позволяющих отнести объект контроля</w:t>
      </w:r>
      <w:r w:rsidRPr="00182CCF">
        <w:rPr>
          <w:color w:val="000000" w:themeColor="text1"/>
          <w:sz w:val="28"/>
          <w:szCs w:val="28"/>
        </w:rPr>
        <w:br/>
      </w:r>
      <w:r w:rsidRPr="00182CCF">
        <w:rPr>
          <w:rStyle w:val="markedcontent"/>
          <w:color w:val="000000" w:themeColor="text1"/>
          <w:sz w:val="28"/>
          <w:szCs w:val="28"/>
        </w:rPr>
        <w:t>к различным категориям риска, подлежат применению критерии, относящие</w:t>
      </w:r>
      <w:r w:rsidRPr="00182CCF">
        <w:rPr>
          <w:color w:val="000000" w:themeColor="text1"/>
          <w:sz w:val="28"/>
          <w:szCs w:val="28"/>
        </w:rPr>
        <w:br/>
      </w:r>
      <w:r w:rsidRPr="00182CCF">
        <w:rPr>
          <w:rStyle w:val="markedcontent"/>
          <w:color w:val="000000" w:themeColor="text1"/>
          <w:sz w:val="28"/>
          <w:szCs w:val="28"/>
        </w:rPr>
        <w:t>объект контроля к более высокой категории риска.</w:t>
      </w:r>
      <w:r w:rsidRPr="00182CCF">
        <w:rPr>
          <w:color w:val="000000" w:themeColor="text1"/>
          <w:sz w:val="28"/>
          <w:szCs w:val="28"/>
        </w:rPr>
        <w:br/>
      </w:r>
      <w:r w:rsidRPr="00182CCF">
        <w:rPr>
          <w:rStyle w:val="markedcontent"/>
          <w:color w:val="000000" w:themeColor="text1"/>
          <w:sz w:val="28"/>
          <w:szCs w:val="28"/>
        </w:rPr>
        <w:t xml:space="preserve">        2.6. В </w:t>
      </w:r>
      <w:proofErr w:type="gramStart"/>
      <w:r w:rsidRPr="00182CCF">
        <w:rPr>
          <w:rStyle w:val="markedcontent"/>
          <w:color w:val="000000" w:themeColor="text1"/>
          <w:sz w:val="28"/>
          <w:szCs w:val="28"/>
        </w:rPr>
        <w:t>случае</w:t>
      </w:r>
      <w:proofErr w:type="gramEnd"/>
      <w:r w:rsidRPr="00182CCF">
        <w:rPr>
          <w:rStyle w:val="markedcontent"/>
          <w:color w:val="000000" w:themeColor="text1"/>
          <w:sz w:val="28"/>
          <w:szCs w:val="28"/>
        </w:rPr>
        <w:t xml:space="preserve"> если объект контроля не отнесен контрольным (надзорным)</w:t>
      </w:r>
      <w:r w:rsidRPr="00182CCF">
        <w:rPr>
          <w:color w:val="000000" w:themeColor="text1"/>
          <w:sz w:val="28"/>
          <w:szCs w:val="28"/>
        </w:rPr>
        <w:br/>
      </w:r>
      <w:r w:rsidRPr="00182CCF">
        <w:rPr>
          <w:rStyle w:val="markedcontent"/>
          <w:color w:val="000000" w:themeColor="text1"/>
          <w:sz w:val="28"/>
          <w:szCs w:val="28"/>
        </w:rPr>
        <w:t>органом к определенной категории риска, он считается отнесенным к категории</w:t>
      </w:r>
      <w:r w:rsidRPr="00182CCF">
        <w:rPr>
          <w:color w:val="000000" w:themeColor="text1"/>
          <w:sz w:val="28"/>
          <w:szCs w:val="28"/>
        </w:rPr>
        <w:br/>
      </w:r>
      <w:r w:rsidRPr="00182CCF">
        <w:rPr>
          <w:rStyle w:val="markedcontent"/>
          <w:color w:val="000000" w:themeColor="text1"/>
          <w:sz w:val="28"/>
          <w:szCs w:val="28"/>
        </w:rPr>
        <w:t xml:space="preserve">низкого </w:t>
      </w:r>
      <w:r w:rsidRPr="00182CCF">
        <w:rPr>
          <w:rStyle w:val="markedcontent"/>
          <w:color w:val="000000" w:themeColor="text1"/>
          <w:sz w:val="28"/>
          <w:szCs w:val="28"/>
        </w:rPr>
        <w:tab/>
        <w:t>риска.</w:t>
      </w:r>
      <w:r w:rsidRPr="00182CCF">
        <w:rPr>
          <w:color w:val="000000" w:themeColor="text1"/>
          <w:sz w:val="28"/>
          <w:szCs w:val="28"/>
        </w:rPr>
        <w:br/>
      </w:r>
      <w:r w:rsidRPr="00182CCF">
        <w:rPr>
          <w:rStyle w:val="markedcontent"/>
          <w:color w:val="000000" w:themeColor="text1"/>
          <w:sz w:val="28"/>
          <w:szCs w:val="28"/>
        </w:rPr>
        <w:t xml:space="preserve">        Принятие решения об отнесении объектов контроля к категории низкого</w:t>
      </w:r>
      <w:r w:rsidRPr="00182CCF">
        <w:rPr>
          <w:color w:val="000000" w:themeColor="text1"/>
          <w:sz w:val="28"/>
          <w:szCs w:val="28"/>
        </w:rPr>
        <w:br/>
      </w:r>
      <w:r w:rsidRPr="00182CCF">
        <w:rPr>
          <w:rStyle w:val="markedcontent"/>
          <w:color w:val="000000" w:themeColor="text1"/>
          <w:sz w:val="28"/>
          <w:szCs w:val="28"/>
        </w:rPr>
        <w:t xml:space="preserve">риска не </w:t>
      </w:r>
      <w:r w:rsidRPr="00182CCF">
        <w:rPr>
          <w:rStyle w:val="markedcontent"/>
          <w:color w:val="000000" w:themeColor="text1"/>
          <w:sz w:val="28"/>
          <w:szCs w:val="28"/>
        </w:rPr>
        <w:tab/>
        <w:t>требуется.</w:t>
      </w:r>
      <w:r w:rsidRPr="00182CCF">
        <w:rPr>
          <w:color w:val="000000" w:themeColor="text1"/>
          <w:sz w:val="28"/>
          <w:szCs w:val="28"/>
        </w:rPr>
        <w:br/>
      </w:r>
      <w:r w:rsidRPr="00182CCF">
        <w:rPr>
          <w:rStyle w:val="markedcontent"/>
          <w:color w:val="000000" w:themeColor="text1"/>
          <w:sz w:val="28"/>
          <w:szCs w:val="28"/>
        </w:rPr>
        <w:t xml:space="preserve">        2.7. При отнесении объектов контроля к категориям риска контрольным</w:t>
      </w:r>
      <w:r w:rsidRPr="00182CCF">
        <w:rPr>
          <w:color w:val="000000" w:themeColor="text1"/>
          <w:sz w:val="28"/>
          <w:szCs w:val="28"/>
        </w:rPr>
        <w:br/>
      </w:r>
      <w:r w:rsidRPr="00182CCF">
        <w:rPr>
          <w:rStyle w:val="markedcontent"/>
          <w:color w:val="000000" w:themeColor="text1"/>
          <w:sz w:val="28"/>
          <w:szCs w:val="28"/>
        </w:rPr>
        <w:t>(надзорным) органом используются в том числе:</w:t>
      </w:r>
      <w:r w:rsidRPr="00182CCF">
        <w:rPr>
          <w:color w:val="000000" w:themeColor="text1"/>
          <w:sz w:val="28"/>
          <w:szCs w:val="28"/>
        </w:rPr>
        <w:br/>
      </w:r>
      <w:r w:rsidRPr="00182CCF">
        <w:rPr>
          <w:rStyle w:val="markedcontent"/>
          <w:color w:val="000000" w:themeColor="text1"/>
          <w:sz w:val="28"/>
          <w:szCs w:val="28"/>
        </w:rPr>
        <w:t xml:space="preserve">        1) сведения, содержащиеся в Едином государственном реестре</w:t>
      </w:r>
      <w:r w:rsidRPr="00182CCF">
        <w:rPr>
          <w:color w:val="000000" w:themeColor="text1"/>
          <w:sz w:val="28"/>
          <w:szCs w:val="28"/>
        </w:rPr>
        <w:br/>
      </w:r>
      <w:r w:rsidRPr="00182CCF">
        <w:rPr>
          <w:rStyle w:val="markedcontent"/>
          <w:color w:val="000000" w:themeColor="text1"/>
          <w:sz w:val="28"/>
          <w:szCs w:val="28"/>
        </w:rPr>
        <w:t>недвижимости;</w:t>
      </w:r>
      <w:r w:rsidRPr="00182CCF">
        <w:rPr>
          <w:color w:val="000000" w:themeColor="text1"/>
          <w:sz w:val="28"/>
          <w:szCs w:val="28"/>
        </w:rPr>
        <w:br/>
      </w:r>
      <w:r w:rsidRPr="00182CCF">
        <w:rPr>
          <w:rStyle w:val="markedcontent"/>
          <w:color w:val="000000" w:themeColor="text1"/>
          <w:sz w:val="28"/>
          <w:szCs w:val="28"/>
        </w:rPr>
        <w:t xml:space="preserve">        2) сведения, содержащиеся в Системе контроля и планирования работ</w:t>
      </w:r>
      <w:r w:rsidRPr="00182CCF">
        <w:rPr>
          <w:color w:val="000000" w:themeColor="text1"/>
          <w:sz w:val="28"/>
          <w:szCs w:val="28"/>
        </w:rPr>
        <w:br/>
      </w:r>
      <w:r w:rsidRPr="00182CCF">
        <w:rPr>
          <w:rStyle w:val="markedcontent"/>
          <w:color w:val="000000" w:themeColor="text1"/>
          <w:sz w:val="28"/>
          <w:szCs w:val="28"/>
        </w:rPr>
        <w:t xml:space="preserve">в сфере дорожной </w:t>
      </w:r>
      <w:r w:rsidRPr="00182CCF">
        <w:rPr>
          <w:rStyle w:val="markedcontent"/>
          <w:color w:val="000000" w:themeColor="text1"/>
          <w:sz w:val="28"/>
          <w:szCs w:val="28"/>
        </w:rPr>
        <w:tab/>
        <w:t>инфраструктуры;</w:t>
      </w:r>
      <w:r w:rsidRPr="00182CCF">
        <w:rPr>
          <w:color w:val="000000" w:themeColor="text1"/>
          <w:sz w:val="28"/>
          <w:szCs w:val="28"/>
        </w:rPr>
        <w:br/>
      </w:r>
      <w:r w:rsidRPr="00182CCF">
        <w:rPr>
          <w:rStyle w:val="markedcontent"/>
          <w:color w:val="000000" w:themeColor="text1"/>
          <w:sz w:val="28"/>
          <w:szCs w:val="28"/>
        </w:rPr>
        <w:t xml:space="preserve">        3) сведения, содержащиеся в информационных системах государственного</w:t>
      </w:r>
      <w:r w:rsidRPr="00182CCF">
        <w:rPr>
          <w:color w:val="000000" w:themeColor="text1"/>
          <w:sz w:val="28"/>
          <w:szCs w:val="28"/>
        </w:rPr>
        <w:br/>
      </w:r>
      <w:r w:rsidRPr="00182CCF">
        <w:rPr>
          <w:rStyle w:val="markedcontent"/>
          <w:color w:val="000000" w:themeColor="text1"/>
          <w:sz w:val="28"/>
          <w:szCs w:val="28"/>
        </w:rPr>
        <w:t>контроля</w:t>
      </w:r>
      <w:r w:rsidRPr="00182CCF">
        <w:rPr>
          <w:rStyle w:val="markedcontent"/>
          <w:color w:val="000000" w:themeColor="text1"/>
          <w:sz w:val="28"/>
          <w:szCs w:val="28"/>
        </w:rPr>
        <w:tab/>
        <w:t>(надзора),</w:t>
      </w:r>
      <w:r w:rsidRPr="00182CCF">
        <w:rPr>
          <w:rStyle w:val="markedcontent"/>
          <w:color w:val="000000" w:themeColor="text1"/>
          <w:sz w:val="28"/>
          <w:szCs w:val="28"/>
        </w:rPr>
        <w:tab/>
        <w:t xml:space="preserve">муниципального </w:t>
      </w:r>
      <w:r w:rsidRPr="00182CCF">
        <w:rPr>
          <w:rStyle w:val="markedcontent"/>
          <w:color w:val="000000" w:themeColor="text1"/>
          <w:sz w:val="28"/>
          <w:szCs w:val="28"/>
        </w:rPr>
        <w:tab/>
        <w:t>контроля.</w:t>
      </w:r>
      <w:r w:rsidRPr="00182CCF">
        <w:rPr>
          <w:color w:val="000000" w:themeColor="text1"/>
          <w:sz w:val="28"/>
          <w:szCs w:val="28"/>
        </w:rPr>
        <w:br/>
      </w:r>
      <w:r w:rsidRPr="00182CCF">
        <w:rPr>
          <w:rStyle w:val="markedcontent"/>
          <w:color w:val="000000" w:themeColor="text1"/>
          <w:sz w:val="28"/>
          <w:szCs w:val="28"/>
        </w:rPr>
        <w:t xml:space="preserve">        2.8. Проведение контрольным (надзорным) органом плановых</w:t>
      </w:r>
      <w:r w:rsidRPr="00182CCF">
        <w:rPr>
          <w:color w:val="000000" w:themeColor="text1"/>
          <w:sz w:val="28"/>
          <w:szCs w:val="28"/>
        </w:rPr>
        <w:br/>
      </w:r>
      <w:r w:rsidRPr="00182CCF">
        <w:rPr>
          <w:rStyle w:val="markedcontent"/>
          <w:color w:val="000000" w:themeColor="text1"/>
          <w:sz w:val="28"/>
          <w:szCs w:val="28"/>
        </w:rPr>
        <w:t>контрольных (надзорных) мероприятий в отношении объектов контроля,</w:t>
      </w:r>
      <w:r w:rsidRPr="00182CCF">
        <w:rPr>
          <w:color w:val="000000" w:themeColor="text1"/>
          <w:sz w:val="28"/>
          <w:szCs w:val="28"/>
        </w:rPr>
        <w:br/>
      </w:r>
      <w:r w:rsidRPr="00182CCF">
        <w:rPr>
          <w:rStyle w:val="markedcontent"/>
          <w:color w:val="000000" w:themeColor="text1"/>
          <w:sz w:val="28"/>
          <w:szCs w:val="28"/>
        </w:rPr>
        <w:t>отнесенных к категории среднего и умеренного риска, осуществляется не чаще</w:t>
      </w:r>
      <w:r w:rsidRPr="00182CCF">
        <w:rPr>
          <w:color w:val="000000" w:themeColor="text1"/>
          <w:sz w:val="28"/>
          <w:szCs w:val="28"/>
        </w:rPr>
        <w:br/>
      </w:r>
      <w:r w:rsidRPr="00182CCF">
        <w:rPr>
          <w:rStyle w:val="markedcontent"/>
          <w:color w:val="000000" w:themeColor="text1"/>
          <w:sz w:val="28"/>
          <w:szCs w:val="28"/>
        </w:rPr>
        <w:t>чем один раз в три года и не реже чем один раз в шесть лет.</w:t>
      </w:r>
      <w:r w:rsidRPr="00182CCF">
        <w:rPr>
          <w:color w:val="000000" w:themeColor="text1"/>
          <w:sz w:val="28"/>
          <w:szCs w:val="28"/>
        </w:rPr>
        <w:br/>
      </w:r>
      <w:r w:rsidRPr="00182CCF">
        <w:rPr>
          <w:rStyle w:val="markedcontent"/>
          <w:color w:val="000000" w:themeColor="text1"/>
          <w:sz w:val="28"/>
          <w:szCs w:val="28"/>
        </w:rPr>
        <w:t xml:space="preserve">В </w:t>
      </w:r>
      <w:proofErr w:type="gramStart"/>
      <w:r w:rsidRPr="00182CCF">
        <w:rPr>
          <w:rStyle w:val="markedcontent"/>
          <w:color w:val="000000" w:themeColor="text1"/>
          <w:sz w:val="28"/>
          <w:szCs w:val="28"/>
        </w:rPr>
        <w:t>отношении</w:t>
      </w:r>
      <w:proofErr w:type="gramEnd"/>
      <w:r w:rsidRPr="00182CCF">
        <w:rPr>
          <w:rStyle w:val="markedcontent"/>
          <w:color w:val="000000" w:themeColor="text1"/>
          <w:sz w:val="28"/>
          <w:szCs w:val="28"/>
        </w:rPr>
        <w:t xml:space="preserve"> объектов контроля, отнесенных к категории низкого риска,</w:t>
      </w:r>
      <w:r w:rsidRPr="00182CCF">
        <w:rPr>
          <w:color w:val="000000" w:themeColor="text1"/>
          <w:sz w:val="28"/>
          <w:szCs w:val="28"/>
        </w:rPr>
        <w:br/>
      </w:r>
      <w:r w:rsidRPr="00182CCF">
        <w:rPr>
          <w:rStyle w:val="markedcontent"/>
          <w:color w:val="000000" w:themeColor="text1"/>
          <w:sz w:val="28"/>
          <w:szCs w:val="28"/>
        </w:rPr>
        <w:t>плановые контрольные (надзорные) мероприятия не проводятся.</w:t>
      </w:r>
      <w:r w:rsidRPr="00182CCF">
        <w:rPr>
          <w:color w:val="000000" w:themeColor="text1"/>
          <w:sz w:val="28"/>
          <w:szCs w:val="28"/>
        </w:rPr>
        <w:br/>
      </w:r>
      <w:r w:rsidRPr="00182CCF">
        <w:rPr>
          <w:rStyle w:val="markedcontent"/>
          <w:color w:val="000000" w:themeColor="text1"/>
          <w:sz w:val="28"/>
          <w:szCs w:val="28"/>
        </w:rPr>
        <w:t xml:space="preserve">       2.9. По запросу контролируемого лица контрольный (надзорный)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w:t>
      </w:r>
      <w:r w:rsidRPr="00182CCF">
        <w:rPr>
          <w:rStyle w:val="markedcontent"/>
          <w:color w:val="000000" w:themeColor="text1"/>
          <w:sz w:val="28"/>
          <w:szCs w:val="28"/>
        </w:rPr>
        <w:tab/>
        <w:t xml:space="preserve">объекта </w:t>
      </w:r>
      <w:r w:rsidRPr="00182CCF">
        <w:rPr>
          <w:rStyle w:val="markedcontent"/>
          <w:color w:val="000000" w:themeColor="text1"/>
          <w:sz w:val="28"/>
          <w:szCs w:val="28"/>
        </w:rPr>
        <w:tab/>
        <w:t>контроля к</w:t>
      </w:r>
      <w:r w:rsidRPr="00182CCF">
        <w:rPr>
          <w:color w:val="000000" w:themeColor="text1"/>
          <w:sz w:val="28"/>
          <w:szCs w:val="28"/>
        </w:rPr>
        <w:t xml:space="preserve"> </w:t>
      </w:r>
      <w:r w:rsidRPr="00182CCF">
        <w:rPr>
          <w:rStyle w:val="markedcontent"/>
          <w:color w:val="000000" w:themeColor="text1"/>
          <w:sz w:val="28"/>
          <w:szCs w:val="28"/>
        </w:rPr>
        <w:t xml:space="preserve">определенной категории </w:t>
      </w:r>
      <w:r w:rsidRPr="00182CCF">
        <w:rPr>
          <w:rStyle w:val="markedcontent"/>
          <w:color w:val="000000" w:themeColor="text1"/>
          <w:sz w:val="28"/>
          <w:szCs w:val="28"/>
        </w:rPr>
        <w:tab/>
        <w:t>риска.</w:t>
      </w:r>
      <w:r w:rsidRPr="00182CCF">
        <w:rPr>
          <w:color w:val="000000" w:themeColor="text1"/>
          <w:sz w:val="28"/>
          <w:szCs w:val="28"/>
        </w:rPr>
        <w:br/>
      </w:r>
      <w:r w:rsidRPr="00182CCF">
        <w:rPr>
          <w:rStyle w:val="markedcontent"/>
          <w:color w:val="000000" w:themeColor="text1"/>
          <w:sz w:val="28"/>
          <w:szCs w:val="28"/>
        </w:rPr>
        <w:t xml:space="preserve">      2.10. Контрольный (надзорный) орган в лице администрации  ведет перечни объектов контроля,</w:t>
      </w:r>
      <w:r w:rsidRPr="00182CCF">
        <w:rPr>
          <w:color w:val="000000" w:themeColor="text1"/>
          <w:sz w:val="28"/>
          <w:szCs w:val="28"/>
        </w:rPr>
        <w:t xml:space="preserve"> </w:t>
      </w:r>
      <w:r w:rsidRPr="00182CCF">
        <w:rPr>
          <w:rStyle w:val="markedcontent"/>
          <w:color w:val="000000" w:themeColor="text1"/>
          <w:sz w:val="28"/>
          <w:szCs w:val="28"/>
        </w:rPr>
        <w:t>которым присвоены категории риска (далее – перечни).</w:t>
      </w:r>
      <w:r w:rsidRPr="00182CCF">
        <w:rPr>
          <w:color w:val="000000" w:themeColor="text1"/>
          <w:sz w:val="28"/>
          <w:szCs w:val="28"/>
        </w:rPr>
        <w:br/>
      </w:r>
      <w:r w:rsidRPr="00182CCF">
        <w:rPr>
          <w:rStyle w:val="markedcontent"/>
          <w:color w:val="000000" w:themeColor="text1"/>
          <w:sz w:val="28"/>
          <w:szCs w:val="28"/>
        </w:rPr>
        <w:t>Перечни с указанием категорий риска размещаются на официальном сайте</w:t>
      </w:r>
      <w:r w:rsidRPr="00182CCF">
        <w:rPr>
          <w:color w:val="000000" w:themeColor="text1"/>
          <w:sz w:val="28"/>
          <w:szCs w:val="28"/>
        </w:rPr>
        <w:t xml:space="preserve"> </w:t>
      </w:r>
      <w:r w:rsidRPr="00182CCF">
        <w:rPr>
          <w:rStyle w:val="markedcontent"/>
          <w:color w:val="000000" w:themeColor="text1"/>
          <w:sz w:val="28"/>
          <w:szCs w:val="28"/>
        </w:rPr>
        <w:t>администрации в информационно-телекоммуникационной сети «Интернет»</w:t>
      </w:r>
      <w:r w:rsidRPr="00182CCF">
        <w:rPr>
          <w:color w:val="000000" w:themeColor="text1"/>
          <w:sz w:val="28"/>
          <w:szCs w:val="28"/>
        </w:rPr>
        <w:t xml:space="preserve"> </w:t>
      </w:r>
      <w:r w:rsidRPr="00182CCF">
        <w:rPr>
          <w:rStyle w:val="markedcontent"/>
          <w:color w:val="000000" w:themeColor="text1"/>
          <w:sz w:val="28"/>
          <w:szCs w:val="28"/>
        </w:rPr>
        <w:t>(далее – официальный сайт администрации) в специальном разделе,</w:t>
      </w:r>
      <w:r w:rsidRPr="00182CCF">
        <w:rPr>
          <w:color w:val="000000" w:themeColor="text1"/>
          <w:sz w:val="28"/>
          <w:szCs w:val="28"/>
        </w:rPr>
        <w:t xml:space="preserve"> </w:t>
      </w:r>
      <w:r w:rsidRPr="00182CCF">
        <w:rPr>
          <w:rStyle w:val="markedcontent"/>
          <w:color w:val="000000" w:themeColor="text1"/>
          <w:sz w:val="28"/>
          <w:szCs w:val="28"/>
        </w:rPr>
        <w:t xml:space="preserve">посвященном </w:t>
      </w:r>
      <w:r w:rsidRPr="00182CCF">
        <w:rPr>
          <w:rStyle w:val="markedcontent"/>
          <w:color w:val="000000" w:themeColor="text1"/>
          <w:sz w:val="28"/>
          <w:szCs w:val="28"/>
        </w:rPr>
        <w:tab/>
        <w:t xml:space="preserve">контрольной </w:t>
      </w:r>
      <w:r w:rsidRPr="00182CCF">
        <w:rPr>
          <w:rStyle w:val="markedcontent"/>
          <w:color w:val="000000" w:themeColor="text1"/>
          <w:sz w:val="28"/>
          <w:szCs w:val="28"/>
        </w:rPr>
        <w:tab/>
        <w:t>деятельности.</w:t>
      </w:r>
      <w:r w:rsidRPr="00182CCF">
        <w:rPr>
          <w:color w:val="000000" w:themeColor="text1"/>
          <w:sz w:val="28"/>
          <w:szCs w:val="28"/>
        </w:rPr>
        <w:br/>
      </w:r>
      <w:r w:rsidRPr="00182CCF">
        <w:rPr>
          <w:rStyle w:val="markedcontent"/>
          <w:color w:val="000000" w:themeColor="text1"/>
          <w:sz w:val="28"/>
          <w:szCs w:val="28"/>
        </w:rPr>
        <w:t xml:space="preserve">       2.11. Перечни объектов контроля содержат следующую информацию:</w:t>
      </w:r>
      <w:r w:rsidRPr="00182CCF">
        <w:rPr>
          <w:color w:val="000000" w:themeColor="text1"/>
          <w:sz w:val="28"/>
          <w:szCs w:val="28"/>
        </w:rPr>
        <w:br/>
      </w:r>
      <w:r w:rsidRPr="00182CCF">
        <w:rPr>
          <w:rStyle w:val="markedcontent"/>
          <w:color w:val="000000" w:themeColor="text1"/>
          <w:sz w:val="28"/>
          <w:szCs w:val="28"/>
        </w:rPr>
        <w:t xml:space="preserve">       1) наименование </w:t>
      </w:r>
      <w:r w:rsidRPr="00182CCF">
        <w:rPr>
          <w:rStyle w:val="markedcontent"/>
          <w:color w:val="000000" w:themeColor="text1"/>
          <w:sz w:val="28"/>
          <w:szCs w:val="28"/>
        </w:rPr>
        <w:tab/>
        <w:t xml:space="preserve">объекта </w:t>
      </w:r>
      <w:r w:rsidRPr="00182CCF">
        <w:rPr>
          <w:rStyle w:val="markedcontent"/>
          <w:color w:val="000000" w:themeColor="text1"/>
          <w:sz w:val="28"/>
          <w:szCs w:val="28"/>
        </w:rPr>
        <w:tab/>
        <w:t>контроля;</w:t>
      </w:r>
      <w:r w:rsidRPr="00182CCF">
        <w:rPr>
          <w:color w:val="000000" w:themeColor="text1"/>
          <w:sz w:val="28"/>
          <w:szCs w:val="28"/>
        </w:rPr>
        <w:br/>
      </w:r>
      <w:r w:rsidRPr="00182CCF">
        <w:rPr>
          <w:rStyle w:val="markedcontent"/>
          <w:color w:val="000000" w:themeColor="text1"/>
          <w:sz w:val="28"/>
          <w:szCs w:val="28"/>
        </w:rPr>
        <w:t xml:space="preserve">       2) идентификационный номер налогоплательщика объекта контроля;</w:t>
      </w:r>
      <w:r w:rsidRPr="00182CCF">
        <w:rPr>
          <w:color w:val="000000" w:themeColor="text1"/>
          <w:sz w:val="28"/>
          <w:szCs w:val="28"/>
        </w:rPr>
        <w:br/>
      </w:r>
      <w:r w:rsidRPr="00182CCF">
        <w:rPr>
          <w:rStyle w:val="markedcontent"/>
          <w:color w:val="000000" w:themeColor="text1"/>
          <w:sz w:val="28"/>
          <w:szCs w:val="28"/>
        </w:rPr>
        <w:t xml:space="preserve">       3) адрес объекта </w:t>
      </w:r>
      <w:r w:rsidRPr="00182CCF">
        <w:rPr>
          <w:rStyle w:val="markedcontent"/>
          <w:color w:val="000000" w:themeColor="text1"/>
          <w:sz w:val="28"/>
          <w:szCs w:val="28"/>
        </w:rPr>
        <w:tab/>
        <w:t>контроля;</w:t>
      </w:r>
      <w:r w:rsidRPr="00182CCF">
        <w:rPr>
          <w:color w:val="000000" w:themeColor="text1"/>
          <w:sz w:val="28"/>
          <w:szCs w:val="28"/>
        </w:rPr>
        <w:br/>
      </w:r>
      <w:r w:rsidRPr="00182CCF">
        <w:rPr>
          <w:rStyle w:val="markedcontent"/>
          <w:color w:val="000000" w:themeColor="text1"/>
          <w:sz w:val="28"/>
          <w:szCs w:val="28"/>
        </w:rPr>
        <w:t xml:space="preserve">       4) категория риска объекта </w:t>
      </w:r>
      <w:r w:rsidRPr="00182CCF">
        <w:rPr>
          <w:rStyle w:val="markedcontent"/>
          <w:color w:val="000000" w:themeColor="text1"/>
          <w:sz w:val="28"/>
          <w:szCs w:val="28"/>
        </w:rPr>
        <w:tab/>
        <w:t>контроля;</w:t>
      </w:r>
      <w:r w:rsidRPr="00182CCF">
        <w:rPr>
          <w:color w:val="000000" w:themeColor="text1"/>
          <w:sz w:val="28"/>
          <w:szCs w:val="28"/>
        </w:rPr>
        <w:br/>
      </w:r>
      <w:r w:rsidRPr="00182CCF">
        <w:rPr>
          <w:rStyle w:val="markedcontent"/>
          <w:color w:val="000000" w:themeColor="text1"/>
          <w:sz w:val="28"/>
          <w:szCs w:val="28"/>
        </w:rPr>
        <w:t xml:space="preserve">       5) реквизиты решения о присвоении объекту контроля категории риска.</w:t>
      </w:r>
    </w:p>
    <w:p w:rsidR="00182CCF" w:rsidRPr="00182CCF" w:rsidRDefault="00182CCF" w:rsidP="00182CCF">
      <w:pPr>
        <w:jc w:val="center"/>
        <w:rPr>
          <w:rStyle w:val="markedcontent"/>
          <w:b/>
          <w:color w:val="000000" w:themeColor="text1"/>
          <w:sz w:val="28"/>
          <w:szCs w:val="28"/>
        </w:rPr>
      </w:pPr>
      <w:r w:rsidRPr="00182CCF">
        <w:rPr>
          <w:color w:val="000000" w:themeColor="text1"/>
          <w:sz w:val="28"/>
          <w:szCs w:val="28"/>
        </w:rPr>
        <w:lastRenderedPageBreak/>
        <w:br/>
      </w:r>
      <w:r w:rsidRPr="00182CCF">
        <w:rPr>
          <w:rStyle w:val="markedcontent"/>
          <w:b/>
          <w:color w:val="000000" w:themeColor="text1"/>
          <w:sz w:val="28"/>
          <w:szCs w:val="28"/>
        </w:rPr>
        <w:t>3. Профилактика рисков причинения вреда (ущерба)</w:t>
      </w:r>
      <w:r w:rsidRPr="00182CCF">
        <w:rPr>
          <w:b/>
          <w:color w:val="000000" w:themeColor="text1"/>
          <w:sz w:val="28"/>
          <w:szCs w:val="28"/>
        </w:rPr>
        <w:br/>
      </w:r>
      <w:r w:rsidRPr="00182CCF">
        <w:rPr>
          <w:rStyle w:val="markedcontent"/>
          <w:b/>
          <w:color w:val="000000" w:themeColor="text1"/>
          <w:sz w:val="28"/>
          <w:szCs w:val="28"/>
        </w:rPr>
        <w:t>охраняемым законом ценностям</w:t>
      </w:r>
    </w:p>
    <w:p w:rsidR="00182CCF" w:rsidRPr="00182CCF" w:rsidRDefault="00182CCF" w:rsidP="00182CCF">
      <w:pPr>
        <w:jc w:val="both"/>
        <w:rPr>
          <w:rStyle w:val="markedcontent"/>
          <w:color w:val="000000" w:themeColor="text1"/>
          <w:sz w:val="28"/>
          <w:szCs w:val="28"/>
        </w:rPr>
      </w:pPr>
      <w:r w:rsidRPr="00182CCF">
        <w:rPr>
          <w:color w:val="000000" w:themeColor="text1"/>
          <w:sz w:val="28"/>
          <w:szCs w:val="28"/>
        </w:rPr>
        <w:br/>
      </w:r>
      <w:r w:rsidRPr="00182CCF">
        <w:rPr>
          <w:rStyle w:val="markedcontent"/>
          <w:color w:val="000000" w:themeColor="text1"/>
          <w:sz w:val="28"/>
          <w:szCs w:val="28"/>
        </w:rPr>
        <w:t xml:space="preserve">           3.1. </w:t>
      </w:r>
      <w:proofErr w:type="gramStart"/>
      <w:r w:rsidRPr="00182CCF">
        <w:rPr>
          <w:rStyle w:val="markedcontent"/>
          <w:color w:val="000000" w:themeColor="text1"/>
          <w:sz w:val="28"/>
          <w:szCs w:val="28"/>
        </w:rPr>
        <w:t>Профилактика рисков причинения вреда (ущерба) охраняемым</w:t>
      </w:r>
      <w:r w:rsidRPr="00182CCF">
        <w:rPr>
          <w:color w:val="000000" w:themeColor="text1"/>
          <w:sz w:val="28"/>
          <w:szCs w:val="28"/>
        </w:rPr>
        <w:br/>
      </w:r>
      <w:r w:rsidRPr="00182CCF">
        <w:rPr>
          <w:rStyle w:val="markedcontent"/>
          <w:color w:val="000000" w:themeColor="text1"/>
          <w:sz w:val="28"/>
          <w:szCs w:val="28"/>
        </w:rPr>
        <w:t>законом ценностям направлена на достижение следующих основных целей:</w:t>
      </w:r>
      <w:r w:rsidRPr="00182CCF">
        <w:rPr>
          <w:color w:val="000000" w:themeColor="text1"/>
          <w:sz w:val="28"/>
          <w:szCs w:val="28"/>
        </w:rPr>
        <w:br/>
      </w:r>
      <w:r w:rsidRPr="00182CCF">
        <w:rPr>
          <w:rStyle w:val="markedcontent"/>
          <w:color w:val="000000" w:themeColor="text1"/>
          <w:sz w:val="28"/>
          <w:szCs w:val="28"/>
        </w:rPr>
        <w:t xml:space="preserve">            1) стимулирование добросовестного соблюдения обязательных</w:t>
      </w:r>
      <w:r w:rsidRPr="00182CCF">
        <w:rPr>
          <w:color w:val="000000" w:themeColor="text1"/>
          <w:sz w:val="28"/>
          <w:szCs w:val="28"/>
        </w:rPr>
        <w:br/>
      </w:r>
      <w:r w:rsidRPr="00182CCF">
        <w:rPr>
          <w:rStyle w:val="markedcontent"/>
          <w:color w:val="000000" w:themeColor="text1"/>
          <w:sz w:val="28"/>
          <w:szCs w:val="28"/>
        </w:rPr>
        <w:t xml:space="preserve">требований </w:t>
      </w:r>
      <w:r w:rsidRPr="00182CCF">
        <w:rPr>
          <w:rStyle w:val="markedcontent"/>
          <w:color w:val="000000" w:themeColor="text1"/>
          <w:sz w:val="28"/>
          <w:szCs w:val="28"/>
        </w:rPr>
        <w:tab/>
        <w:t xml:space="preserve">всеми </w:t>
      </w:r>
      <w:r w:rsidRPr="00182CCF">
        <w:rPr>
          <w:rStyle w:val="markedcontent"/>
          <w:color w:val="000000" w:themeColor="text1"/>
          <w:sz w:val="28"/>
          <w:szCs w:val="28"/>
        </w:rPr>
        <w:tab/>
        <w:t xml:space="preserve">контролируемыми </w:t>
      </w:r>
      <w:r w:rsidRPr="00182CCF">
        <w:rPr>
          <w:rStyle w:val="markedcontent"/>
          <w:color w:val="000000" w:themeColor="text1"/>
          <w:sz w:val="28"/>
          <w:szCs w:val="28"/>
        </w:rPr>
        <w:tab/>
        <w:t>лицами;</w:t>
      </w:r>
      <w:r w:rsidRPr="00182CCF">
        <w:rPr>
          <w:color w:val="000000" w:themeColor="text1"/>
          <w:sz w:val="28"/>
          <w:szCs w:val="28"/>
        </w:rPr>
        <w:br/>
      </w:r>
      <w:r w:rsidRPr="00182CCF">
        <w:rPr>
          <w:rStyle w:val="markedcontent"/>
          <w:color w:val="000000" w:themeColor="text1"/>
          <w:sz w:val="28"/>
          <w:szCs w:val="28"/>
        </w:rPr>
        <w:t xml:space="preserve">            2) устранение условий, причин и факторов, способных привести</w:t>
      </w:r>
      <w:r w:rsidRPr="00182CCF">
        <w:rPr>
          <w:color w:val="000000" w:themeColor="text1"/>
          <w:sz w:val="28"/>
          <w:szCs w:val="28"/>
        </w:rPr>
        <w:br/>
      </w:r>
      <w:r w:rsidRPr="00182CCF">
        <w:rPr>
          <w:rStyle w:val="markedcontent"/>
          <w:color w:val="000000" w:themeColor="text1"/>
          <w:sz w:val="28"/>
          <w:szCs w:val="28"/>
        </w:rPr>
        <w:t>к нарушениям обязательных требований и (или) причинению вреда (ущерба)</w:t>
      </w:r>
      <w:r w:rsidRPr="00182CCF">
        <w:rPr>
          <w:color w:val="000000" w:themeColor="text1"/>
          <w:sz w:val="28"/>
          <w:szCs w:val="28"/>
        </w:rPr>
        <w:br/>
      </w:r>
      <w:r w:rsidRPr="00182CCF">
        <w:rPr>
          <w:rStyle w:val="markedcontent"/>
          <w:color w:val="000000" w:themeColor="text1"/>
          <w:sz w:val="28"/>
          <w:szCs w:val="28"/>
        </w:rPr>
        <w:t xml:space="preserve">охраняемым </w:t>
      </w:r>
      <w:r w:rsidRPr="00182CCF">
        <w:rPr>
          <w:rStyle w:val="markedcontent"/>
          <w:color w:val="000000" w:themeColor="text1"/>
          <w:sz w:val="28"/>
          <w:szCs w:val="28"/>
        </w:rPr>
        <w:tab/>
        <w:t xml:space="preserve">законом </w:t>
      </w:r>
      <w:r w:rsidRPr="00182CCF">
        <w:rPr>
          <w:rStyle w:val="markedcontent"/>
          <w:color w:val="000000" w:themeColor="text1"/>
          <w:sz w:val="28"/>
          <w:szCs w:val="28"/>
        </w:rPr>
        <w:tab/>
        <w:t>ценностям;</w:t>
      </w:r>
      <w:r w:rsidRPr="00182CCF">
        <w:rPr>
          <w:color w:val="000000" w:themeColor="text1"/>
          <w:sz w:val="28"/>
          <w:szCs w:val="28"/>
        </w:rPr>
        <w:br/>
      </w:r>
      <w:r w:rsidRPr="00182CCF">
        <w:rPr>
          <w:rStyle w:val="markedcontent"/>
          <w:color w:val="000000" w:themeColor="text1"/>
          <w:sz w:val="28"/>
          <w:szCs w:val="28"/>
        </w:rPr>
        <w:t xml:space="preserve">           3) создание условий для доведения обязательных требований</w:t>
      </w:r>
      <w:r w:rsidRPr="00182CCF">
        <w:rPr>
          <w:color w:val="000000" w:themeColor="text1"/>
          <w:sz w:val="28"/>
          <w:szCs w:val="28"/>
        </w:rPr>
        <w:br/>
      </w:r>
      <w:r w:rsidRPr="00182CCF">
        <w:rPr>
          <w:rStyle w:val="markedcontent"/>
          <w:color w:val="000000" w:themeColor="text1"/>
          <w:sz w:val="28"/>
          <w:szCs w:val="28"/>
        </w:rPr>
        <w:t>до контролируемых лиц, повышение информированности о способах</w:t>
      </w:r>
      <w:r w:rsidRPr="00182CCF">
        <w:rPr>
          <w:color w:val="000000" w:themeColor="text1"/>
          <w:sz w:val="28"/>
          <w:szCs w:val="28"/>
        </w:rPr>
        <w:br/>
      </w:r>
      <w:r w:rsidRPr="00182CCF">
        <w:rPr>
          <w:rStyle w:val="markedcontent"/>
          <w:color w:val="000000" w:themeColor="text1"/>
          <w:sz w:val="28"/>
          <w:szCs w:val="28"/>
        </w:rPr>
        <w:t xml:space="preserve">их </w:t>
      </w:r>
      <w:r w:rsidRPr="00182CCF">
        <w:rPr>
          <w:rStyle w:val="markedcontent"/>
          <w:color w:val="000000" w:themeColor="text1"/>
          <w:sz w:val="28"/>
          <w:szCs w:val="28"/>
        </w:rPr>
        <w:tab/>
        <w:t>соблюдения.</w:t>
      </w:r>
      <w:proofErr w:type="gramEnd"/>
      <w:r w:rsidRPr="00182CCF">
        <w:rPr>
          <w:color w:val="000000" w:themeColor="text1"/>
          <w:sz w:val="28"/>
          <w:szCs w:val="28"/>
        </w:rPr>
        <w:br/>
      </w:r>
      <w:r w:rsidRPr="00182CCF">
        <w:rPr>
          <w:rStyle w:val="markedcontent"/>
          <w:color w:val="000000" w:themeColor="text1"/>
          <w:sz w:val="28"/>
          <w:szCs w:val="28"/>
        </w:rPr>
        <w:t xml:space="preserve">          При осуществлении муниципального контроля проведение</w:t>
      </w:r>
      <w:r w:rsidRPr="00182CCF">
        <w:rPr>
          <w:color w:val="000000" w:themeColor="text1"/>
          <w:sz w:val="28"/>
          <w:szCs w:val="28"/>
        </w:rPr>
        <w:br/>
      </w:r>
      <w:r w:rsidRPr="00182CCF">
        <w:rPr>
          <w:rStyle w:val="markedcontent"/>
          <w:color w:val="000000" w:themeColor="text1"/>
          <w:sz w:val="28"/>
          <w:szCs w:val="28"/>
        </w:rPr>
        <w:t>профилактических мероприятий, направленных на снижение риска причинения</w:t>
      </w:r>
      <w:r w:rsidRPr="00182CCF">
        <w:rPr>
          <w:color w:val="000000" w:themeColor="text1"/>
          <w:sz w:val="28"/>
          <w:szCs w:val="28"/>
        </w:rPr>
        <w:br/>
      </w:r>
      <w:r w:rsidRPr="00182CCF">
        <w:rPr>
          <w:rStyle w:val="markedcontent"/>
          <w:color w:val="000000" w:themeColor="text1"/>
          <w:sz w:val="28"/>
          <w:szCs w:val="28"/>
        </w:rPr>
        <w:t>вреда, является приоритетным по отношению к проведению контрольных</w:t>
      </w:r>
      <w:r w:rsidRPr="00182CCF">
        <w:rPr>
          <w:color w:val="000000" w:themeColor="text1"/>
          <w:sz w:val="28"/>
          <w:szCs w:val="28"/>
        </w:rPr>
        <w:br/>
      </w:r>
      <w:r w:rsidRPr="00182CCF">
        <w:rPr>
          <w:rStyle w:val="markedcontent"/>
          <w:color w:val="000000" w:themeColor="text1"/>
          <w:sz w:val="28"/>
          <w:szCs w:val="28"/>
        </w:rPr>
        <w:t xml:space="preserve">(надзорных) </w:t>
      </w:r>
      <w:r w:rsidRPr="00182CCF">
        <w:rPr>
          <w:rStyle w:val="markedcontent"/>
          <w:color w:val="000000" w:themeColor="text1"/>
          <w:sz w:val="28"/>
          <w:szCs w:val="28"/>
        </w:rPr>
        <w:tab/>
        <w:t>мероприятий.</w:t>
      </w:r>
      <w:r w:rsidRPr="00182CCF">
        <w:rPr>
          <w:color w:val="000000" w:themeColor="text1"/>
          <w:sz w:val="28"/>
          <w:szCs w:val="28"/>
        </w:rPr>
        <w:br/>
      </w:r>
      <w:r w:rsidRPr="00182CCF">
        <w:rPr>
          <w:rStyle w:val="markedcontent"/>
          <w:color w:val="000000" w:themeColor="text1"/>
          <w:sz w:val="28"/>
          <w:szCs w:val="28"/>
        </w:rPr>
        <w:t xml:space="preserve">            3.2. Профилактические мероприятия осуществляются на основании</w:t>
      </w:r>
      <w:r w:rsidRPr="00182CCF">
        <w:rPr>
          <w:color w:val="000000" w:themeColor="text1"/>
          <w:sz w:val="28"/>
          <w:szCs w:val="28"/>
        </w:rPr>
        <w:br/>
      </w:r>
      <w:r w:rsidRPr="00182CCF">
        <w:rPr>
          <w:rStyle w:val="markedcontent"/>
          <w:color w:val="000000" w:themeColor="text1"/>
          <w:sz w:val="28"/>
          <w:szCs w:val="28"/>
        </w:rPr>
        <w:t>программы профилактики рисков причинения вреда (ущерба) охраняемым</w:t>
      </w:r>
      <w:r w:rsidRPr="00182CCF">
        <w:rPr>
          <w:color w:val="000000" w:themeColor="text1"/>
          <w:sz w:val="28"/>
          <w:szCs w:val="28"/>
        </w:rPr>
        <w:br/>
      </w:r>
      <w:r w:rsidRPr="00182CCF">
        <w:rPr>
          <w:rStyle w:val="markedcontent"/>
          <w:color w:val="000000" w:themeColor="text1"/>
          <w:sz w:val="28"/>
          <w:szCs w:val="28"/>
        </w:rPr>
        <w:t xml:space="preserve">законом ценностям (далее – </w:t>
      </w:r>
      <w:r w:rsidRPr="00182CCF">
        <w:rPr>
          <w:rStyle w:val="markedcontent"/>
          <w:color w:val="000000" w:themeColor="text1"/>
          <w:sz w:val="28"/>
          <w:szCs w:val="28"/>
        </w:rPr>
        <w:tab/>
        <w:t xml:space="preserve">программа </w:t>
      </w:r>
      <w:r w:rsidRPr="00182CCF">
        <w:rPr>
          <w:rStyle w:val="markedcontent"/>
          <w:color w:val="000000" w:themeColor="text1"/>
          <w:sz w:val="28"/>
          <w:szCs w:val="28"/>
        </w:rPr>
        <w:tab/>
        <w:t>профилактики).</w:t>
      </w:r>
      <w:r w:rsidRPr="00182CCF">
        <w:rPr>
          <w:color w:val="000000" w:themeColor="text1"/>
          <w:sz w:val="28"/>
          <w:szCs w:val="28"/>
        </w:rPr>
        <w:br/>
      </w:r>
      <w:r w:rsidRPr="00182CCF">
        <w:rPr>
          <w:rStyle w:val="markedcontent"/>
          <w:color w:val="000000" w:themeColor="text1"/>
          <w:sz w:val="28"/>
          <w:szCs w:val="28"/>
        </w:rPr>
        <w:t xml:space="preserve">         Программа </w:t>
      </w:r>
      <w:r w:rsidRPr="00182CCF">
        <w:rPr>
          <w:rStyle w:val="markedcontent"/>
          <w:color w:val="000000" w:themeColor="text1"/>
          <w:sz w:val="28"/>
          <w:szCs w:val="28"/>
        </w:rPr>
        <w:tab/>
        <w:t xml:space="preserve">профилактики </w:t>
      </w:r>
      <w:r w:rsidRPr="00182CCF">
        <w:rPr>
          <w:rStyle w:val="markedcontent"/>
          <w:color w:val="000000" w:themeColor="text1"/>
          <w:sz w:val="28"/>
          <w:szCs w:val="28"/>
        </w:rPr>
        <w:tab/>
        <w:t xml:space="preserve">утверждается </w:t>
      </w:r>
      <w:r w:rsidRPr="00182CCF">
        <w:rPr>
          <w:rStyle w:val="markedcontent"/>
          <w:color w:val="000000" w:themeColor="text1"/>
          <w:sz w:val="28"/>
          <w:szCs w:val="28"/>
        </w:rPr>
        <w:tab/>
        <w:t>ежегодно.</w:t>
      </w:r>
      <w:r w:rsidRPr="00182CCF">
        <w:rPr>
          <w:color w:val="000000" w:themeColor="text1"/>
          <w:sz w:val="28"/>
          <w:szCs w:val="28"/>
        </w:rPr>
        <w:br/>
      </w:r>
      <w:r w:rsidRPr="00182CCF">
        <w:rPr>
          <w:rStyle w:val="markedcontent"/>
          <w:color w:val="000000" w:themeColor="text1"/>
          <w:sz w:val="28"/>
          <w:szCs w:val="28"/>
        </w:rPr>
        <w:t>Контрольный (надзорный) орган может проводить профилактические</w:t>
      </w:r>
      <w:r w:rsidRPr="00182CCF">
        <w:rPr>
          <w:color w:val="000000" w:themeColor="text1"/>
          <w:sz w:val="28"/>
          <w:szCs w:val="28"/>
        </w:rPr>
        <w:br/>
      </w:r>
      <w:r w:rsidRPr="00182CCF">
        <w:rPr>
          <w:rStyle w:val="markedcontent"/>
          <w:color w:val="000000" w:themeColor="text1"/>
          <w:sz w:val="28"/>
          <w:szCs w:val="28"/>
        </w:rPr>
        <w:t>мероприятия, не предусмотренные программой профилактики.</w:t>
      </w:r>
      <w:r w:rsidRPr="00182CCF">
        <w:rPr>
          <w:color w:val="000000" w:themeColor="text1"/>
          <w:sz w:val="28"/>
          <w:szCs w:val="28"/>
        </w:rPr>
        <w:br/>
      </w:r>
      <w:r w:rsidRPr="00182CCF">
        <w:rPr>
          <w:rStyle w:val="markedcontent"/>
          <w:color w:val="000000" w:themeColor="text1"/>
          <w:sz w:val="28"/>
          <w:szCs w:val="28"/>
        </w:rPr>
        <w:t xml:space="preserve">         3.3. При осуществлении муниципального контроля могут проводиться</w:t>
      </w:r>
      <w:r w:rsidRPr="00182CCF">
        <w:rPr>
          <w:color w:val="000000" w:themeColor="text1"/>
          <w:sz w:val="28"/>
          <w:szCs w:val="28"/>
        </w:rPr>
        <w:br/>
      </w:r>
      <w:r w:rsidRPr="00182CCF">
        <w:rPr>
          <w:rStyle w:val="markedcontent"/>
          <w:color w:val="000000" w:themeColor="text1"/>
          <w:sz w:val="28"/>
          <w:szCs w:val="28"/>
        </w:rPr>
        <w:t xml:space="preserve">следующие </w:t>
      </w:r>
      <w:r w:rsidRPr="00182CCF">
        <w:rPr>
          <w:rStyle w:val="markedcontent"/>
          <w:color w:val="000000" w:themeColor="text1"/>
          <w:sz w:val="28"/>
          <w:szCs w:val="28"/>
        </w:rPr>
        <w:tab/>
        <w:t xml:space="preserve">виды </w:t>
      </w:r>
      <w:r w:rsidRPr="00182CCF">
        <w:rPr>
          <w:rStyle w:val="markedcontent"/>
          <w:color w:val="000000" w:themeColor="text1"/>
          <w:sz w:val="28"/>
          <w:szCs w:val="28"/>
        </w:rPr>
        <w:tab/>
        <w:t xml:space="preserve">профилактических </w:t>
      </w:r>
      <w:r w:rsidRPr="00182CCF">
        <w:rPr>
          <w:rStyle w:val="markedcontent"/>
          <w:color w:val="000000" w:themeColor="text1"/>
          <w:sz w:val="28"/>
          <w:szCs w:val="28"/>
        </w:rPr>
        <w:tab/>
        <w:t>мероприятий:</w:t>
      </w:r>
      <w:r w:rsidRPr="00182CCF">
        <w:rPr>
          <w:color w:val="000000" w:themeColor="text1"/>
          <w:sz w:val="28"/>
          <w:szCs w:val="28"/>
        </w:rPr>
        <w:br/>
      </w:r>
      <w:r w:rsidRPr="00182CCF">
        <w:rPr>
          <w:rStyle w:val="markedcontent"/>
          <w:color w:val="000000" w:themeColor="text1"/>
          <w:sz w:val="28"/>
          <w:szCs w:val="28"/>
        </w:rPr>
        <w:t xml:space="preserve">        1)информирование;</w:t>
      </w:r>
      <w:r w:rsidRPr="00182CCF">
        <w:rPr>
          <w:color w:val="000000" w:themeColor="text1"/>
          <w:sz w:val="28"/>
          <w:szCs w:val="28"/>
        </w:rPr>
        <w:br/>
      </w:r>
      <w:r w:rsidRPr="00182CCF">
        <w:rPr>
          <w:rStyle w:val="markedcontent"/>
          <w:color w:val="000000" w:themeColor="text1"/>
          <w:sz w:val="28"/>
          <w:szCs w:val="28"/>
        </w:rPr>
        <w:t xml:space="preserve">        2)  обобщение </w:t>
      </w:r>
      <w:r w:rsidRPr="00182CCF">
        <w:rPr>
          <w:rStyle w:val="markedcontent"/>
          <w:color w:val="000000" w:themeColor="text1"/>
          <w:sz w:val="28"/>
          <w:szCs w:val="28"/>
        </w:rPr>
        <w:tab/>
        <w:t xml:space="preserve">правоприменительной </w:t>
      </w:r>
      <w:r w:rsidRPr="00182CCF">
        <w:rPr>
          <w:rStyle w:val="markedcontent"/>
          <w:color w:val="000000" w:themeColor="text1"/>
          <w:sz w:val="28"/>
          <w:szCs w:val="28"/>
        </w:rPr>
        <w:tab/>
        <w:t>практики;</w:t>
      </w:r>
      <w:r w:rsidRPr="00182CCF">
        <w:rPr>
          <w:color w:val="000000" w:themeColor="text1"/>
          <w:sz w:val="28"/>
          <w:szCs w:val="28"/>
        </w:rPr>
        <w:br/>
      </w:r>
      <w:r w:rsidRPr="00182CCF">
        <w:rPr>
          <w:rStyle w:val="markedcontent"/>
          <w:color w:val="000000" w:themeColor="text1"/>
          <w:sz w:val="28"/>
          <w:szCs w:val="28"/>
        </w:rPr>
        <w:t xml:space="preserve">        3) объявление </w:t>
      </w:r>
      <w:r w:rsidRPr="00182CCF">
        <w:rPr>
          <w:rStyle w:val="markedcontent"/>
          <w:color w:val="000000" w:themeColor="text1"/>
          <w:sz w:val="28"/>
          <w:szCs w:val="28"/>
        </w:rPr>
        <w:tab/>
        <w:t>предостережения;</w:t>
      </w:r>
      <w:r w:rsidRPr="00182CCF">
        <w:rPr>
          <w:color w:val="000000" w:themeColor="text1"/>
          <w:sz w:val="28"/>
          <w:szCs w:val="28"/>
        </w:rPr>
        <w:br/>
      </w:r>
      <w:r w:rsidRPr="00182CCF">
        <w:rPr>
          <w:rStyle w:val="markedcontent"/>
          <w:color w:val="000000" w:themeColor="text1"/>
          <w:sz w:val="28"/>
          <w:szCs w:val="28"/>
        </w:rPr>
        <w:t xml:space="preserve">        4)консультирование;</w:t>
      </w:r>
      <w:r w:rsidRPr="00182CCF">
        <w:rPr>
          <w:color w:val="000000" w:themeColor="text1"/>
          <w:sz w:val="28"/>
          <w:szCs w:val="28"/>
        </w:rPr>
        <w:br/>
      </w:r>
      <w:r w:rsidRPr="00182CCF">
        <w:rPr>
          <w:rStyle w:val="markedcontent"/>
          <w:color w:val="000000" w:themeColor="text1"/>
          <w:sz w:val="28"/>
          <w:szCs w:val="28"/>
        </w:rPr>
        <w:t xml:space="preserve">        5) профилактический </w:t>
      </w:r>
      <w:r w:rsidRPr="00182CCF">
        <w:rPr>
          <w:rStyle w:val="markedcontent"/>
          <w:color w:val="000000" w:themeColor="text1"/>
          <w:sz w:val="28"/>
          <w:szCs w:val="28"/>
        </w:rPr>
        <w:tab/>
        <w:t>визит.</w:t>
      </w:r>
    </w:p>
    <w:p w:rsidR="00182CCF" w:rsidRPr="00182CCF" w:rsidRDefault="00182CCF" w:rsidP="00182CCF">
      <w:pPr>
        <w:jc w:val="both"/>
        <w:rPr>
          <w:rStyle w:val="markedcontent"/>
          <w:b/>
          <w:color w:val="000000" w:themeColor="text1"/>
          <w:sz w:val="28"/>
          <w:szCs w:val="28"/>
        </w:rPr>
      </w:pPr>
      <w:r w:rsidRPr="00182CCF">
        <w:rPr>
          <w:color w:val="000000" w:themeColor="text1"/>
          <w:sz w:val="28"/>
          <w:szCs w:val="28"/>
        </w:rPr>
        <w:br/>
      </w:r>
      <w:r w:rsidRPr="00182CCF">
        <w:rPr>
          <w:rStyle w:val="markedcontent"/>
          <w:b/>
          <w:color w:val="000000" w:themeColor="text1"/>
          <w:sz w:val="28"/>
          <w:szCs w:val="28"/>
        </w:rPr>
        <w:t xml:space="preserve">                                                    4. Информирование</w:t>
      </w:r>
    </w:p>
    <w:p w:rsidR="00182CCF" w:rsidRPr="00182CCF" w:rsidRDefault="00182CCF" w:rsidP="00182CCF">
      <w:pPr>
        <w:jc w:val="both"/>
        <w:rPr>
          <w:color w:val="000000" w:themeColor="text1"/>
          <w:sz w:val="28"/>
          <w:szCs w:val="28"/>
        </w:rPr>
      </w:pPr>
      <w:r w:rsidRPr="00182CCF">
        <w:rPr>
          <w:color w:val="000000" w:themeColor="text1"/>
          <w:sz w:val="28"/>
          <w:szCs w:val="28"/>
        </w:rPr>
        <w:br/>
      </w:r>
      <w:r w:rsidRPr="00182CCF">
        <w:rPr>
          <w:rStyle w:val="markedcontent"/>
          <w:color w:val="000000" w:themeColor="text1"/>
          <w:sz w:val="28"/>
          <w:szCs w:val="28"/>
        </w:rPr>
        <w:t xml:space="preserve">             4.1. Контрольный (надзорный) орган осуществляет информирование</w:t>
      </w:r>
      <w:r w:rsidRPr="00182CCF">
        <w:rPr>
          <w:color w:val="000000" w:themeColor="text1"/>
          <w:sz w:val="28"/>
          <w:szCs w:val="28"/>
        </w:rPr>
        <w:br/>
      </w:r>
      <w:r w:rsidRPr="00182CCF">
        <w:rPr>
          <w:rStyle w:val="markedcontent"/>
          <w:color w:val="000000" w:themeColor="text1"/>
          <w:sz w:val="28"/>
          <w:szCs w:val="28"/>
        </w:rPr>
        <w:t>контролируемых лиц и иных заинтересованных лиц по вопросам соблюдения</w:t>
      </w:r>
      <w:r w:rsidRPr="00182CCF">
        <w:rPr>
          <w:color w:val="000000" w:themeColor="text1"/>
          <w:sz w:val="28"/>
          <w:szCs w:val="28"/>
        </w:rPr>
        <w:br/>
      </w:r>
      <w:r w:rsidRPr="00182CCF">
        <w:rPr>
          <w:rStyle w:val="markedcontent"/>
          <w:color w:val="000000" w:themeColor="text1"/>
          <w:sz w:val="28"/>
          <w:szCs w:val="28"/>
        </w:rPr>
        <w:t xml:space="preserve">обязательных </w:t>
      </w:r>
      <w:r w:rsidRPr="00182CCF">
        <w:rPr>
          <w:rStyle w:val="markedcontent"/>
          <w:color w:val="000000" w:themeColor="text1"/>
          <w:sz w:val="28"/>
          <w:szCs w:val="28"/>
        </w:rPr>
        <w:tab/>
        <w:t>требований.</w:t>
      </w:r>
      <w:r w:rsidRPr="00182CCF">
        <w:rPr>
          <w:color w:val="000000" w:themeColor="text1"/>
          <w:sz w:val="28"/>
          <w:szCs w:val="28"/>
        </w:rPr>
        <w:br/>
      </w:r>
      <w:r w:rsidRPr="00182CCF">
        <w:rPr>
          <w:rStyle w:val="markedcontent"/>
          <w:color w:val="000000" w:themeColor="text1"/>
          <w:sz w:val="28"/>
          <w:szCs w:val="28"/>
        </w:rPr>
        <w:t xml:space="preserve">            4.2. Информирование осуществляется посредством размещения</w:t>
      </w:r>
      <w:r w:rsidRPr="00182CCF">
        <w:rPr>
          <w:color w:val="000000" w:themeColor="text1"/>
          <w:sz w:val="28"/>
          <w:szCs w:val="28"/>
        </w:rPr>
        <w:br/>
      </w:r>
      <w:r w:rsidRPr="00182CCF">
        <w:rPr>
          <w:rStyle w:val="markedcontent"/>
          <w:color w:val="000000" w:themeColor="text1"/>
          <w:sz w:val="28"/>
          <w:szCs w:val="28"/>
        </w:rPr>
        <w:t>соответствующих сведений на официальном сайте администрации, в средствах</w:t>
      </w:r>
      <w:r w:rsidRPr="00182CCF">
        <w:rPr>
          <w:color w:val="000000" w:themeColor="text1"/>
          <w:sz w:val="28"/>
          <w:szCs w:val="28"/>
        </w:rPr>
        <w:br/>
      </w:r>
      <w:r w:rsidRPr="00182CCF">
        <w:rPr>
          <w:rStyle w:val="markedcontent"/>
          <w:color w:val="000000" w:themeColor="text1"/>
          <w:sz w:val="28"/>
          <w:szCs w:val="28"/>
        </w:rPr>
        <w:t xml:space="preserve">массовой </w:t>
      </w:r>
      <w:r w:rsidRPr="00182CCF">
        <w:rPr>
          <w:rStyle w:val="markedcontent"/>
          <w:color w:val="000000" w:themeColor="text1"/>
          <w:sz w:val="28"/>
          <w:szCs w:val="28"/>
        </w:rPr>
        <w:tab/>
        <w:t>информации.</w:t>
      </w:r>
      <w:r w:rsidRPr="00182CCF">
        <w:rPr>
          <w:color w:val="000000" w:themeColor="text1"/>
          <w:sz w:val="28"/>
          <w:szCs w:val="28"/>
        </w:rPr>
        <w:br/>
      </w:r>
      <w:r w:rsidRPr="00182CCF">
        <w:rPr>
          <w:rStyle w:val="markedcontent"/>
          <w:color w:val="000000" w:themeColor="text1"/>
          <w:sz w:val="28"/>
          <w:szCs w:val="28"/>
        </w:rPr>
        <w:t xml:space="preserve">            4.3. Контрольный (надзорный) орган </w:t>
      </w:r>
      <w:proofErr w:type="gramStart"/>
      <w:r w:rsidRPr="00182CCF">
        <w:rPr>
          <w:rStyle w:val="markedcontent"/>
          <w:color w:val="000000" w:themeColor="text1"/>
          <w:sz w:val="28"/>
          <w:szCs w:val="28"/>
        </w:rPr>
        <w:t>размещает и поддерживает</w:t>
      </w:r>
      <w:proofErr w:type="gramEnd"/>
      <w:r w:rsidRPr="00182CCF">
        <w:rPr>
          <w:rStyle w:val="markedcontent"/>
          <w:color w:val="000000" w:themeColor="text1"/>
          <w:sz w:val="28"/>
          <w:szCs w:val="28"/>
        </w:rPr>
        <w:t xml:space="preserve"> в актуальном</w:t>
      </w:r>
      <w:r w:rsidRPr="00182CCF">
        <w:rPr>
          <w:color w:val="000000" w:themeColor="text1"/>
          <w:sz w:val="28"/>
          <w:szCs w:val="28"/>
        </w:rPr>
        <w:t xml:space="preserve"> </w:t>
      </w:r>
      <w:r w:rsidRPr="00182CCF">
        <w:rPr>
          <w:rStyle w:val="markedcontent"/>
          <w:color w:val="000000" w:themeColor="text1"/>
          <w:sz w:val="28"/>
          <w:szCs w:val="28"/>
        </w:rPr>
        <w:t>состоянии на официальном сайте администрации информацию, указанную в</w:t>
      </w:r>
      <w:r w:rsidRPr="00182CCF">
        <w:rPr>
          <w:color w:val="000000" w:themeColor="text1"/>
          <w:sz w:val="28"/>
          <w:szCs w:val="28"/>
        </w:rPr>
        <w:t xml:space="preserve"> </w:t>
      </w:r>
      <w:r w:rsidRPr="00182CCF">
        <w:rPr>
          <w:rStyle w:val="markedcontent"/>
          <w:color w:val="000000" w:themeColor="text1"/>
          <w:sz w:val="28"/>
          <w:szCs w:val="28"/>
        </w:rPr>
        <w:t>пункте 3 статьи 46 Федерального закона № 248-ФЗ.</w:t>
      </w:r>
    </w:p>
    <w:p w:rsidR="00182CCF" w:rsidRPr="00182CCF" w:rsidRDefault="00182CCF" w:rsidP="00182CCF">
      <w:pPr>
        <w:jc w:val="center"/>
        <w:rPr>
          <w:rStyle w:val="markedcontent"/>
          <w:b/>
          <w:color w:val="000000" w:themeColor="text1"/>
          <w:sz w:val="28"/>
          <w:szCs w:val="28"/>
        </w:rPr>
      </w:pPr>
      <w:r w:rsidRPr="00182CCF">
        <w:rPr>
          <w:b/>
          <w:color w:val="000000" w:themeColor="text1"/>
          <w:sz w:val="28"/>
          <w:szCs w:val="28"/>
        </w:rPr>
        <w:br/>
      </w:r>
      <w:r w:rsidRPr="00182CCF">
        <w:rPr>
          <w:rStyle w:val="markedcontent"/>
          <w:color w:val="000000" w:themeColor="text1"/>
          <w:sz w:val="28"/>
          <w:szCs w:val="28"/>
        </w:rPr>
        <w:t xml:space="preserve">               </w:t>
      </w:r>
      <w:r w:rsidRPr="00182CCF">
        <w:rPr>
          <w:rStyle w:val="markedcontent"/>
          <w:b/>
          <w:color w:val="000000" w:themeColor="text1"/>
          <w:sz w:val="28"/>
          <w:szCs w:val="28"/>
        </w:rPr>
        <w:t>5</w:t>
      </w:r>
      <w:r w:rsidRPr="00182CCF">
        <w:rPr>
          <w:rStyle w:val="markedcontent"/>
          <w:color w:val="000000" w:themeColor="text1"/>
          <w:sz w:val="28"/>
          <w:szCs w:val="28"/>
        </w:rPr>
        <w:t xml:space="preserve">. </w:t>
      </w:r>
      <w:r w:rsidRPr="00182CCF">
        <w:rPr>
          <w:rStyle w:val="markedcontent"/>
          <w:b/>
          <w:color w:val="000000" w:themeColor="text1"/>
          <w:sz w:val="28"/>
          <w:szCs w:val="28"/>
        </w:rPr>
        <w:t>Обобщение правоприменительной практики</w:t>
      </w:r>
    </w:p>
    <w:p w:rsidR="00182CCF" w:rsidRPr="00182CCF" w:rsidRDefault="00182CCF" w:rsidP="00182CCF">
      <w:pPr>
        <w:jc w:val="both"/>
        <w:rPr>
          <w:rStyle w:val="markedcontent"/>
          <w:color w:val="000000" w:themeColor="text1"/>
          <w:sz w:val="28"/>
          <w:szCs w:val="28"/>
        </w:rPr>
      </w:pPr>
      <w:r w:rsidRPr="00182CCF">
        <w:rPr>
          <w:color w:val="000000" w:themeColor="text1"/>
          <w:sz w:val="28"/>
          <w:szCs w:val="28"/>
        </w:rPr>
        <w:lastRenderedPageBreak/>
        <w:br/>
      </w:r>
      <w:r w:rsidRPr="00182CCF">
        <w:rPr>
          <w:rStyle w:val="markedcontent"/>
          <w:color w:val="000000" w:themeColor="text1"/>
          <w:sz w:val="28"/>
          <w:szCs w:val="28"/>
        </w:rPr>
        <w:t xml:space="preserve">            5.1. Контрольный (надзорный) орган осуществляет ежегодное обобщение</w:t>
      </w:r>
      <w:r w:rsidRPr="00182CCF">
        <w:rPr>
          <w:color w:val="000000" w:themeColor="text1"/>
          <w:sz w:val="28"/>
          <w:szCs w:val="28"/>
        </w:rPr>
        <w:t xml:space="preserve"> </w:t>
      </w:r>
      <w:r w:rsidRPr="00182CCF">
        <w:rPr>
          <w:rStyle w:val="markedcontent"/>
          <w:color w:val="000000" w:themeColor="text1"/>
          <w:sz w:val="28"/>
          <w:szCs w:val="28"/>
        </w:rPr>
        <w:t>правоприменительной практики путем сбора и анализа данных о проведенных</w:t>
      </w:r>
      <w:r w:rsidRPr="00182CCF">
        <w:rPr>
          <w:color w:val="000000" w:themeColor="text1"/>
          <w:sz w:val="28"/>
          <w:szCs w:val="28"/>
        </w:rPr>
        <w:t xml:space="preserve"> </w:t>
      </w:r>
      <w:r w:rsidRPr="00182CCF">
        <w:rPr>
          <w:rStyle w:val="markedcontent"/>
          <w:color w:val="000000" w:themeColor="text1"/>
          <w:sz w:val="28"/>
          <w:szCs w:val="28"/>
        </w:rPr>
        <w:t>контрольных (надзорных) мероприятиях и их результатах, а также анализа</w:t>
      </w:r>
      <w:r w:rsidRPr="00182CCF">
        <w:rPr>
          <w:color w:val="000000" w:themeColor="text1"/>
          <w:sz w:val="28"/>
          <w:szCs w:val="28"/>
        </w:rPr>
        <w:t xml:space="preserve"> </w:t>
      </w:r>
      <w:r w:rsidRPr="00182CCF">
        <w:rPr>
          <w:rStyle w:val="markedcontent"/>
          <w:color w:val="000000" w:themeColor="text1"/>
          <w:sz w:val="28"/>
          <w:szCs w:val="28"/>
        </w:rPr>
        <w:t>поступивших в адрес контрольного (надзорного) органа обращений.</w:t>
      </w:r>
      <w:r w:rsidRPr="00182CCF">
        <w:rPr>
          <w:color w:val="000000" w:themeColor="text1"/>
          <w:sz w:val="28"/>
          <w:szCs w:val="28"/>
        </w:rPr>
        <w:br/>
      </w:r>
      <w:r w:rsidRPr="00182CCF">
        <w:rPr>
          <w:rStyle w:val="markedcontent"/>
          <w:color w:val="000000" w:themeColor="text1"/>
          <w:sz w:val="28"/>
          <w:szCs w:val="28"/>
        </w:rPr>
        <w:t>Обобщение правоприменительной практики проводится для решения</w:t>
      </w:r>
      <w:r w:rsidRPr="00182CCF">
        <w:rPr>
          <w:color w:val="000000" w:themeColor="text1"/>
          <w:sz w:val="28"/>
          <w:szCs w:val="28"/>
        </w:rPr>
        <w:br/>
      </w:r>
      <w:r w:rsidRPr="00182CCF">
        <w:rPr>
          <w:rStyle w:val="markedcontent"/>
          <w:color w:val="000000" w:themeColor="text1"/>
          <w:sz w:val="28"/>
          <w:szCs w:val="28"/>
        </w:rPr>
        <w:t>задач, указанных в части 1 статьи 47 Федерального закона № 248-ФЗ.</w:t>
      </w:r>
      <w:r w:rsidRPr="00182CCF">
        <w:rPr>
          <w:color w:val="000000" w:themeColor="text1"/>
          <w:sz w:val="28"/>
          <w:szCs w:val="28"/>
        </w:rPr>
        <w:br/>
      </w:r>
      <w:r w:rsidRPr="00182CCF">
        <w:rPr>
          <w:rStyle w:val="markedcontent"/>
          <w:color w:val="000000" w:themeColor="text1"/>
          <w:sz w:val="28"/>
          <w:szCs w:val="28"/>
        </w:rPr>
        <w:t xml:space="preserve">          5.2. По итогам обобщения правоприменительной практики контрольный</w:t>
      </w:r>
      <w:r w:rsidRPr="00182CCF">
        <w:rPr>
          <w:color w:val="000000" w:themeColor="text1"/>
          <w:sz w:val="28"/>
          <w:szCs w:val="28"/>
        </w:rPr>
        <w:br/>
      </w:r>
      <w:r w:rsidRPr="00182CCF">
        <w:rPr>
          <w:rStyle w:val="markedcontent"/>
          <w:color w:val="000000" w:themeColor="text1"/>
          <w:sz w:val="28"/>
          <w:szCs w:val="28"/>
        </w:rPr>
        <w:t>(надзорный) орган готовит доклад, который утверждается руководителем</w:t>
      </w:r>
      <w:r w:rsidRPr="00182CCF">
        <w:rPr>
          <w:color w:val="000000" w:themeColor="text1"/>
          <w:sz w:val="28"/>
          <w:szCs w:val="28"/>
        </w:rPr>
        <w:br/>
      </w:r>
      <w:r w:rsidRPr="00182CCF">
        <w:rPr>
          <w:rStyle w:val="markedcontent"/>
          <w:color w:val="000000" w:themeColor="text1"/>
          <w:sz w:val="28"/>
          <w:szCs w:val="28"/>
        </w:rPr>
        <w:t>контрольного (надзорного) органа и размещается на официальный сайт</w:t>
      </w:r>
      <w:r w:rsidRPr="00182CCF">
        <w:rPr>
          <w:color w:val="000000" w:themeColor="text1"/>
          <w:sz w:val="28"/>
          <w:szCs w:val="28"/>
        </w:rPr>
        <w:br/>
      </w:r>
      <w:r w:rsidRPr="00182CCF">
        <w:rPr>
          <w:rStyle w:val="markedcontent"/>
          <w:color w:val="000000" w:themeColor="text1"/>
          <w:sz w:val="28"/>
          <w:szCs w:val="28"/>
        </w:rPr>
        <w:t>администрации в срок до 1 июля года, следующего за отчетным годом.</w:t>
      </w:r>
      <w:r w:rsidRPr="00182CCF">
        <w:rPr>
          <w:color w:val="000000" w:themeColor="text1"/>
          <w:sz w:val="28"/>
          <w:szCs w:val="28"/>
        </w:rPr>
        <w:br/>
      </w:r>
    </w:p>
    <w:p w:rsidR="00182CCF" w:rsidRPr="00182CCF" w:rsidRDefault="00182CCF" w:rsidP="00182CCF">
      <w:pPr>
        <w:jc w:val="both"/>
        <w:rPr>
          <w:rStyle w:val="markedcontent"/>
          <w:b/>
          <w:color w:val="000000" w:themeColor="text1"/>
          <w:sz w:val="28"/>
          <w:szCs w:val="28"/>
        </w:rPr>
      </w:pPr>
      <w:r w:rsidRPr="00182CCF">
        <w:rPr>
          <w:rStyle w:val="markedcontent"/>
          <w:b/>
          <w:color w:val="000000" w:themeColor="text1"/>
          <w:sz w:val="28"/>
          <w:szCs w:val="28"/>
        </w:rPr>
        <w:t xml:space="preserve">                                           6.</w:t>
      </w:r>
      <w:r w:rsidRPr="00182CCF">
        <w:rPr>
          <w:rStyle w:val="markedcontent"/>
          <w:color w:val="000000" w:themeColor="text1"/>
          <w:sz w:val="28"/>
          <w:szCs w:val="28"/>
        </w:rPr>
        <w:t xml:space="preserve"> </w:t>
      </w:r>
      <w:r w:rsidRPr="00182CCF">
        <w:rPr>
          <w:rStyle w:val="markedcontent"/>
          <w:b/>
          <w:color w:val="000000" w:themeColor="text1"/>
          <w:sz w:val="28"/>
          <w:szCs w:val="28"/>
        </w:rPr>
        <w:t>Объявление</w:t>
      </w:r>
      <w:r w:rsidRPr="00182CCF">
        <w:rPr>
          <w:rStyle w:val="markedcontent"/>
          <w:b/>
          <w:color w:val="000000" w:themeColor="text1"/>
          <w:sz w:val="28"/>
          <w:szCs w:val="28"/>
        </w:rPr>
        <w:tab/>
        <w:t>предостережения</w:t>
      </w:r>
    </w:p>
    <w:p w:rsidR="00182CCF" w:rsidRPr="00182CCF" w:rsidRDefault="00182CCF" w:rsidP="00182CCF">
      <w:pPr>
        <w:jc w:val="both"/>
        <w:rPr>
          <w:rStyle w:val="markedcontent"/>
          <w:color w:val="000000" w:themeColor="text1"/>
          <w:sz w:val="28"/>
          <w:szCs w:val="28"/>
        </w:rPr>
      </w:pPr>
      <w:r w:rsidRPr="00182CCF">
        <w:rPr>
          <w:color w:val="000000" w:themeColor="text1"/>
          <w:sz w:val="28"/>
          <w:szCs w:val="28"/>
        </w:rPr>
        <w:br/>
      </w:r>
      <w:r w:rsidRPr="00182CCF">
        <w:rPr>
          <w:rStyle w:val="markedcontent"/>
          <w:color w:val="000000" w:themeColor="text1"/>
          <w:sz w:val="28"/>
          <w:szCs w:val="28"/>
        </w:rPr>
        <w:t xml:space="preserve">             6.1. </w:t>
      </w:r>
      <w:proofErr w:type="gramStart"/>
      <w:r w:rsidRPr="00182CCF">
        <w:rPr>
          <w:rStyle w:val="markedcontent"/>
          <w:color w:val="000000" w:themeColor="text1"/>
          <w:sz w:val="28"/>
          <w:szCs w:val="28"/>
        </w:rPr>
        <w:t>Предостережение о недопустимости нарушения обязательных</w:t>
      </w:r>
      <w:r w:rsidRPr="00182CCF">
        <w:rPr>
          <w:color w:val="000000" w:themeColor="text1"/>
          <w:sz w:val="28"/>
          <w:szCs w:val="28"/>
        </w:rPr>
        <w:br/>
      </w:r>
      <w:r w:rsidRPr="00182CCF">
        <w:rPr>
          <w:rStyle w:val="markedcontent"/>
          <w:color w:val="000000" w:themeColor="text1"/>
          <w:sz w:val="28"/>
          <w:szCs w:val="28"/>
        </w:rPr>
        <w:t>требований (далее – предостережение) объявляется контролируемому лицу</w:t>
      </w:r>
      <w:r w:rsidRPr="00182CCF">
        <w:rPr>
          <w:color w:val="000000" w:themeColor="text1"/>
          <w:sz w:val="28"/>
          <w:szCs w:val="28"/>
        </w:rPr>
        <w:br/>
      </w:r>
      <w:r w:rsidRPr="00182CCF">
        <w:rPr>
          <w:rStyle w:val="markedcontent"/>
          <w:color w:val="000000" w:themeColor="text1"/>
          <w:sz w:val="28"/>
          <w:szCs w:val="28"/>
        </w:rPr>
        <w:t>в случае наличия у контрольного (надзорного) органа сведений о готовящихся</w:t>
      </w:r>
      <w:r w:rsidRPr="00182CCF">
        <w:rPr>
          <w:color w:val="000000" w:themeColor="text1"/>
          <w:sz w:val="28"/>
          <w:szCs w:val="28"/>
        </w:rPr>
        <w:br/>
      </w:r>
      <w:r w:rsidRPr="00182CCF">
        <w:rPr>
          <w:rStyle w:val="markedcontent"/>
          <w:color w:val="000000" w:themeColor="text1"/>
          <w:sz w:val="28"/>
          <w:szCs w:val="28"/>
        </w:rPr>
        <w:t>нарушениях обязательных требований и (или) в случае отсутствия</w:t>
      </w:r>
      <w:r w:rsidRPr="00182CCF">
        <w:rPr>
          <w:color w:val="000000" w:themeColor="text1"/>
          <w:sz w:val="28"/>
          <w:szCs w:val="28"/>
        </w:rPr>
        <w:br/>
      </w:r>
      <w:r w:rsidRPr="00182CCF">
        <w:rPr>
          <w:rStyle w:val="markedcontent"/>
          <w:color w:val="000000" w:themeColor="text1"/>
          <w:sz w:val="28"/>
          <w:szCs w:val="28"/>
        </w:rPr>
        <w:t>подтверждения данных о том, что нарушение обязательных требований</w:t>
      </w:r>
      <w:r w:rsidRPr="00182CCF">
        <w:rPr>
          <w:color w:val="000000" w:themeColor="text1"/>
          <w:sz w:val="28"/>
          <w:szCs w:val="28"/>
        </w:rPr>
        <w:br/>
      </w:r>
      <w:r w:rsidRPr="00182CCF">
        <w:rPr>
          <w:rStyle w:val="markedcontent"/>
          <w:color w:val="000000" w:themeColor="text1"/>
          <w:sz w:val="28"/>
          <w:szCs w:val="28"/>
        </w:rPr>
        <w:t>причинило вред (ущерб) охраняемым законом ценностям либо создало угрозу</w:t>
      </w:r>
      <w:r w:rsidRPr="00182CCF">
        <w:rPr>
          <w:color w:val="000000" w:themeColor="text1"/>
          <w:sz w:val="28"/>
          <w:szCs w:val="28"/>
        </w:rPr>
        <w:br/>
      </w:r>
      <w:r w:rsidRPr="00182CCF">
        <w:rPr>
          <w:rStyle w:val="markedcontent"/>
          <w:color w:val="000000" w:themeColor="text1"/>
          <w:sz w:val="28"/>
          <w:szCs w:val="28"/>
        </w:rPr>
        <w:t>причинения вреда (ущерба) охраняемым законом ценностям с предложением о</w:t>
      </w:r>
      <w:r w:rsidRPr="00182CCF">
        <w:rPr>
          <w:color w:val="000000" w:themeColor="text1"/>
          <w:sz w:val="28"/>
          <w:szCs w:val="28"/>
        </w:rPr>
        <w:br/>
      </w:r>
      <w:r w:rsidRPr="00182CCF">
        <w:rPr>
          <w:rStyle w:val="markedcontent"/>
          <w:color w:val="000000" w:themeColor="text1"/>
          <w:sz w:val="28"/>
          <w:szCs w:val="28"/>
        </w:rPr>
        <w:t>принятии мер по обеспечению соблюдения</w:t>
      </w:r>
      <w:proofErr w:type="gramEnd"/>
      <w:r w:rsidRPr="00182CCF">
        <w:rPr>
          <w:rStyle w:val="markedcontent"/>
          <w:color w:val="000000" w:themeColor="text1"/>
          <w:sz w:val="28"/>
          <w:szCs w:val="28"/>
        </w:rPr>
        <w:t xml:space="preserve"> обязательных требований.</w:t>
      </w:r>
      <w:r w:rsidRPr="00182CCF">
        <w:rPr>
          <w:color w:val="000000" w:themeColor="text1"/>
          <w:sz w:val="28"/>
          <w:szCs w:val="28"/>
        </w:rPr>
        <w:br/>
      </w:r>
      <w:r w:rsidRPr="00182CCF">
        <w:rPr>
          <w:rStyle w:val="markedcontent"/>
          <w:color w:val="000000" w:themeColor="text1"/>
          <w:sz w:val="28"/>
          <w:szCs w:val="28"/>
        </w:rPr>
        <w:t xml:space="preserve">             6.2. Предостережение объявляется главой </w:t>
      </w:r>
      <w:r>
        <w:rPr>
          <w:rStyle w:val="markedcontent"/>
          <w:color w:val="000000" w:themeColor="text1"/>
          <w:sz w:val="28"/>
          <w:szCs w:val="28"/>
        </w:rPr>
        <w:t>Дядьковского</w:t>
      </w:r>
      <w:r w:rsidRPr="00182CCF">
        <w:rPr>
          <w:rStyle w:val="markedcontent"/>
          <w:color w:val="000000" w:themeColor="text1"/>
          <w:sz w:val="28"/>
          <w:szCs w:val="28"/>
        </w:rPr>
        <w:t xml:space="preserve"> сельского поселения Кореновского муниципального района Краснодарского края</w:t>
      </w:r>
      <w:r w:rsidRPr="00182CCF">
        <w:rPr>
          <w:color w:val="000000" w:themeColor="text1"/>
          <w:sz w:val="28"/>
          <w:szCs w:val="28"/>
        </w:rPr>
        <w:br/>
      </w:r>
      <w:r w:rsidRPr="00182CCF">
        <w:rPr>
          <w:rStyle w:val="markedcontent"/>
          <w:color w:val="000000" w:themeColor="text1"/>
          <w:sz w:val="28"/>
          <w:szCs w:val="28"/>
        </w:rPr>
        <w:t>не позднее тридцати дней со</w:t>
      </w:r>
      <w:r w:rsidRPr="00182CCF">
        <w:rPr>
          <w:color w:val="000000" w:themeColor="text1"/>
          <w:sz w:val="28"/>
          <w:szCs w:val="28"/>
        </w:rPr>
        <w:t xml:space="preserve"> </w:t>
      </w:r>
      <w:r w:rsidRPr="00182CCF">
        <w:rPr>
          <w:rStyle w:val="markedcontent"/>
          <w:color w:val="000000" w:themeColor="text1"/>
          <w:sz w:val="28"/>
          <w:szCs w:val="28"/>
        </w:rPr>
        <w:t>дня получения указанных сведений.</w:t>
      </w:r>
      <w:r w:rsidRPr="00182CCF">
        <w:rPr>
          <w:color w:val="000000" w:themeColor="text1"/>
          <w:sz w:val="28"/>
          <w:szCs w:val="28"/>
        </w:rPr>
        <w:br/>
      </w:r>
      <w:r w:rsidRPr="00182CCF">
        <w:rPr>
          <w:rStyle w:val="markedcontent"/>
          <w:color w:val="000000" w:themeColor="text1"/>
          <w:sz w:val="28"/>
          <w:szCs w:val="28"/>
        </w:rPr>
        <w:t xml:space="preserve">            6.3. </w:t>
      </w:r>
      <w:proofErr w:type="gramStart"/>
      <w:r w:rsidRPr="00182CCF">
        <w:rPr>
          <w:rStyle w:val="markedcontent"/>
          <w:color w:val="000000" w:themeColor="text1"/>
          <w:sz w:val="28"/>
          <w:szCs w:val="28"/>
        </w:rPr>
        <w:t>Предостережение объявляется и направляется контролируемому лицу в порядке, предусмотренном Федеральным законом № 248-ФЗ, и должно</w:t>
      </w:r>
      <w:r w:rsidRPr="00182CCF">
        <w:rPr>
          <w:color w:val="000000" w:themeColor="text1"/>
          <w:sz w:val="28"/>
          <w:szCs w:val="28"/>
        </w:rPr>
        <w:br/>
      </w:r>
      <w:r w:rsidRPr="00182CCF">
        <w:rPr>
          <w:rStyle w:val="markedcontent"/>
          <w:color w:val="000000" w:themeColor="text1"/>
          <w:sz w:val="28"/>
          <w:szCs w:val="28"/>
        </w:rPr>
        <w:t>содержать указание на соответствующие обязательные требования,</w:t>
      </w:r>
      <w:r w:rsidRPr="00182CCF">
        <w:rPr>
          <w:color w:val="000000" w:themeColor="text1"/>
          <w:sz w:val="28"/>
          <w:szCs w:val="28"/>
        </w:rPr>
        <w:br/>
      </w:r>
      <w:r w:rsidRPr="00182CCF">
        <w:rPr>
          <w:rStyle w:val="markedcontent"/>
          <w:color w:val="000000" w:themeColor="text1"/>
          <w:sz w:val="28"/>
          <w:szCs w:val="28"/>
        </w:rPr>
        <w:t>предусматривающий их нормативный правовой акт, информацию о том, какие</w:t>
      </w:r>
      <w:r w:rsidRPr="00182CCF">
        <w:rPr>
          <w:color w:val="000000" w:themeColor="text1"/>
          <w:sz w:val="28"/>
          <w:szCs w:val="28"/>
        </w:rPr>
        <w:br/>
      </w:r>
      <w:r w:rsidRPr="00182CCF">
        <w:rPr>
          <w:rStyle w:val="markedcontent"/>
          <w:color w:val="000000" w:themeColor="text1"/>
          <w:sz w:val="28"/>
          <w:szCs w:val="28"/>
        </w:rPr>
        <w:t>конкретно действия (бездействие) контролируемого лица могут привести</w:t>
      </w:r>
      <w:r w:rsidRPr="00182CCF">
        <w:rPr>
          <w:color w:val="000000" w:themeColor="text1"/>
          <w:sz w:val="28"/>
          <w:szCs w:val="28"/>
        </w:rPr>
        <w:br/>
      </w:r>
      <w:r w:rsidRPr="00182CCF">
        <w:rPr>
          <w:rStyle w:val="markedcontent"/>
          <w:color w:val="000000" w:themeColor="text1"/>
          <w:sz w:val="28"/>
          <w:szCs w:val="28"/>
        </w:rPr>
        <w:t>или приводят к нарушению обязательных требований, а также предложение</w:t>
      </w:r>
      <w:r w:rsidRPr="00182CCF">
        <w:rPr>
          <w:color w:val="000000" w:themeColor="text1"/>
          <w:sz w:val="28"/>
          <w:szCs w:val="28"/>
        </w:rPr>
        <w:br/>
      </w:r>
      <w:r w:rsidRPr="00182CCF">
        <w:rPr>
          <w:rStyle w:val="markedcontent"/>
          <w:color w:val="000000" w:themeColor="text1"/>
          <w:sz w:val="28"/>
          <w:szCs w:val="28"/>
        </w:rPr>
        <w:t>о принятии мер по обеспечению соблюдения данных требований и не может</w:t>
      </w:r>
      <w:r w:rsidRPr="00182CCF">
        <w:rPr>
          <w:color w:val="000000" w:themeColor="text1"/>
          <w:sz w:val="28"/>
          <w:szCs w:val="28"/>
        </w:rPr>
        <w:br/>
      </w:r>
      <w:r w:rsidRPr="00182CCF">
        <w:rPr>
          <w:rStyle w:val="markedcontent"/>
          <w:color w:val="000000" w:themeColor="text1"/>
          <w:sz w:val="28"/>
          <w:szCs w:val="28"/>
        </w:rPr>
        <w:t>содержать требование представления контролируемым</w:t>
      </w:r>
      <w:proofErr w:type="gramEnd"/>
      <w:r w:rsidRPr="00182CCF">
        <w:rPr>
          <w:rStyle w:val="markedcontent"/>
          <w:color w:val="000000" w:themeColor="text1"/>
          <w:sz w:val="28"/>
          <w:szCs w:val="28"/>
        </w:rPr>
        <w:t xml:space="preserve"> лицом сведений</w:t>
      </w:r>
      <w:r w:rsidRPr="00182CCF">
        <w:rPr>
          <w:color w:val="000000" w:themeColor="text1"/>
          <w:sz w:val="28"/>
          <w:szCs w:val="28"/>
        </w:rPr>
        <w:br/>
      </w:r>
      <w:r w:rsidRPr="00182CCF">
        <w:rPr>
          <w:rStyle w:val="markedcontent"/>
          <w:color w:val="000000" w:themeColor="text1"/>
          <w:sz w:val="28"/>
          <w:szCs w:val="28"/>
        </w:rPr>
        <w:t xml:space="preserve">и </w:t>
      </w:r>
      <w:r w:rsidRPr="00182CCF">
        <w:rPr>
          <w:rStyle w:val="markedcontent"/>
          <w:color w:val="000000" w:themeColor="text1"/>
          <w:sz w:val="28"/>
          <w:szCs w:val="28"/>
        </w:rPr>
        <w:tab/>
        <w:t>документов.</w:t>
      </w:r>
      <w:r w:rsidRPr="00182CCF">
        <w:rPr>
          <w:color w:val="000000" w:themeColor="text1"/>
          <w:sz w:val="28"/>
          <w:szCs w:val="28"/>
        </w:rPr>
        <w:br/>
      </w:r>
      <w:r w:rsidRPr="00182CCF">
        <w:rPr>
          <w:rStyle w:val="markedcontent"/>
          <w:color w:val="000000" w:themeColor="text1"/>
          <w:sz w:val="28"/>
          <w:szCs w:val="28"/>
        </w:rPr>
        <w:t xml:space="preserve">              6.4. Предостережение не может содержать требование представления</w:t>
      </w:r>
      <w:r w:rsidRPr="00182CCF">
        <w:rPr>
          <w:color w:val="000000" w:themeColor="text1"/>
          <w:sz w:val="28"/>
          <w:szCs w:val="28"/>
        </w:rPr>
        <w:br/>
      </w:r>
      <w:r w:rsidRPr="00182CCF">
        <w:rPr>
          <w:rStyle w:val="markedcontent"/>
          <w:color w:val="000000" w:themeColor="text1"/>
          <w:sz w:val="28"/>
          <w:szCs w:val="28"/>
        </w:rPr>
        <w:t>контролируемым лицом сведений и документов.</w:t>
      </w:r>
      <w:r w:rsidRPr="00182CCF">
        <w:rPr>
          <w:color w:val="000000" w:themeColor="text1"/>
          <w:sz w:val="28"/>
          <w:szCs w:val="28"/>
        </w:rPr>
        <w:br/>
      </w:r>
      <w:r w:rsidRPr="00182CCF">
        <w:rPr>
          <w:rStyle w:val="markedcontent"/>
          <w:color w:val="000000" w:themeColor="text1"/>
          <w:sz w:val="28"/>
          <w:szCs w:val="28"/>
        </w:rPr>
        <w:t xml:space="preserve">Контрольный (надзорный) орган </w:t>
      </w:r>
      <w:proofErr w:type="gramStart"/>
      <w:r w:rsidRPr="00182CCF">
        <w:rPr>
          <w:rStyle w:val="markedcontent"/>
          <w:color w:val="000000" w:themeColor="text1"/>
          <w:sz w:val="28"/>
          <w:szCs w:val="28"/>
        </w:rPr>
        <w:t>осуществляет учет объявленных</w:t>
      </w:r>
      <w:r w:rsidRPr="00182CCF">
        <w:rPr>
          <w:color w:val="000000" w:themeColor="text1"/>
          <w:sz w:val="28"/>
          <w:szCs w:val="28"/>
        </w:rPr>
        <w:br/>
      </w:r>
      <w:r w:rsidRPr="00182CCF">
        <w:rPr>
          <w:rStyle w:val="markedcontent"/>
          <w:color w:val="000000" w:themeColor="text1"/>
          <w:sz w:val="28"/>
          <w:szCs w:val="28"/>
        </w:rPr>
        <w:t>им предостережений и использует</w:t>
      </w:r>
      <w:proofErr w:type="gramEnd"/>
      <w:r w:rsidRPr="00182CCF">
        <w:rPr>
          <w:rStyle w:val="markedcontent"/>
          <w:color w:val="000000" w:themeColor="text1"/>
          <w:sz w:val="28"/>
          <w:szCs w:val="28"/>
        </w:rPr>
        <w:t xml:space="preserve"> соответствующие данные для проведения</w:t>
      </w:r>
      <w:r w:rsidRPr="00182CCF">
        <w:rPr>
          <w:color w:val="000000" w:themeColor="text1"/>
          <w:sz w:val="28"/>
          <w:szCs w:val="28"/>
        </w:rPr>
        <w:br/>
      </w:r>
      <w:r w:rsidRPr="00182CCF">
        <w:rPr>
          <w:rStyle w:val="markedcontent"/>
          <w:color w:val="000000" w:themeColor="text1"/>
          <w:sz w:val="28"/>
          <w:szCs w:val="28"/>
        </w:rPr>
        <w:t>иных профилактических и контрольных (надзорных) мероприятий.</w:t>
      </w:r>
      <w:r w:rsidRPr="00182CCF">
        <w:rPr>
          <w:color w:val="000000" w:themeColor="text1"/>
          <w:sz w:val="28"/>
          <w:szCs w:val="28"/>
        </w:rPr>
        <w:br/>
      </w:r>
      <w:r w:rsidRPr="00182CCF">
        <w:rPr>
          <w:rStyle w:val="markedcontent"/>
          <w:color w:val="000000" w:themeColor="text1"/>
          <w:sz w:val="28"/>
          <w:szCs w:val="28"/>
        </w:rPr>
        <w:t xml:space="preserve">             6.5. </w:t>
      </w:r>
      <w:proofErr w:type="gramStart"/>
      <w:r w:rsidRPr="00182CCF">
        <w:rPr>
          <w:rStyle w:val="markedcontent"/>
          <w:color w:val="000000" w:themeColor="text1"/>
          <w:sz w:val="28"/>
          <w:szCs w:val="28"/>
        </w:rPr>
        <w:t>После получения предостережения о недопустимости нарушения</w:t>
      </w:r>
      <w:r w:rsidRPr="00182CCF">
        <w:rPr>
          <w:color w:val="000000" w:themeColor="text1"/>
          <w:sz w:val="28"/>
          <w:szCs w:val="28"/>
        </w:rPr>
        <w:br/>
      </w:r>
      <w:r w:rsidRPr="00182CCF">
        <w:rPr>
          <w:rStyle w:val="markedcontent"/>
          <w:color w:val="000000" w:themeColor="text1"/>
          <w:sz w:val="28"/>
          <w:szCs w:val="28"/>
        </w:rPr>
        <w:t>обязательных требований контролируемое лицо вправе подать в контрольный</w:t>
      </w:r>
      <w:r w:rsidRPr="00182CCF">
        <w:rPr>
          <w:color w:val="000000" w:themeColor="text1"/>
          <w:sz w:val="28"/>
          <w:szCs w:val="28"/>
        </w:rPr>
        <w:br/>
      </w:r>
      <w:r w:rsidRPr="00182CCF">
        <w:rPr>
          <w:rStyle w:val="markedcontent"/>
          <w:color w:val="000000" w:themeColor="text1"/>
          <w:sz w:val="28"/>
          <w:szCs w:val="28"/>
        </w:rPr>
        <w:t>(надзорный) орган возражение в отношении указанного предостережения,</w:t>
      </w:r>
      <w:r w:rsidRPr="00182CCF">
        <w:rPr>
          <w:color w:val="000000" w:themeColor="text1"/>
          <w:sz w:val="28"/>
          <w:szCs w:val="28"/>
        </w:rPr>
        <w:br/>
      </w:r>
      <w:r w:rsidRPr="00182CCF">
        <w:rPr>
          <w:rStyle w:val="markedcontent"/>
          <w:color w:val="000000" w:themeColor="text1"/>
          <w:sz w:val="28"/>
          <w:szCs w:val="28"/>
        </w:rPr>
        <w:t xml:space="preserve">в котором </w:t>
      </w:r>
      <w:r w:rsidRPr="00182CCF">
        <w:rPr>
          <w:rStyle w:val="markedcontent"/>
          <w:color w:val="000000" w:themeColor="text1"/>
          <w:sz w:val="28"/>
          <w:szCs w:val="28"/>
        </w:rPr>
        <w:tab/>
        <w:t>указываются:</w:t>
      </w:r>
      <w:r w:rsidRPr="00182CCF">
        <w:rPr>
          <w:color w:val="000000" w:themeColor="text1"/>
          <w:sz w:val="28"/>
          <w:szCs w:val="28"/>
        </w:rPr>
        <w:br/>
      </w:r>
      <w:r w:rsidRPr="00182CCF">
        <w:rPr>
          <w:rStyle w:val="markedcontent"/>
          <w:color w:val="000000" w:themeColor="text1"/>
          <w:sz w:val="28"/>
          <w:szCs w:val="28"/>
        </w:rPr>
        <w:t xml:space="preserve">             1) фамилия, имя, отчество (при наличии), сведения о месте жительства</w:t>
      </w:r>
      <w:r w:rsidRPr="00182CCF">
        <w:rPr>
          <w:color w:val="000000" w:themeColor="text1"/>
          <w:sz w:val="28"/>
          <w:szCs w:val="28"/>
        </w:rPr>
        <w:br/>
      </w:r>
      <w:r w:rsidRPr="00182CCF">
        <w:rPr>
          <w:rStyle w:val="markedcontent"/>
          <w:color w:val="000000" w:themeColor="text1"/>
          <w:sz w:val="28"/>
          <w:szCs w:val="28"/>
        </w:rPr>
        <w:t>(месте осуществления деятельности) гражданина, либо наименование</w:t>
      </w:r>
      <w:r w:rsidRPr="00182CCF">
        <w:rPr>
          <w:color w:val="000000" w:themeColor="text1"/>
          <w:sz w:val="28"/>
          <w:szCs w:val="28"/>
        </w:rPr>
        <w:br/>
      </w:r>
      <w:r w:rsidRPr="00182CCF">
        <w:rPr>
          <w:rStyle w:val="markedcontent"/>
          <w:color w:val="000000" w:themeColor="text1"/>
          <w:sz w:val="28"/>
          <w:szCs w:val="28"/>
        </w:rPr>
        <w:lastRenderedPageBreak/>
        <w:t>организации-заявителя, сведения о месте нахождения этой организации, либо</w:t>
      </w:r>
      <w:r w:rsidRPr="00182CCF">
        <w:rPr>
          <w:color w:val="000000" w:themeColor="text1"/>
          <w:sz w:val="28"/>
          <w:szCs w:val="28"/>
        </w:rPr>
        <w:br/>
      </w:r>
      <w:r w:rsidRPr="00182CCF">
        <w:rPr>
          <w:rStyle w:val="markedcontent"/>
          <w:color w:val="000000" w:themeColor="text1"/>
          <w:sz w:val="28"/>
          <w:szCs w:val="28"/>
        </w:rPr>
        <w:t>реквизиты доверенности и фамилию, имя, отчество (при наличии) лица,</w:t>
      </w:r>
      <w:r w:rsidRPr="00182CCF">
        <w:rPr>
          <w:color w:val="000000" w:themeColor="text1"/>
          <w:sz w:val="28"/>
          <w:szCs w:val="28"/>
        </w:rPr>
        <w:br/>
      </w:r>
      <w:r w:rsidRPr="00182CCF">
        <w:rPr>
          <w:rStyle w:val="markedcontent"/>
          <w:color w:val="000000" w:themeColor="text1"/>
          <w:sz w:val="28"/>
          <w:szCs w:val="28"/>
        </w:rPr>
        <w:t xml:space="preserve">подающего </w:t>
      </w:r>
      <w:r w:rsidRPr="00182CCF">
        <w:rPr>
          <w:rStyle w:val="markedcontent"/>
          <w:color w:val="000000" w:themeColor="text1"/>
          <w:sz w:val="28"/>
          <w:szCs w:val="28"/>
        </w:rPr>
        <w:tab/>
        <w:t xml:space="preserve">возражение </w:t>
      </w:r>
      <w:r w:rsidRPr="00182CCF">
        <w:rPr>
          <w:rStyle w:val="markedcontent"/>
          <w:color w:val="000000" w:themeColor="text1"/>
          <w:sz w:val="28"/>
          <w:szCs w:val="28"/>
        </w:rPr>
        <w:tab/>
        <w:t>по</w:t>
      </w:r>
      <w:proofErr w:type="gramEnd"/>
      <w:r w:rsidRPr="00182CCF">
        <w:rPr>
          <w:rStyle w:val="markedcontent"/>
          <w:color w:val="000000" w:themeColor="text1"/>
          <w:sz w:val="28"/>
          <w:szCs w:val="28"/>
        </w:rPr>
        <w:t xml:space="preserve"> </w:t>
      </w:r>
      <w:r w:rsidRPr="00182CCF">
        <w:rPr>
          <w:rStyle w:val="markedcontent"/>
          <w:color w:val="000000" w:themeColor="text1"/>
          <w:sz w:val="28"/>
          <w:szCs w:val="28"/>
        </w:rPr>
        <w:tab/>
        <w:t>доверенности;</w:t>
      </w:r>
      <w:r w:rsidRPr="00182CCF">
        <w:rPr>
          <w:color w:val="000000" w:themeColor="text1"/>
          <w:sz w:val="28"/>
          <w:szCs w:val="28"/>
        </w:rPr>
        <w:br/>
      </w:r>
      <w:r w:rsidRPr="00182CCF">
        <w:rPr>
          <w:rStyle w:val="markedcontent"/>
          <w:color w:val="000000" w:themeColor="text1"/>
          <w:sz w:val="28"/>
          <w:szCs w:val="28"/>
        </w:rPr>
        <w:t xml:space="preserve">              2) идентификационный номер налогоплательщика заявителя;</w:t>
      </w:r>
      <w:r w:rsidRPr="00182CCF">
        <w:rPr>
          <w:color w:val="000000" w:themeColor="text1"/>
          <w:sz w:val="28"/>
          <w:szCs w:val="28"/>
        </w:rPr>
        <w:br/>
      </w:r>
      <w:r w:rsidRPr="00182CCF">
        <w:rPr>
          <w:rStyle w:val="markedcontent"/>
          <w:color w:val="000000" w:themeColor="text1"/>
          <w:sz w:val="28"/>
          <w:szCs w:val="28"/>
        </w:rPr>
        <w:t xml:space="preserve">              3) учетный номер предостережения в едином реестре контрольных</w:t>
      </w:r>
      <w:r w:rsidRPr="00182CCF">
        <w:rPr>
          <w:color w:val="000000" w:themeColor="text1"/>
          <w:sz w:val="28"/>
          <w:szCs w:val="28"/>
        </w:rPr>
        <w:br/>
      </w:r>
      <w:r w:rsidRPr="00182CCF">
        <w:rPr>
          <w:rStyle w:val="markedcontent"/>
          <w:color w:val="000000" w:themeColor="text1"/>
          <w:sz w:val="28"/>
          <w:szCs w:val="28"/>
        </w:rPr>
        <w:t>(надзорных) мероприятий (далее – ЕРКНМ), в отношении которого подается</w:t>
      </w:r>
      <w:r w:rsidRPr="00182CCF">
        <w:rPr>
          <w:color w:val="000000" w:themeColor="text1"/>
          <w:sz w:val="28"/>
          <w:szCs w:val="28"/>
        </w:rPr>
        <w:br/>
      </w:r>
      <w:r w:rsidRPr="00182CCF">
        <w:rPr>
          <w:rStyle w:val="markedcontent"/>
          <w:color w:val="000000" w:themeColor="text1"/>
          <w:sz w:val="28"/>
          <w:szCs w:val="28"/>
        </w:rPr>
        <w:t>возражение;</w:t>
      </w:r>
      <w:r w:rsidRPr="00182CCF">
        <w:rPr>
          <w:color w:val="000000" w:themeColor="text1"/>
          <w:sz w:val="28"/>
          <w:szCs w:val="28"/>
        </w:rPr>
        <w:br/>
      </w:r>
      <w:r w:rsidRPr="00182CCF">
        <w:rPr>
          <w:rStyle w:val="markedcontent"/>
          <w:color w:val="000000" w:themeColor="text1"/>
          <w:sz w:val="28"/>
          <w:szCs w:val="28"/>
        </w:rPr>
        <w:t xml:space="preserve">              4) доводы, на основании которых заявитель не согласен с объявленным</w:t>
      </w:r>
      <w:r w:rsidRPr="00182CCF">
        <w:rPr>
          <w:color w:val="000000" w:themeColor="text1"/>
          <w:sz w:val="28"/>
          <w:szCs w:val="28"/>
        </w:rPr>
        <w:br/>
      </w:r>
      <w:r w:rsidRPr="00182CCF">
        <w:rPr>
          <w:rStyle w:val="markedcontent"/>
          <w:color w:val="000000" w:themeColor="text1"/>
          <w:sz w:val="28"/>
          <w:szCs w:val="28"/>
        </w:rPr>
        <w:t>предостережением.</w:t>
      </w:r>
      <w:r w:rsidRPr="00182CCF">
        <w:rPr>
          <w:color w:val="000000" w:themeColor="text1"/>
          <w:sz w:val="28"/>
          <w:szCs w:val="28"/>
        </w:rPr>
        <w:br/>
      </w:r>
      <w:r w:rsidRPr="00182CCF">
        <w:rPr>
          <w:rStyle w:val="markedcontent"/>
          <w:color w:val="000000" w:themeColor="text1"/>
          <w:sz w:val="28"/>
          <w:szCs w:val="28"/>
        </w:rPr>
        <w:t xml:space="preserve">               Заявителем могут быть представлены документы либо их копии,</w:t>
      </w:r>
      <w:r w:rsidRPr="00182CCF">
        <w:rPr>
          <w:color w:val="000000" w:themeColor="text1"/>
          <w:sz w:val="28"/>
          <w:szCs w:val="28"/>
        </w:rPr>
        <w:br/>
      </w:r>
      <w:r w:rsidRPr="00182CCF">
        <w:rPr>
          <w:rStyle w:val="markedcontent"/>
          <w:color w:val="000000" w:themeColor="text1"/>
          <w:sz w:val="28"/>
          <w:szCs w:val="28"/>
        </w:rPr>
        <w:t xml:space="preserve">подтверждающие его </w:t>
      </w:r>
      <w:r w:rsidRPr="00182CCF">
        <w:rPr>
          <w:rStyle w:val="markedcontent"/>
          <w:color w:val="000000" w:themeColor="text1"/>
          <w:sz w:val="28"/>
          <w:szCs w:val="28"/>
        </w:rPr>
        <w:tab/>
        <w:t>доводы.</w:t>
      </w:r>
      <w:r w:rsidRPr="00182CCF">
        <w:rPr>
          <w:color w:val="000000" w:themeColor="text1"/>
          <w:sz w:val="28"/>
          <w:szCs w:val="28"/>
        </w:rPr>
        <w:br/>
      </w:r>
      <w:r w:rsidRPr="00182CCF">
        <w:rPr>
          <w:rStyle w:val="markedcontent"/>
          <w:color w:val="000000" w:themeColor="text1"/>
          <w:sz w:val="28"/>
          <w:szCs w:val="28"/>
        </w:rPr>
        <w:t xml:space="preserve">             6.6. Руководитель контрольного (надзорного) органа принимает решение</w:t>
      </w:r>
      <w:r w:rsidRPr="00182CCF">
        <w:rPr>
          <w:color w:val="000000" w:themeColor="text1"/>
          <w:sz w:val="28"/>
          <w:szCs w:val="28"/>
        </w:rPr>
        <w:t xml:space="preserve"> </w:t>
      </w:r>
      <w:r w:rsidRPr="00182CCF">
        <w:rPr>
          <w:rStyle w:val="markedcontent"/>
          <w:color w:val="000000" w:themeColor="text1"/>
          <w:sz w:val="28"/>
          <w:szCs w:val="28"/>
        </w:rPr>
        <w:t>об отказе в рассмотрении возражения на предостережение в течение пяти</w:t>
      </w:r>
      <w:r w:rsidRPr="00182CCF">
        <w:rPr>
          <w:color w:val="000000" w:themeColor="text1"/>
          <w:sz w:val="28"/>
          <w:szCs w:val="28"/>
        </w:rPr>
        <w:t xml:space="preserve"> </w:t>
      </w:r>
      <w:r w:rsidRPr="00182CCF">
        <w:rPr>
          <w:rStyle w:val="markedcontent"/>
          <w:color w:val="000000" w:themeColor="text1"/>
          <w:sz w:val="28"/>
          <w:szCs w:val="28"/>
        </w:rPr>
        <w:t>рабочих дней со дня получения возражения, если возражение содержит</w:t>
      </w:r>
      <w:r w:rsidRPr="00182CCF">
        <w:rPr>
          <w:color w:val="000000" w:themeColor="text1"/>
          <w:sz w:val="28"/>
          <w:szCs w:val="28"/>
        </w:rPr>
        <w:br/>
      </w:r>
      <w:r w:rsidRPr="00182CCF">
        <w:rPr>
          <w:rStyle w:val="markedcontent"/>
          <w:color w:val="000000" w:themeColor="text1"/>
          <w:sz w:val="28"/>
          <w:szCs w:val="28"/>
        </w:rPr>
        <w:t xml:space="preserve">неполные или некорректные сведения, </w:t>
      </w:r>
      <w:proofErr w:type="gramStart"/>
      <w:r w:rsidRPr="00182CCF">
        <w:rPr>
          <w:rStyle w:val="markedcontent"/>
          <w:color w:val="000000" w:themeColor="text1"/>
          <w:sz w:val="28"/>
          <w:szCs w:val="28"/>
        </w:rPr>
        <w:t>нецензурные</w:t>
      </w:r>
      <w:proofErr w:type="gramEnd"/>
      <w:r w:rsidRPr="00182CCF">
        <w:rPr>
          <w:rStyle w:val="markedcontent"/>
          <w:color w:val="000000" w:themeColor="text1"/>
          <w:sz w:val="28"/>
          <w:szCs w:val="28"/>
        </w:rPr>
        <w:t xml:space="preserve"> либо оскорбительные</w:t>
      </w:r>
      <w:r w:rsidRPr="00182CCF">
        <w:rPr>
          <w:color w:val="000000" w:themeColor="text1"/>
          <w:sz w:val="28"/>
          <w:szCs w:val="28"/>
        </w:rPr>
        <w:br/>
      </w:r>
      <w:r w:rsidRPr="00182CCF">
        <w:rPr>
          <w:rStyle w:val="markedcontent"/>
          <w:color w:val="000000" w:themeColor="text1"/>
          <w:sz w:val="28"/>
          <w:szCs w:val="28"/>
        </w:rPr>
        <w:t>выражения, угрозы жизни, здоровью и имуществу должностных лиц</w:t>
      </w:r>
      <w:r w:rsidRPr="00182CCF">
        <w:rPr>
          <w:color w:val="000000" w:themeColor="text1"/>
          <w:sz w:val="28"/>
          <w:szCs w:val="28"/>
        </w:rPr>
        <w:br/>
      </w:r>
      <w:r w:rsidRPr="00182CCF">
        <w:rPr>
          <w:rStyle w:val="markedcontent"/>
          <w:color w:val="000000" w:themeColor="text1"/>
          <w:sz w:val="28"/>
          <w:szCs w:val="28"/>
        </w:rPr>
        <w:t>контрольного (надзорного) органа, а также членов их семей.</w:t>
      </w:r>
      <w:r w:rsidRPr="00182CCF">
        <w:rPr>
          <w:color w:val="000000" w:themeColor="text1"/>
          <w:sz w:val="28"/>
          <w:szCs w:val="28"/>
        </w:rPr>
        <w:br/>
      </w:r>
      <w:r w:rsidRPr="00182CCF">
        <w:rPr>
          <w:rStyle w:val="markedcontent"/>
          <w:color w:val="000000" w:themeColor="text1"/>
          <w:sz w:val="28"/>
          <w:szCs w:val="28"/>
        </w:rPr>
        <w:t xml:space="preserve">            6.7. Возражение рассматривается контрольным (надзорным) органом в течение</w:t>
      </w:r>
      <w:r w:rsidRPr="00182CCF">
        <w:rPr>
          <w:color w:val="000000" w:themeColor="text1"/>
          <w:sz w:val="28"/>
          <w:szCs w:val="28"/>
        </w:rPr>
        <w:t xml:space="preserve"> </w:t>
      </w:r>
      <w:r w:rsidRPr="00182CCF">
        <w:rPr>
          <w:color w:val="000000" w:themeColor="text1"/>
          <w:sz w:val="28"/>
          <w:szCs w:val="28"/>
        </w:rPr>
        <w:tab/>
      </w:r>
      <w:r w:rsidRPr="00182CCF">
        <w:rPr>
          <w:rStyle w:val="markedcontent"/>
          <w:color w:val="000000" w:themeColor="text1"/>
          <w:sz w:val="28"/>
          <w:szCs w:val="28"/>
        </w:rPr>
        <w:t xml:space="preserve">тридцати </w:t>
      </w:r>
      <w:r w:rsidRPr="00182CCF">
        <w:rPr>
          <w:rStyle w:val="markedcontent"/>
          <w:color w:val="000000" w:themeColor="text1"/>
          <w:sz w:val="28"/>
          <w:szCs w:val="28"/>
        </w:rPr>
        <w:tab/>
        <w:t xml:space="preserve">дней </w:t>
      </w:r>
      <w:r w:rsidRPr="00182CCF">
        <w:rPr>
          <w:rStyle w:val="markedcontent"/>
          <w:color w:val="000000" w:themeColor="text1"/>
          <w:sz w:val="28"/>
          <w:szCs w:val="28"/>
        </w:rPr>
        <w:tab/>
        <w:t xml:space="preserve">со </w:t>
      </w:r>
      <w:r w:rsidRPr="00182CCF">
        <w:rPr>
          <w:rStyle w:val="markedcontent"/>
          <w:color w:val="000000" w:themeColor="text1"/>
          <w:sz w:val="28"/>
          <w:szCs w:val="28"/>
        </w:rPr>
        <w:tab/>
        <w:t xml:space="preserve">дня </w:t>
      </w:r>
      <w:r w:rsidRPr="00182CCF">
        <w:rPr>
          <w:rStyle w:val="markedcontent"/>
          <w:color w:val="000000" w:themeColor="text1"/>
          <w:sz w:val="28"/>
          <w:szCs w:val="28"/>
        </w:rPr>
        <w:tab/>
        <w:t xml:space="preserve">его </w:t>
      </w:r>
      <w:r w:rsidRPr="00182CCF">
        <w:rPr>
          <w:rStyle w:val="markedcontent"/>
          <w:color w:val="000000" w:themeColor="text1"/>
          <w:sz w:val="28"/>
          <w:szCs w:val="28"/>
        </w:rPr>
        <w:tab/>
        <w:t>получения.</w:t>
      </w:r>
      <w:r w:rsidRPr="00182CCF">
        <w:rPr>
          <w:color w:val="000000" w:themeColor="text1"/>
          <w:sz w:val="28"/>
          <w:szCs w:val="28"/>
        </w:rPr>
        <w:br/>
      </w:r>
      <w:r w:rsidRPr="00182CCF">
        <w:rPr>
          <w:rStyle w:val="markedcontent"/>
          <w:color w:val="000000" w:themeColor="text1"/>
          <w:sz w:val="28"/>
          <w:szCs w:val="28"/>
        </w:rPr>
        <w:t xml:space="preserve">             6.8. В </w:t>
      </w:r>
      <w:proofErr w:type="gramStart"/>
      <w:r w:rsidRPr="00182CCF">
        <w:rPr>
          <w:rStyle w:val="markedcontent"/>
          <w:color w:val="000000" w:themeColor="text1"/>
          <w:sz w:val="28"/>
          <w:szCs w:val="28"/>
        </w:rPr>
        <w:t>случае</w:t>
      </w:r>
      <w:proofErr w:type="gramEnd"/>
      <w:r w:rsidRPr="00182CCF">
        <w:rPr>
          <w:rStyle w:val="markedcontent"/>
          <w:color w:val="000000" w:themeColor="text1"/>
          <w:sz w:val="28"/>
          <w:szCs w:val="28"/>
        </w:rPr>
        <w:t xml:space="preserve"> удовлетворения возражения на предостережение руководитель</w:t>
      </w:r>
      <w:r w:rsidRPr="00182CCF">
        <w:rPr>
          <w:color w:val="000000" w:themeColor="text1"/>
          <w:sz w:val="28"/>
          <w:szCs w:val="28"/>
        </w:rPr>
        <w:t xml:space="preserve"> </w:t>
      </w:r>
      <w:r w:rsidRPr="00182CCF">
        <w:rPr>
          <w:rStyle w:val="markedcontent"/>
          <w:color w:val="000000" w:themeColor="text1"/>
          <w:sz w:val="28"/>
          <w:szCs w:val="28"/>
        </w:rPr>
        <w:t>контрольного (надзорного) органа аннулирует направленное ранее</w:t>
      </w:r>
      <w:r w:rsidRPr="00182CCF">
        <w:rPr>
          <w:color w:val="000000" w:themeColor="text1"/>
          <w:sz w:val="28"/>
          <w:szCs w:val="28"/>
        </w:rPr>
        <w:t xml:space="preserve"> </w:t>
      </w:r>
      <w:r w:rsidRPr="00182CCF">
        <w:rPr>
          <w:rStyle w:val="markedcontent"/>
          <w:color w:val="000000" w:themeColor="text1"/>
          <w:sz w:val="28"/>
          <w:szCs w:val="28"/>
        </w:rPr>
        <w:t>предостережение. При отказе в удовлетворении возражения указываются</w:t>
      </w:r>
      <w:r w:rsidRPr="00182CCF">
        <w:rPr>
          <w:color w:val="000000" w:themeColor="text1"/>
          <w:sz w:val="28"/>
          <w:szCs w:val="28"/>
        </w:rPr>
        <w:br/>
      </w:r>
      <w:r w:rsidRPr="00182CCF">
        <w:rPr>
          <w:rStyle w:val="markedcontent"/>
          <w:color w:val="000000" w:themeColor="text1"/>
          <w:sz w:val="28"/>
          <w:szCs w:val="28"/>
        </w:rPr>
        <w:t xml:space="preserve">соответствующие </w:t>
      </w:r>
      <w:r w:rsidRPr="00182CCF">
        <w:rPr>
          <w:rStyle w:val="markedcontent"/>
          <w:color w:val="000000" w:themeColor="text1"/>
          <w:sz w:val="28"/>
          <w:szCs w:val="28"/>
        </w:rPr>
        <w:tab/>
        <w:t>обоснования.</w:t>
      </w:r>
      <w:r w:rsidRPr="00182CCF">
        <w:rPr>
          <w:color w:val="000000" w:themeColor="text1"/>
          <w:sz w:val="28"/>
          <w:szCs w:val="28"/>
        </w:rPr>
        <w:br/>
      </w:r>
      <w:r w:rsidRPr="00182CCF">
        <w:rPr>
          <w:rStyle w:val="markedcontent"/>
          <w:color w:val="000000" w:themeColor="text1"/>
          <w:sz w:val="28"/>
          <w:szCs w:val="28"/>
        </w:rPr>
        <w:t xml:space="preserve">           6.9. Ответ по итогам рассмотрения предостережения направляется заявителю</w:t>
      </w:r>
      <w:r w:rsidRPr="00182CCF">
        <w:rPr>
          <w:color w:val="000000" w:themeColor="text1"/>
          <w:sz w:val="28"/>
          <w:szCs w:val="28"/>
        </w:rPr>
        <w:t xml:space="preserve"> </w:t>
      </w:r>
      <w:r w:rsidRPr="00182CCF">
        <w:rPr>
          <w:rStyle w:val="markedcontent"/>
          <w:color w:val="000000" w:themeColor="text1"/>
          <w:sz w:val="28"/>
          <w:szCs w:val="28"/>
        </w:rPr>
        <w:t>на бумажном носителе либо в форме электронного документа, в том числе через</w:t>
      </w:r>
      <w:r w:rsidRPr="00182CCF">
        <w:rPr>
          <w:color w:val="000000" w:themeColor="text1"/>
          <w:sz w:val="28"/>
          <w:szCs w:val="28"/>
        </w:rPr>
        <w:t xml:space="preserve"> </w:t>
      </w:r>
      <w:r w:rsidRPr="00182CCF">
        <w:rPr>
          <w:rStyle w:val="markedcontent"/>
          <w:color w:val="000000" w:themeColor="text1"/>
          <w:sz w:val="28"/>
          <w:szCs w:val="28"/>
        </w:rPr>
        <w:t>федеральную государственную информационную систему «Единый портал</w:t>
      </w:r>
      <w:r w:rsidRPr="00182CCF">
        <w:rPr>
          <w:color w:val="000000" w:themeColor="text1"/>
          <w:sz w:val="28"/>
          <w:szCs w:val="28"/>
        </w:rPr>
        <w:t xml:space="preserve"> </w:t>
      </w:r>
      <w:r w:rsidRPr="00182CCF">
        <w:rPr>
          <w:rStyle w:val="markedcontent"/>
          <w:color w:val="000000" w:themeColor="text1"/>
          <w:sz w:val="28"/>
          <w:szCs w:val="28"/>
        </w:rPr>
        <w:t>государственных и муниципальных услуг (функций)» (далее – ФГИС ЕПГУ).</w:t>
      </w:r>
    </w:p>
    <w:p w:rsidR="00182CCF" w:rsidRPr="00182CCF" w:rsidRDefault="00182CCF" w:rsidP="00182CCF">
      <w:pPr>
        <w:jc w:val="both"/>
        <w:rPr>
          <w:rStyle w:val="markedcontent"/>
          <w:color w:val="000000" w:themeColor="text1"/>
          <w:sz w:val="28"/>
          <w:szCs w:val="28"/>
        </w:rPr>
      </w:pPr>
      <w:r w:rsidRPr="00182CCF">
        <w:rPr>
          <w:rStyle w:val="markedcontent"/>
          <w:color w:val="000000" w:themeColor="text1"/>
          <w:sz w:val="28"/>
          <w:szCs w:val="28"/>
        </w:rPr>
        <w:t xml:space="preserve">           </w:t>
      </w:r>
      <w:r w:rsidRPr="00182CCF">
        <w:rPr>
          <w:color w:val="000000" w:themeColor="text1"/>
          <w:sz w:val="28"/>
          <w:szCs w:val="28"/>
        </w:rPr>
        <w:t xml:space="preserve">6.10. </w:t>
      </w:r>
      <w:proofErr w:type="gramStart"/>
      <w:r w:rsidRPr="00182CCF">
        <w:rPr>
          <w:color w:val="000000" w:themeColor="text1"/>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82CCF">
        <w:rPr>
          <w:color w:val="000000" w:themeColor="text1"/>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82CCF" w:rsidRPr="00182CCF" w:rsidRDefault="00182CCF" w:rsidP="00182CCF">
      <w:pPr>
        <w:jc w:val="center"/>
        <w:rPr>
          <w:rStyle w:val="markedcontent"/>
          <w:b/>
          <w:color w:val="000000" w:themeColor="text1"/>
          <w:sz w:val="28"/>
          <w:szCs w:val="28"/>
        </w:rPr>
      </w:pPr>
      <w:r w:rsidRPr="00182CCF">
        <w:rPr>
          <w:color w:val="000000" w:themeColor="text1"/>
          <w:sz w:val="28"/>
          <w:szCs w:val="28"/>
        </w:rPr>
        <w:br/>
      </w:r>
      <w:r w:rsidRPr="00182CCF">
        <w:rPr>
          <w:rStyle w:val="markedcontent"/>
          <w:b/>
          <w:color w:val="000000" w:themeColor="text1"/>
          <w:sz w:val="28"/>
          <w:szCs w:val="28"/>
        </w:rPr>
        <w:t>7. Консультирование</w:t>
      </w:r>
    </w:p>
    <w:p w:rsidR="00182CCF" w:rsidRPr="00182CCF" w:rsidRDefault="00182CCF" w:rsidP="00182CCF">
      <w:pPr>
        <w:jc w:val="both"/>
        <w:rPr>
          <w:rStyle w:val="markedcontent"/>
          <w:color w:val="000000" w:themeColor="text1"/>
          <w:sz w:val="28"/>
          <w:szCs w:val="28"/>
        </w:rPr>
      </w:pPr>
      <w:r w:rsidRPr="00182CCF">
        <w:rPr>
          <w:color w:val="000000" w:themeColor="text1"/>
          <w:sz w:val="28"/>
          <w:szCs w:val="28"/>
        </w:rPr>
        <w:br/>
      </w:r>
      <w:r w:rsidRPr="00182CCF">
        <w:rPr>
          <w:rStyle w:val="markedcontent"/>
          <w:color w:val="000000" w:themeColor="text1"/>
          <w:sz w:val="28"/>
          <w:szCs w:val="28"/>
        </w:rPr>
        <w:t xml:space="preserve">        7.1. Контрольный (надзорный) орган по обращениям контролируемых лиц</w:t>
      </w:r>
      <w:r w:rsidRPr="00182CCF">
        <w:rPr>
          <w:color w:val="000000" w:themeColor="text1"/>
          <w:sz w:val="28"/>
          <w:szCs w:val="28"/>
        </w:rPr>
        <w:br/>
      </w:r>
      <w:r w:rsidRPr="00182CCF">
        <w:rPr>
          <w:rStyle w:val="markedcontent"/>
          <w:color w:val="000000" w:themeColor="text1"/>
          <w:sz w:val="28"/>
          <w:szCs w:val="28"/>
        </w:rPr>
        <w:t>и их представителей осуществляет консультирование по телефону, посредством</w:t>
      </w:r>
      <w:r w:rsidRPr="00182CCF">
        <w:rPr>
          <w:color w:val="000000" w:themeColor="text1"/>
          <w:sz w:val="28"/>
          <w:szCs w:val="28"/>
        </w:rPr>
        <w:br/>
      </w:r>
      <w:proofErr w:type="spellStart"/>
      <w:r w:rsidRPr="00182CCF">
        <w:rPr>
          <w:rStyle w:val="markedcontent"/>
          <w:color w:val="000000" w:themeColor="text1"/>
          <w:sz w:val="28"/>
          <w:szCs w:val="28"/>
        </w:rPr>
        <w:lastRenderedPageBreak/>
        <w:t>видео-конференц-связи</w:t>
      </w:r>
      <w:proofErr w:type="spellEnd"/>
      <w:r w:rsidRPr="00182CCF">
        <w:rPr>
          <w:rStyle w:val="markedcontent"/>
          <w:color w:val="000000" w:themeColor="text1"/>
          <w:sz w:val="28"/>
          <w:szCs w:val="28"/>
        </w:rPr>
        <w:t>, на личном приеме либо в ходе проведения</w:t>
      </w:r>
      <w:r w:rsidRPr="00182CCF">
        <w:rPr>
          <w:color w:val="000000" w:themeColor="text1"/>
          <w:sz w:val="28"/>
          <w:szCs w:val="28"/>
        </w:rPr>
        <w:br/>
      </w:r>
      <w:r w:rsidRPr="00182CCF">
        <w:rPr>
          <w:rStyle w:val="markedcontent"/>
          <w:color w:val="000000" w:themeColor="text1"/>
          <w:sz w:val="28"/>
          <w:szCs w:val="28"/>
        </w:rPr>
        <w:t>профилактического мероприятия, контрольного (надзорного) мероприятия.</w:t>
      </w:r>
      <w:r w:rsidRPr="00182CCF">
        <w:rPr>
          <w:color w:val="000000" w:themeColor="text1"/>
          <w:sz w:val="28"/>
          <w:szCs w:val="28"/>
        </w:rPr>
        <w:br/>
      </w:r>
      <w:r w:rsidRPr="00182CCF">
        <w:rPr>
          <w:rStyle w:val="markedcontent"/>
          <w:color w:val="000000" w:themeColor="text1"/>
          <w:sz w:val="28"/>
          <w:szCs w:val="28"/>
        </w:rPr>
        <w:t xml:space="preserve">         7.2. Консультирование осуществляется по следующим вопросам:</w:t>
      </w:r>
      <w:r w:rsidRPr="00182CCF">
        <w:rPr>
          <w:color w:val="000000" w:themeColor="text1"/>
          <w:sz w:val="28"/>
          <w:szCs w:val="28"/>
        </w:rPr>
        <w:br/>
      </w:r>
      <w:r w:rsidRPr="00182CCF">
        <w:rPr>
          <w:rStyle w:val="markedcontent"/>
          <w:color w:val="000000" w:themeColor="text1"/>
          <w:sz w:val="28"/>
          <w:szCs w:val="28"/>
        </w:rPr>
        <w:t xml:space="preserve">        1) организация и осуществление муниципального контроля;</w:t>
      </w:r>
      <w:r w:rsidRPr="00182CCF">
        <w:rPr>
          <w:color w:val="000000" w:themeColor="text1"/>
          <w:sz w:val="28"/>
          <w:szCs w:val="28"/>
        </w:rPr>
        <w:br/>
      </w:r>
      <w:r w:rsidRPr="00182CCF">
        <w:rPr>
          <w:rStyle w:val="markedcontent"/>
          <w:color w:val="000000" w:themeColor="text1"/>
          <w:sz w:val="28"/>
          <w:szCs w:val="28"/>
        </w:rPr>
        <w:t xml:space="preserve">        2) порядок осуществления контрольных (надзорных) мероприятий;</w:t>
      </w:r>
      <w:r w:rsidRPr="00182CCF">
        <w:rPr>
          <w:color w:val="000000" w:themeColor="text1"/>
          <w:sz w:val="28"/>
          <w:szCs w:val="28"/>
        </w:rPr>
        <w:br/>
      </w:r>
      <w:r w:rsidRPr="00182CCF">
        <w:rPr>
          <w:rStyle w:val="markedcontent"/>
          <w:color w:val="000000" w:themeColor="text1"/>
          <w:sz w:val="28"/>
          <w:szCs w:val="28"/>
        </w:rPr>
        <w:t xml:space="preserve">        3) получение информации об обязательных требованиях, предъявляемых</w:t>
      </w:r>
      <w:r w:rsidRPr="00182CCF">
        <w:rPr>
          <w:color w:val="000000" w:themeColor="text1"/>
          <w:sz w:val="28"/>
          <w:szCs w:val="28"/>
        </w:rPr>
        <w:br/>
      </w:r>
      <w:r w:rsidRPr="00182CCF">
        <w:rPr>
          <w:rStyle w:val="markedcontent"/>
          <w:color w:val="000000" w:themeColor="text1"/>
          <w:sz w:val="28"/>
          <w:szCs w:val="28"/>
        </w:rPr>
        <w:t>к деятельности контролируемых лиц, отнесении контролируемых лиц к</w:t>
      </w:r>
      <w:r w:rsidRPr="00182CCF">
        <w:rPr>
          <w:color w:val="000000" w:themeColor="text1"/>
          <w:sz w:val="28"/>
          <w:szCs w:val="28"/>
        </w:rPr>
        <w:br/>
      </w:r>
      <w:r w:rsidRPr="00182CCF">
        <w:rPr>
          <w:rStyle w:val="markedcontent"/>
          <w:color w:val="000000" w:themeColor="text1"/>
          <w:sz w:val="28"/>
          <w:szCs w:val="28"/>
        </w:rPr>
        <w:t>категориям риска, основаниях и о рекомендуемых способах снижения категории</w:t>
      </w:r>
      <w:r w:rsidRPr="00182CCF">
        <w:rPr>
          <w:color w:val="000000" w:themeColor="text1"/>
          <w:sz w:val="28"/>
          <w:szCs w:val="28"/>
        </w:rPr>
        <w:t xml:space="preserve"> </w:t>
      </w:r>
      <w:r w:rsidRPr="00182CCF">
        <w:rPr>
          <w:color w:val="000000" w:themeColor="text1"/>
          <w:sz w:val="28"/>
          <w:szCs w:val="28"/>
        </w:rPr>
        <w:tab/>
      </w:r>
      <w:r w:rsidRPr="00182CCF">
        <w:rPr>
          <w:rStyle w:val="markedcontent"/>
          <w:color w:val="000000" w:themeColor="text1"/>
          <w:sz w:val="28"/>
          <w:szCs w:val="28"/>
        </w:rPr>
        <w:t>риска;</w:t>
      </w:r>
      <w:r w:rsidRPr="00182CCF">
        <w:rPr>
          <w:color w:val="000000" w:themeColor="text1"/>
          <w:sz w:val="28"/>
          <w:szCs w:val="28"/>
        </w:rPr>
        <w:br/>
      </w:r>
      <w:r w:rsidRPr="00182CCF">
        <w:rPr>
          <w:rStyle w:val="markedcontent"/>
          <w:color w:val="000000" w:themeColor="text1"/>
          <w:sz w:val="28"/>
          <w:szCs w:val="28"/>
        </w:rPr>
        <w:t xml:space="preserve">           4) получение информации о нормативных правовых актах (их отдельных</w:t>
      </w:r>
      <w:r w:rsidRPr="00182CCF">
        <w:rPr>
          <w:color w:val="000000" w:themeColor="text1"/>
          <w:sz w:val="28"/>
          <w:szCs w:val="28"/>
        </w:rPr>
        <w:br/>
      </w:r>
      <w:r w:rsidRPr="00182CCF">
        <w:rPr>
          <w:rStyle w:val="markedcontent"/>
          <w:color w:val="000000" w:themeColor="text1"/>
          <w:sz w:val="28"/>
          <w:szCs w:val="28"/>
        </w:rPr>
        <w:t>положениях), содержащих обязательные требования, оценка соблюдения</w:t>
      </w:r>
      <w:r w:rsidRPr="00182CCF">
        <w:rPr>
          <w:color w:val="000000" w:themeColor="text1"/>
          <w:sz w:val="28"/>
          <w:szCs w:val="28"/>
        </w:rPr>
        <w:t xml:space="preserve"> </w:t>
      </w:r>
      <w:r w:rsidRPr="00182CCF">
        <w:rPr>
          <w:rStyle w:val="markedcontent"/>
          <w:color w:val="000000" w:themeColor="text1"/>
          <w:sz w:val="28"/>
          <w:szCs w:val="28"/>
        </w:rPr>
        <w:t>которых осуществляется контрольным (надзорным) органом в рамках</w:t>
      </w:r>
      <w:r w:rsidRPr="00182CCF">
        <w:rPr>
          <w:color w:val="000000" w:themeColor="text1"/>
          <w:sz w:val="28"/>
          <w:szCs w:val="28"/>
        </w:rPr>
        <w:br/>
      </w:r>
      <w:r w:rsidRPr="00182CCF">
        <w:rPr>
          <w:rStyle w:val="markedcontent"/>
          <w:color w:val="000000" w:themeColor="text1"/>
          <w:sz w:val="28"/>
          <w:szCs w:val="28"/>
        </w:rPr>
        <w:t xml:space="preserve">контрольных </w:t>
      </w:r>
      <w:r w:rsidRPr="00182CCF">
        <w:rPr>
          <w:rStyle w:val="markedcontent"/>
          <w:color w:val="000000" w:themeColor="text1"/>
          <w:sz w:val="28"/>
          <w:szCs w:val="28"/>
        </w:rPr>
        <w:tab/>
        <w:t xml:space="preserve">(надзорных) </w:t>
      </w:r>
      <w:r w:rsidRPr="00182CCF">
        <w:rPr>
          <w:rStyle w:val="markedcontent"/>
          <w:color w:val="000000" w:themeColor="text1"/>
          <w:sz w:val="28"/>
          <w:szCs w:val="28"/>
        </w:rPr>
        <w:tab/>
        <w:t>мероприятий;</w:t>
      </w:r>
      <w:r w:rsidRPr="00182CCF">
        <w:rPr>
          <w:color w:val="000000" w:themeColor="text1"/>
          <w:sz w:val="28"/>
          <w:szCs w:val="28"/>
        </w:rPr>
        <w:br/>
      </w:r>
      <w:r w:rsidRPr="00182CCF">
        <w:rPr>
          <w:rStyle w:val="markedcontent"/>
          <w:color w:val="000000" w:themeColor="text1"/>
          <w:sz w:val="28"/>
          <w:szCs w:val="28"/>
        </w:rPr>
        <w:t xml:space="preserve">            5) порядок обжалования решений контрольного (надзорного) органа,</w:t>
      </w:r>
      <w:r w:rsidRPr="00182CCF">
        <w:rPr>
          <w:color w:val="000000" w:themeColor="text1"/>
          <w:sz w:val="28"/>
          <w:szCs w:val="28"/>
        </w:rPr>
        <w:br/>
      </w:r>
      <w:r w:rsidRPr="00182CCF">
        <w:rPr>
          <w:rStyle w:val="markedcontent"/>
          <w:color w:val="000000" w:themeColor="text1"/>
          <w:sz w:val="28"/>
          <w:szCs w:val="28"/>
        </w:rPr>
        <w:t xml:space="preserve">действий </w:t>
      </w:r>
      <w:r w:rsidRPr="00182CCF">
        <w:rPr>
          <w:rStyle w:val="markedcontent"/>
          <w:color w:val="000000" w:themeColor="text1"/>
          <w:sz w:val="28"/>
          <w:szCs w:val="28"/>
        </w:rPr>
        <w:tab/>
        <w:t xml:space="preserve">(бездействия) </w:t>
      </w:r>
      <w:r w:rsidRPr="00182CCF">
        <w:rPr>
          <w:rStyle w:val="markedcontent"/>
          <w:color w:val="000000" w:themeColor="text1"/>
          <w:sz w:val="28"/>
          <w:szCs w:val="28"/>
        </w:rPr>
        <w:tab/>
        <w:t xml:space="preserve">его </w:t>
      </w:r>
      <w:r w:rsidRPr="00182CCF">
        <w:rPr>
          <w:rStyle w:val="markedcontent"/>
          <w:color w:val="000000" w:themeColor="text1"/>
          <w:sz w:val="28"/>
          <w:szCs w:val="28"/>
        </w:rPr>
        <w:tab/>
        <w:t xml:space="preserve">должностных </w:t>
      </w:r>
      <w:r w:rsidRPr="00182CCF">
        <w:rPr>
          <w:rStyle w:val="markedcontent"/>
          <w:color w:val="000000" w:themeColor="text1"/>
          <w:sz w:val="28"/>
          <w:szCs w:val="28"/>
        </w:rPr>
        <w:tab/>
        <w:t>лиц;</w:t>
      </w:r>
      <w:r w:rsidRPr="00182CCF">
        <w:rPr>
          <w:color w:val="000000" w:themeColor="text1"/>
          <w:sz w:val="28"/>
          <w:szCs w:val="28"/>
        </w:rPr>
        <w:br/>
      </w:r>
      <w:r w:rsidRPr="00182CCF">
        <w:rPr>
          <w:rStyle w:val="markedcontent"/>
          <w:color w:val="000000" w:themeColor="text1"/>
          <w:sz w:val="28"/>
          <w:szCs w:val="28"/>
        </w:rPr>
        <w:t xml:space="preserve">            6) получение информации об административной ответственности</w:t>
      </w:r>
      <w:r w:rsidRPr="00182CCF">
        <w:rPr>
          <w:color w:val="000000" w:themeColor="text1"/>
          <w:sz w:val="28"/>
          <w:szCs w:val="28"/>
        </w:rPr>
        <w:br/>
      </w:r>
      <w:r w:rsidRPr="00182CCF">
        <w:rPr>
          <w:rStyle w:val="markedcontent"/>
          <w:color w:val="000000" w:themeColor="text1"/>
          <w:sz w:val="28"/>
          <w:szCs w:val="28"/>
        </w:rPr>
        <w:t xml:space="preserve">за </w:t>
      </w:r>
      <w:r w:rsidRPr="00182CCF">
        <w:rPr>
          <w:rStyle w:val="markedcontent"/>
          <w:color w:val="000000" w:themeColor="text1"/>
          <w:sz w:val="28"/>
          <w:szCs w:val="28"/>
        </w:rPr>
        <w:tab/>
        <w:t xml:space="preserve">нарушение </w:t>
      </w:r>
      <w:r w:rsidRPr="00182CCF">
        <w:rPr>
          <w:rStyle w:val="markedcontent"/>
          <w:color w:val="000000" w:themeColor="text1"/>
          <w:sz w:val="28"/>
          <w:szCs w:val="28"/>
        </w:rPr>
        <w:tab/>
        <w:t xml:space="preserve">обязательных </w:t>
      </w:r>
      <w:r w:rsidRPr="00182CCF">
        <w:rPr>
          <w:rStyle w:val="markedcontent"/>
          <w:color w:val="000000" w:themeColor="text1"/>
          <w:sz w:val="28"/>
          <w:szCs w:val="28"/>
        </w:rPr>
        <w:tab/>
        <w:t>требований.</w:t>
      </w:r>
      <w:r w:rsidRPr="00182CCF">
        <w:rPr>
          <w:color w:val="000000" w:themeColor="text1"/>
          <w:sz w:val="28"/>
          <w:szCs w:val="28"/>
        </w:rPr>
        <w:br/>
      </w:r>
      <w:r w:rsidRPr="00182CCF">
        <w:rPr>
          <w:rStyle w:val="markedcontent"/>
          <w:color w:val="000000" w:themeColor="text1"/>
          <w:sz w:val="28"/>
          <w:szCs w:val="28"/>
        </w:rPr>
        <w:t xml:space="preserve">          7.3. Консультирование в письменной форме осуществляется в следующих</w:t>
      </w:r>
      <w:r w:rsidRPr="00182CCF">
        <w:rPr>
          <w:color w:val="000000" w:themeColor="text1"/>
          <w:sz w:val="28"/>
          <w:szCs w:val="28"/>
        </w:rPr>
        <w:br/>
      </w:r>
      <w:r w:rsidRPr="00182CCF">
        <w:rPr>
          <w:rStyle w:val="markedcontent"/>
          <w:color w:val="000000" w:themeColor="text1"/>
          <w:sz w:val="28"/>
          <w:szCs w:val="28"/>
        </w:rPr>
        <w:t>случаях:</w:t>
      </w:r>
      <w:r w:rsidRPr="00182CCF">
        <w:rPr>
          <w:color w:val="000000" w:themeColor="text1"/>
          <w:sz w:val="28"/>
          <w:szCs w:val="28"/>
        </w:rPr>
        <w:br/>
      </w:r>
      <w:r w:rsidRPr="00182CCF">
        <w:rPr>
          <w:rStyle w:val="markedcontent"/>
          <w:color w:val="000000" w:themeColor="text1"/>
          <w:sz w:val="28"/>
          <w:szCs w:val="28"/>
        </w:rPr>
        <w:t xml:space="preserve">          1) по письменному запросу контролируемого лица о представлении</w:t>
      </w:r>
      <w:r w:rsidRPr="00182CCF">
        <w:rPr>
          <w:color w:val="000000" w:themeColor="text1"/>
          <w:sz w:val="28"/>
          <w:szCs w:val="28"/>
        </w:rPr>
        <w:br/>
      </w:r>
      <w:r w:rsidRPr="00182CCF">
        <w:rPr>
          <w:rStyle w:val="markedcontent"/>
          <w:color w:val="000000" w:themeColor="text1"/>
          <w:sz w:val="28"/>
          <w:szCs w:val="28"/>
        </w:rPr>
        <w:t xml:space="preserve">письменного ответа по </w:t>
      </w:r>
      <w:r w:rsidRPr="00182CCF">
        <w:rPr>
          <w:rStyle w:val="markedcontent"/>
          <w:color w:val="000000" w:themeColor="text1"/>
          <w:sz w:val="28"/>
          <w:szCs w:val="28"/>
        </w:rPr>
        <w:tab/>
        <w:t xml:space="preserve">вопросам </w:t>
      </w:r>
      <w:r w:rsidRPr="00182CCF">
        <w:rPr>
          <w:rStyle w:val="markedcontent"/>
          <w:color w:val="000000" w:themeColor="text1"/>
          <w:sz w:val="28"/>
          <w:szCs w:val="28"/>
        </w:rPr>
        <w:tab/>
        <w:t>консультирования;</w:t>
      </w:r>
      <w:r w:rsidRPr="00182CCF">
        <w:rPr>
          <w:color w:val="000000" w:themeColor="text1"/>
          <w:sz w:val="28"/>
          <w:szCs w:val="28"/>
        </w:rPr>
        <w:br/>
      </w:r>
      <w:r w:rsidRPr="00182CCF">
        <w:rPr>
          <w:rStyle w:val="markedcontent"/>
          <w:color w:val="000000" w:themeColor="text1"/>
          <w:sz w:val="28"/>
          <w:szCs w:val="28"/>
        </w:rPr>
        <w:t xml:space="preserve">          2) при невозможности предоставления ответа за отведенное</w:t>
      </w:r>
      <w:r w:rsidRPr="00182CCF">
        <w:rPr>
          <w:color w:val="000000" w:themeColor="text1"/>
          <w:sz w:val="28"/>
          <w:szCs w:val="28"/>
        </w:rPr>
        <w:br/>
      </w:r>
      <w:r w:rsidRPr="00182CCF">
        <w:rPr>
          <w:rStyle w:val="markedcontent"/>
          <w:color w:val="000000" w:themeColor="text1"/>
          <w:sz w:val="28"/>
          <w:szCs w:val="28"/>
        </w:rPr>
        <w:t xml:space="preserve">для </w:t>
      </w:r>
      <w:r w:rsidRPr="00182CCF">
        <w:rPr>
          <w:rStyle w:val="markedcontent"/>
          <w:color w:val="000000" w:themeColor="text1"/>
          <w:sz w:val="28"/>
          <w:szCs w:val="28"/>
        </w:rPr>
        <w:tab/>
        <w:t xml:space="preserve">консультирования </w:t>
      </w:r>
      <w:r w:rsidRPr="00182CCF">
        <w:rPr>
          <w:rStyle w:val="markedcontent"/>
          <w:color w:val="000000" w:themeColor="text1"/>
          <w:sz w:val="28"/>
          <w:szCs w:val="28"/>
        </w:rPr>
        <w:tab/>
        <w:t>время;</w:t>
      </w:r>
      <w:r w:rsidRPr="00182CCF">
        <w:rPr>
          <w:color w:val="000000" w:themeColor="text1"/>
          <w:sz w:val="28"/>
          <w:szCs w:val="28"/>
        </w:rPr>
        <w:br/>
      </w:r>
      <w:r w:rsidRPr="00182CCF">
        <w:rPr>
          <w:rStyle w:val="markedcontent"/>
          <w:color w:val="000000" w:themeColor="text1"/>
          <w:sz w:val="28"/>
          <w:szCs w:val="28"/>
        </w:rPr>
        <w:t xml:space="preserve">          3) при необходимости запроса дополнительных сведений для ответа.</w:t>
      </w:r>
      <w:r w:rsidRPr="00182CCF">
        <w:rPr>
          <w:color w:val="000000" w:themeColor="text1"/>
          <w:sz w:val="28"/>
          <w:szCs w:val="28"/>
        </w:rPr>
        <w:br/>
      </w:r>
      <w:r w:rsidRPr="00182CCF">
        <w:rPr>
          <w:rStyle w:val="markedcontent"/>
          <w:color w:val="000000" w:themeColor="text1"/>
          <w:sz w:val="28"/>
          <w:szCs w:val="28"/>
        </w:rPr>
        <w:t xml:space="preserve">        7.4. По итогам консультирования информация в письменной форме</w:t>
      </w:r>
      <w:r w:rsidRPr="00182CCF">
        <w:rPr>
          <w:color w:val="000000" w:themeColor="text1"/>
          <w:sz w:val="28"/>
          <w:szCs w:val="28"/>
        </w:rPr>
        <w:br/>
      </w:r>
      <w:r w:rsidRPr="00182CCF">
        <w:rPr>
          <w:rStyle w:val="markedcontent"/>
          <w:color w:val="000000" w:themeColor="text1"/>
          <w:sz w:val="28"/>
          <w:szCs w:val="28"/>
        </w:rPr>
        <w:t>контролируемым лицам и их представителям не предоставляется, за</w:t>
      </w:r>
      <w:r w:rsidRPr="00182CCF">
        <w:rPr>
          <w:color w:val="000000" w:themeColor="text1"/>
          <w:sz w:val="28"/>
          <w:szCs w:val="28"/>
        </w:rPr>
        <w:br/>
      </w:r>
      <w:r w:rsidRPr="00182CCF">
        <w:rPr>
          <w:rStyle w:val="markedcontent"/>
          <w:color w:val="000000" w:themeColor="text1"/>
          <w:sz w:val="28"/>
          <w:szCs w:val="28"/>
        </w:rPr>
        <w:t>исключением случаев, указанных в настоящем пункте. Контролируемое лицо</w:t>
      </w:r>
      <w:r w:rsidRPr="00182CCF">
        <w:rPr>
          <w:color w:val="000000" w:themeColor="text1"/>
          <w:sz w:val="28"/>
          <w:szCs w:val="28"/>
        </w:rPr>
        <w:br/>
      </w:r>
      <w:r w:rsidRPr="00182CCF">
        <w:rPr>
          <w:rStyle w:val="markedcontent"/>
          <w:color w:val="000000" w:themeColor="text1"/>
          <w:sz w:val="28"/>
          <w:szCs w:val="28"/>
        </w:rPr>
        <w:t>вправе направить запрос о предоставлении письменного ответа в сроки,</w:t>
      </w:r>
      <w:r w:rsidRPr="00182CCF">
        <w:rPr>
          <w:color w:val="000000" w:themeColor="text1"/>
          <w:sz w:val="28"/>
          <w:szCs w:val="28"/>
        </w:rPr>
        <w:br/>
      </w:r>
      <w:r w:rsidRPr="00182CCF">
        <w:rPr>
          <w:rStyle w:val="markedcontent"/>
          <w:color w:val="000000" w:themeColor="text1"/>
          <w:sz w:val="28"/>
          <w:szCs w:val="28"/>
        </w:rPr>
        <w:t>установленные Федеральным законом от 2 мая 2006 года № 59-ФЗ «О порядке</w:t>
      </w:r>
      <w:r w:rsidRPr="00182CCF">
        <w:rPr>
          <w:color w:val="000000" w:themeColor="text1"/>
          <w:sz w:val="28"/>
          <w:szCs w:val="28"/>
        </w:rPr>
        <w:br/>
      </w:r>
      <w:r w:rsidRPr="00182CCF">
        <w:rPr>
          <w:rStyle w:val="markedcontent"/>
          <w:color w:val="000000" w:themeColor="text1"/>
          <w:sz w:val="28"/>
          <w:szCs w:val="28"/>
        </w:rPr>
        <w:t>рассмотрения обращений граждан Российской Федерации».</w:t>
      </w:r>
      <w:r w:rsidRPr="00182CCF">
        <w:rPr>
          <w:color w:val="000000" w:themeColor="text1"/>
          <w:sz w:val="28"/>
          <w:szCs w:val="28"/>
        </w:rPr>
        <w:br/>
      </w:r>
      <w:r w:rsidRPr="00182CCF">
        <w:rPr>
          <w:rStyle w:val="markedcontent"/>
          <w:color w:val="000000" w:themeColor="text1"/>
          <w:sz w:val="28"/>
          <w:szCs w:val="28"/>
        </w:rPr>
        <w:t xml:space="preserve">         7.5. Должностные лица органа муниципального контроля обязаны соблюдать</w:t>
      </w:r>
      <w:r w:rsidRPr="00182CCF">
        <w:rPr>
          <w:color w:val="000000" w:themeColor="text1"/>
          <w:sz w:val="28"/>
          <w:szCs w:val="28"/>
        </w:rPr>
        <w:t xml:space="preserve"> </w:t>
      </w:r>
      <w:r w:rsidRPr="00182CCF">
        <w:rPr>
          <w:rStyle w:val="markedcontent"/>
          <w:color w:val="000000" w:themeColor="text1"/>
          <w:sz w:val="28"/>
          <w:szCs w:val="28"/>
        </w:rPr>
        <w:t>конфиденциальность информации, доступ к которой ограничен в соответствии с</w:t>
      </w:r>
      <w:r w:rsidRPr="00182CCF">
        <w:rPr>
          <w:color w:val="000000" w:themeColor="text1"/>
          <w:sz w:val="28"/>
          <w:szCs w:val="28"/>
        </w:rPr>
        <w:t xml:space="preserve"> </w:t>
      </w:r>
      <w:r w:rsidRPr="00182CCF">
        <w:rPr>
          <w:rStyle w:val="markedcontent"/>
          <w:color w:val="000000" w:themeColor="text1"/>
          <w:sz w:val="28"/>
          <w:szCs w:val="28"/>
        </w:rPr>
        <w:t>законодательством Российской Федерации. В ходе консультирования не может</w:t>
      </w:r>
      <w:r w:rsidRPr="00182CCF">
        <w:rPr>
          <w:color w:val="000000" w:themeColor="text1"/>
          <w:sz w:val="28"/>
          <w:szCs w:val="28"/>
        </w:rPr>
        <w:t xml:space="preserve"> </w:t>
      </w:r>
      <w:r w:rsidRPr="00182CCF">
        <w:rPr>
          <w:rStyle w:val="markedcontent"/>
          <w:color w:val="000000" w:themeColor="text1"/>
          <w:sz w:val="28"/>
          <w:szCs w:val="28"/>
        </w:rPr>
        <w:t>предоставляться информация, содержащая оценку конкретного контрольного</w:t>
      </w:r>
      <w:r w:rsidRPr="00182CCF">
        <w:rPr>
          <w:color w:val="000000" w:themeColor="text1"/>
          <w:sz w:val="28"/>
          <w:szCs w:val="28"/>
        </w:rPr>
        <w:t xml:space="preserve"> </w:t>
      </w:r>
      <w:r w:rsidRPr="00182CCF">
        <w:rPr>
          <w:rStyle w:val="markedcontent"/>
          <w:color w:val="000000" w:themeColor="text1"/>
          <w:sz w:val="28"/>
          <w:szCs w:val="28"/>
        </w:rPr>
        <w:t xml:space="preserve">мероприятия, решений и (или) действий должностных </w:t>
      </w:r>
      <w:r w:rsidRPr="00182CCF">
        <w:rPr>
          <w:rStyle w:val="markedcontent"/>
          <w:color w:val="000000" w:themeColor="text1"/>
          <w:sz w:val="28"/>
          <w:szCs w:val="28"/>
        </w:rPr>
        <w:tab/>
        <w:t xml:space="preserve">лиц </w:t>
      </w:r>
      <w:r w:rsidRPr="00182CCF">
        <w:rPr>
          <w:rStyle w:val="markedcontent"/>
          <w:color w:val="000000" w:themeColor="text1"/>
          <w:sz w:val="28"/>
          <w:szCs w:val="28"/>
        </w:rPr>
        <w:tab/>
        <w:t>органа</w:t>
      </w:r>
      <w:r w:rsidRPr="00182CCF">
        <w:rPr>
          <w:color w:val="000000" w:themeColor="text1"/>
          <w:sz w:val="28"/>
          <w:szCs w:val="28"/>
        </w:rPr>
        <w:t xml:space="preserve"> </w:t>
      </w:r>
      <w:r w:rsidRPr="00182CCF">
        <w:rPr>
          <w:rStyle w:val="markedcontent"/>
          <w:color w:val="000000" w:themeColor="text1"/>
          <w:sz w:val="28"/>
          <w:szCs w:val="28"/>
        </w:rPr>
        <w:t>муниципального контроля, иных участников контрольного мероприятия, а также</w:t>
      </w:r>
      <w:r w:rsidRPr="00182CCF">
        <w:rPr>
          <w:color w:val="000000" w:themeColor="text1"/>
          <w:sz w:val="28"/>
          <w:szCs w:val="28"/>
        </w:rPr>
        <w:t xml:space="preserve"> </w:t>
      </w:r>
      <w:r w:rsidRPr="00182CCF">
        <w:rPr>
          <w:rStyle w:val="markedcontent"/>
          <w:color w:val="000000" w:themeColor="text1"/>
          <w:sz w:val="28"/>
          <w:szCs w:val="28"/>
        </w:rPr>
        <w:t>результаты проведенных в рамках контрольного мероприятия экспертизы,</w:t>
      </w:r>
      <w:r w:rsidRPr="00182CCF">
        <w:rPr>
          <w:color w:val="000000" w:themeColor="text1"/>
          <w:sz w:val="28"/>
          <w:szCs w:val="28"/>
        </w:rPr>
        <w:t xml:space="preserve"> </w:t>
      </w:r>
      <w:r w:rsidRPr="00182CCF">
        <w:rPr>
          <w:rStyle w:val="markedcontent"/>
          <w:color w:val="000000" w:themeColor="text1"/>
          <w:sz w:val="28"/>
          <w:szCs w:val="28"/>
        </w:rPr>
        <w:t>испытаний. Информация, ставшая известной должностному лицу органа</w:t>
      </w:r>
      <w:r w:rsidRPr="00182CCF">
        <w:rPr>
          <w:color w:val="000000" w:themeColor="text1"/>
          <w:sz w:val="28"/>
          <w:szCs w:val="28"/>
        </w:rPr>
        <w:t xml:space="preserve"> </w:t>
      </w:r>
      <w:r w:rsidRPr="00182CCF">
        <w:rPr>
          <w:rStyle w:val="markedcontent"/>
          <w:color w:val="000000" w:themeColor="text1"/>
          <w:sz w:val="28"/>
          <w:szCs w:val="28"/>
        </w:rPr>
        <w:t>муниципального контроля в ходе консультирования, не может использоваться</w:t>
      </w:r>
      <w:r w:rsidRPr="00182CCF">
        <w:rPr>
          <w:color w:val="000000" w:themeColor="text1"/>
          <w:sz w:val="28"/>
          <w:szCs w:val="28"/>
        </w:rPr>
        <w:t xml:space="preserve"> </w:t>
      </w:r>
      <w:r w:rsidRPr="00182CCF">
        <w:rPr>
          <w:rStyle w:val="markedcontent"/>
          <w:color w:val="000000" w:themeColor="text1"/>
          <w:sz w:val="28"/>
          <w:szCs w:val="28"/>
        </w:rPr>
        <w:t xml:space="preserve">органом муниципального контроля в целях оценки контролируемого </w:t>
      </w:r>
      <w:r w:rsidRPr="00182CCF">
        <w:rPr>
          <w:rStyle w:val="markedcontent"/>
          <w:color w:val="000000" w:themeColor="text1"/>
          <w:sz w:val="28"/>
          <w:szCs w:val="28"/>
        </w:rPr>
        <w:tab/>
        <w:t xml:space="preserve">лица </w:t>
      </w:r>
      <w:r w:rsidRPr="00182CCF">
        <w:rPr>
          <w:rStyle w:val="markedcontent"/>
          <w:color w:val="000000" w:themeColor="text1"/>
          <w:sz w:val="28"/>
          <w:szCs w:val="28"/>
        </w:rPr>
        <w:tab/>
        <w:t>по</w:t>
      </w:r>
      <w:r w:rsidRPr="00182CCF">
        <w:rPr>
          <w:color w:val="000000" w:themeColor="text1"/>
          <w:sz w:val="28"/>
          <w:szCs w:val="28"/>
        </w:rPr>
        <w:t xml:space="preserve"> </w:t>
      </w:r>
      <w:r w:rsidRPr="00182CCF">
        <w:rPr>
          <w:rStyle w:val="markedcontent"/>
          <w:color w:val="000000" w:themeColor="text1"/>
          <w:sz w:val="28"/>
          <w:szCs w:val="28"/>
        </w:rPr>
        <w:t xml:space="preserve">вопросам соблюдения обязательных </w:t>
      </w:r>
      <w:r w:rsidRPr="00182CCF">
        <w:rPr>
          <w:rStyle w:val="markedcontent"/>
          <w:color w:val="000000" w:themeColor="text1"/>
          <w:sz w:val="28"/>
          <w:szCs w:val="28"/>
        </w:rPr>
        <w:tab/>
        <w:t>требований.</w:t>
      </w:r>
      <w:r w:rsidRPr="00182CCF">
        <w:rPr>
          <w:color w:val="000000" w:themeColor="text1"/>
          <w:sz w:val="28"/>
          <w:szCs w:val="28"/>
        </w:rPr>
        <w:br/>
      </w:r>
      <w:r w:rsidRPr="00182CCF">
        <w:rPr>
          <w:rStyle w:val="markedcontent"/>
          <w:color w:val="000000" w:themeColor="text1"/>
          <w:sz w:val="28"/>
          <w:szCs w:val="28"/>
        </w:rPr>
        <w:t xml:space="preserve">        7.6.  Контрольный (надзорный) орган осуществляет учет консультирований.</w:t>
      </w:r>
      <w:r w:rsidRPr="00182CCF">
        <w:rPr>
          <w:color w:val="000000" w:themeColor="text1"/>
          <w:sz w:val="28"/>
          <w:szCs w:val="28"/>
        </w:rPr>
        <w:br/>
      </w:r>
      <w:r w:rsidRPr="00182CCF">
        <w:rPr>
          <w:rStyle w:val="markedcontent"/>
          <w:color w:val="000000" w:themeColor="text1"/>
          <w:sz w:val="28"/>
          <w:szCs w:val="28"/>
        </w:rPr>
        <w:t xml:space="preserve">        В </w:t>
      </w:r>
      <w:proofErr w:type="gramStart"/>
      <w:r w:rsidRPr="00182CCF">
        <w:rPr>
          <w:rStyle w:val="markedcontent"/>
          <w:color w:val="000000" w:themeColor="text1"/>
          <w:sz w:val="28"/>
          <w:szCs w:val="28"/>
        </w:rPr>
        <w:t>случае</w:t>
      </w:r>
      <w:proofErr w:type="gramEnd"/>
      <w:r w:rsidRPr="00182CCF">
        <w:rPr>
          <w:rStyle w:val="markedcontent"/>
          <w:color w:val="000000" w:themeColor="text1"/>
          <w:sz w:val="28"/>
          <w:szCs w:val="28"/>
        </w:rPr>
        <w:t xml:space="preserve"> поступления в контрольный (надзорный) орган пяти и более</w:t>
      </w:r>
      <w:r w:rsidRPr="00182CCF">
        <w:rPr>
          <w:color w:val="000000" w:themeColor="text1"/>
          <w:sz w:val="28"/>
          <w:szCs w:val="28"/>
        </w:rPr>
        <w:br/>
      </w:r>
      <w:r w:rsidRPr="00182CCF">
        <w:rPr>
          <w:rStyle w:val="markedcontent"/>
          <w:color w:val="000000" w:themeColor="text1"/>
          <w:sz w:val="28"/>
          <w:szCs w:val="28"/>
        </w:rPr>
        <w:lastRenderedPageBreak/>
        <w:t>однотипных обращений контролируемых лиц и их представителей</w:t>
      </w:r>
      <w:r w:rsidRPr="00182CCF">
        <w:rPr>
          <w:color w:val="000000" w:themeColor="text1"/>
          <w:sz w:val="28"/>
          <w:szCs w:val="28"/>
        </w:rPr>
        <w:br/>
      </w:r>
      <w:r w:rsidRPr="00182CCF">
        <w:rPr>
          <w:rStyle w:val="markedcontent"/>
          <w:color w:val="000000" w:themeColor="text1"/>
          <w:sz w:val="28"/>
          <w:szCs w:val="28"/>
        </w:rPr>
        <w:t>консультирование осуществляется посредством размещения письменного</w:t>
      </w:r>
      <w:r w:rsidRPr="00182CCF">
        <w:rPr>
          <w:color w:val="000000" w:themeColor="text1"/>
          <w:sz w:val="28"/>
          <w:szCs w:val="28"/>
        </w:rPr>
        <w:br/>
      </w:r>
      <w:r w:rsidRPr="00182CCF">
        <w:rPr>
          <w:rStyle w:val="markedcontent"/>
          <w:color w:val="000000" w:themeColor="text1"/>
          <w:sz w:val="28"/>
          <w:szCs w:val="28"/>
        </w:rPr>
        <w:t>разъяснения на официальном сайте администрации.</w:t>
      </w:r>
    </w:p>
    <w:p w:rsidR="00182CCF" w:rsidRPr="00182CCF" w:rsidRDefault="00182CCF" w:rsidP="00182CCF">
      <w:pPr>
        <w:jc w:val="center"/>
        <w:rPr>
          <w:rStyle w:val="markedcontent"/>
          <w:b/>
          <w:color w:val="000000" w:themeColor="text1"/>
          <w:sz w:val="28"/>
          <w:szCs w:val="28"/>
        </w:rPr>
      </w:pPr>
      <w:r w:rsidRPr="00182CCF">
        <w:rPr>
          <w:color w:val="000000" w:themeColor="text1"/>
          <w:sz w:val="28"/>
          <w:szCs w:val="28"/>
        </w:rPr>
        <w:br/>
      </w:r>
      <w:r w:rsidRPr="00182CCF">
        <w:rPr>
          <w:rStyle w:val="markedcontent"/>
          <w:b/>
          <w:color w:val="000000" w:themeColor="text1"/>
          <w:sz w:val="28"/>
          <w:szCs w:val="28"/>
        </w:rPr>
        <w:t>8. Профилактический визит</w:t>
      </w:r>
    </w:p>
    <w:p w:rsidR="00182CCF" w:rsidRPr="00182CCF" w:rsidRDefault="00182CCF" w:rsidP="00182CCF">
      <w:pPr>
        <w:jc w:val="both"/>
        <w:rPr>
          <w:rStyle w:val="markedcontent"/>
          <w:color w:val="000000" w:themeColor="text1"/>
          <w:sz w:val="28"/>
          <w:szCs w:val="28"/>
        </w:rPr>
      </w:pPr>
      <w:r w:rsidRPr="00182CCF">
        <w:rPr>
          <w:color w:val="000000" w:themeColor="text1"/>
          <w:sz w:val="28"/>
          <w:szCs w:val="28"/>
        </w:rPr>
        <w:br/>
      </w:r>
      <w:r w:rsidRPr="00182CCF">
        <w:rPr>
          <w:rStyle w:val="markedcontent"/>
          <w:color w:val="000000" w:themeColor="text1"/>
          <w:sz w:val="28"/>
          <w:szCs w:val="28"/>
        </w:rPr>
        <w:t xml:space="preserve">         8.1. Профилактический визит проводится в форме профилактической</w:t>
      </w:r>
      <w:r w:rsidRPr="00182CCF">
        <w:rPr>
          <w:color w:val="000000" w:themeColor="text1"/>
          <w:sz w:val="28"/>
          <w:szCs w:val="28"/>
        </w:rPr>
        <w:br/>
      </w:r>
      <w:r w:rsidRPr="00182CCF">
        <w:rPr>
          <w:rStyle w:val="markedcontent"/>
          <w:color w:val="000000" w:themeColor="text1"/>
          <w:sz w:val="28"/>
          <w:szCs w:val="28"/>
        </w:rPr>
        <w:t>беседы должностным лицом, уполномоченным осуществлять контроль, по месту</w:t>
      </w:r>
      <w:r w:rsidRPr="00182CCF">
        <w:rPr>
          <w:color w:val="000000" w:themeColor="text1"/>
          <w:sz w:val="28"/>
          <w:szCs w:val="28"/>
        </w:rPr>
        <w:t xml:space="preserve"> </w:t>
      </w:r>
      <w:r w:rsidRPr="00182CCF">
        <w:rPr>
          <w:rStyle w:val="markedcontent"/>
          <w:color w:val="000000" w:themeColor="text1"/>
          <w:sz w:val="28"/>
          <w:szCs w:val="28"/>
        </w:rPr>
        <w:t>осуществления деятельности контролируемого лица либо путем использования</w:t>
      </w:r>
      <w:r w:rsidRPr="00182CCF">
        <w:rPr>
          <w:color w:val="000000" w:themeColor="text1"/>
          <w:sz w:val="28"/>
          <w:szCs w:val="28"/>
        </w:rPr>
        <w:t xml:space="preserve"> </w:t>
      </w:r>
      <w:proofErr w:type="spellStart"/>
      <w:r w:rsidRPr="00182CCF">
        <w:rPr>
          <w:rStyle w:val="markedcontent"/>
          <w:color w:val="000000" w:themeColor="text1"/>
          <w:sz w:val="28"/>
          <w:szCs w:val="28"/>
        </w:rPr>
        <w:t>видео-конференц-связи</w:t>
      </w:r>
      <w:proofErr w:type="spellEnd"/>
      <w:r w:rsidRPr="00182CCF">
        <w:rPr>
          <w:rStyle w:val="markedcontent"/>
          <w:color w:val="000000" w:themeColor="text1"/>
          <w:sz w:val="28"/>
          <w:szCs w:val="28"/>
        </w:rPr>
        <w:t xml:space="preserve"> или мобильного приложения «Инспектор».</w:t>
      </w:r>
      <w:r w:rsidRPr="00182CCF">
        <w:rPr>
          <w:color w:val="000000" w:themeColor="text1"/>
          <w:sz w:val="28"/>
          <w:szCs w:val="28"/>
        </w:rPr>
        <w:br/>
      </w:r>
      <w:r w:rsidRPr="00182CCF">
        <w:rPr>
          <w:rStyle w:val="markedcontent"/>
          <w:color w:val="000000" w:themeColor="text1"/>
          <w:sz w:val="28"/>
          <w:szCs w:val="28"/>
        </w:rPr>
        <w:t xml:space="preserve">         8.2. </w:t>
      </w:r>
      <w:proofErr w:type="gramStart"/>
      <w:r w:rsidRPr="00182CCF">
        <w:rPr>
          <w:rStyle w:val="markedcontent"/>
          <w:color w:val="000000" w:themeColor="text1"/>
          <w:sz w:val="28"/>
          <w:szCs w:val="28"/>
        </w:rPr>
        <w:t>В ходе профилактического визита контролируемое лицо информируется</w:t>
      </w:r>
      <w:r w:rsidRPr="00182CCF">
        <w:rPr>
          <w:color w:val="000000" w:themeColor="text1"/>
          <w:sz w:val="28"/>
          <w:szCs w:val="28"/>
        </w:rPr>
        <w:t xml:space="preserve"> </w:t>
      </w:r>
      <w:r w:rsidRPr="00182CCF">
        <w:rPr>
          <w:rStyle w:val="markedcontent"/>
          <w:color w:val="000000" w:themeColor="text1"/>
          <w:sz w:val="28"/>
          <w:szCs w:val="28"/>
        </w:rPr>
        <w:t xml:space="preserve">об обязательных требованиях, предъявляемых к его деятельности </w:t>
      </w:r>
      <w:r w:rsidRPr="00182CCF">
        <w:rPr>
          <w:rStyle w:val="markedcontent"/>
          <w:color w:val="000000" w:themeColor="text1"/>
          <w:sz w:val="28"/>
          <w:szCs w:val="28"/>
        </w:rPr>
        <w:tab/>
        <w:t xml:space="preserve">либо </w:t>
      </w:r>
      <w:r w:rsidRPr="00182CCF">
        <w:rPr>
          <w:rStyle w:val="markedcontent"/>
          <w:color w:val="000000" w:themeColor="text1"/>
          <w:sz w:val="28"/>
          <w:szCs w:val="28"/>
        </w:rPr>
        <w:tab/>
        <w:t>к</w:t>
      </w:r>
      <w:r w:rsidRPr="00182CCF">
        <w:rPr>
          <w:color w:val="000000" w:themeColor="text1"/>
          <w:sz w:val="28"/>
          <w:szCs w:val="28"/>
        </w:rPr>
        <w:t xml:space="preserve"> </w:t>
      </w:r>
      <w:r w:rsidRPr="00182CCF">
        <w:rPr>
          <w:rStyle w:val="markedcontent"/>
          <w:color w:val="000000" w:themeColor="text1"/>
          <w:sz w:val="28"/>
          <w:szCs w:val="28"/>
        </w:rPr>
        <w:t xml:space="preserve">принадлежащим ему объектам контроля, их соответствии критериям риска, о рекомендуемых способах снижения категории риска, </w:t>
      </w:r>
      <w:r w:rsidRPr="00182CCF">
        <w:rPr>
          <w:rStyle w:val="markedcontent"/>
          <w:color w:val="000000" w:themeColor="text1"/>
          <w:sz w:val="28"/>
          <w:szCs w:val="28"/>
        </w:rPr>
        <w:tab/>
        <w:t xml:space="preserve">видах, </w:t>
      </w:r>
      <w:r w:rsidRPr="00182CCF">
        <w:rPr>
          <w:rStyle w:val="markedcontent"/>
          <w:color w:val="000000" w:themeColor="text1"/>
          <w:sz w:val="28"/>
          <w:szCs w:val="28"/>
        </w:rPr>
        <w:tab/>
        <w:t xml:space="preserve">содержании </w:t>
      </w:r>
      <w:r w:rsidRPr="00182CCF">
        <w:rPr>
          <w:rStyle w:val="markedcontent"/>
          <w:color w:val="000000" w:themeColor="text1"/>
          <w:sz w:val="28"/>
          <w:szCs w:val="28"/>
        </w:rPr>
        <w:tab/>
        <w:t xml:space="preserve">и </w:t>
      </w:r>
      <w:r w:rsidRPr="00182CCF">
        <w:rPr>
          <w:rStyle w:val="markedcontent"/>
          <w:color w:val="000000" w:themeColor="text1"/>
          <w:sz w:val="28"/>
          <w:szCs w:val="28"/>
        </w:rPr>
        <w:tab/>
        <w:t>об</w:t>
      </w:r>
      <w:r w:rsidRPr="00182CCF">
        <w:rPr>
          <w:color w:val="000000" w:themeColor="text1"/>
        </w:rPr>
        <w:t xml:space="preserve"> </w:t>
      </w:r>
      <w:r w:rsidRPr="00182CCF">
        <w:rPr>
          <w:rStyle w:val="markedcontent"/>
          <w:color w:val="000000" w:themeColor="text1"/>
          <w:sz w:val="28"/>
          <w:szCs w:val="28"/>
        </w:rPr>
        <w:t>интенсивности мероприятий, проводимых в отношении объекта контроля исходя</w:t>
      </w:r>
      <w:r w:rsidRPr="00182CCF">
        <w:rPr>
          <w:color w:val="000000" w:themeColor="text1"/>
        </w:rPr>
        <w:t xml:space="preserve"> </w:t>
      </w:r>
      <w:r w:rsidRPr="00182CCF">
        <w:rPr>
          <w:rStyle w:val="markedcontent"/>
          <w:color w:val="000000" w:themeColor="text1"/>
          <w:sz w:val="28"/>
          <w:szCs w:val="28"/>
        </w:rPr>
        <w:t>из его отнесения к соответствующей категории риска, а инспектор осуществляет</w:t>
      </w:r>
      <w:r w:rsidRPr="00182CCF">
        <w:rPr>
          <w:color w:val="000000" w:themeColor="text1"/>
        </w:rPr>
        <w:t xml:space="preserve"> </w:t>
      </w:r>
      <w:r w:rsidRPr="00182CCF">
        <w:rPr>
          <w:rStyle w:val="markedcontent"/>
          <w:color w:val="000000" w:themeColor="text1"/>
          <w:sz w:val="28"/>
          <w:szCs w:val="28"/>
        </w:rPr>
        <w:t>ознакомление с объектом контроля, сбор сведений, необходимых для</w:t>
      </w:r>
      <w:proofErr w:type="gramEnd"/>
      <w:r w:rsidRPr="00182CCF">
        <w:rPr>
          <w:rStyle w:val="markedcontent"/>
          <w:color w:val="000000" w:themeColor="text1"/>
          <w:sz w:val="28"/>
          <w:szCs w:val="28"/>
        </w:rPr>
        <w:t xml:space="preserve"> </w:t>
      </w:r>
      <w:r w:rsidRPr="00182CCF">
        <w:rPr>
          <w:rStyle w:val="markedcontent"/>
          <w:color w:val="000000" w:themeColor="text1"/>
          <w:sz w:val="28"/>
          <w:szCs w:val="28"/>
        </w:rPr>
        <w:tab/>
        <w:t>отнесения</w:t>
      </w:r>
      <w:r w:rsidRPr="00182CCF">
        <w:rPr>
          <w:color w:val="000000" w:themeColor="text1"/>
        </w:rPr>
        <w:t xml:space="preserve"> </w:t>
      </w:r>
      <w:r w:rsidRPr="00182CCF">
        <w:rPr>
          <w:rStyle w:val="markedcontent"/>
          <w:color w:val="000000" w:themeColor="text1"/>
          <w:sz w:val="28"/>
          <w:szCs w:val="28"/>
        </w:rPr>
        <w:t xml:space="preserve">объектов контроля к категориям риска, и проводит оценку уровня </w:t>
      </w:r>
      <w:r w:rsidRPr="00182CCF">
        <w:rPr>
          <w:rStyle w:val="markedcontent"/>
          <w:color w:val="000000" w:themeColor="text1"/>
          <w:sz w:val="28"/>
          <w:szCs w:val="28"/>
        </w:rPr>
        <w:tab/>
        <w:t>соблюдения</w:t>
      </w:r>
      <w:r w:rsidRPr="00182CCF">
        <w:rPr>
          <w:color w:val="000000" w:themeColor="text1"/>
        </w:rPr>
        <w:t xml:space="preserve"> </w:t>
      </w:r>
      <w:r w:rsidRPr="00182CCF">
        <w:rPr>
          <w:rStyle w:val="markedcontent"/>
          <w:color w:val="000000" w:themeColor="text1"/>
          <w:sz w:val="28"/>
          <w:szCs w:val="28"/>
        </w:rPr>
        <w:t xml:space="preserve">контролируемым </w:t>
      </w:r>
      <w:r w:rsidRPr="00182CCF">
        <w:rPr>
          <w:rStyle w:val="markedcontent"/>
          <w:color w:val="000000" w:themeColor="text1"/>
          <w:sz w:val="28"/>
          <w:szCs w:val="28"/>
        </w:rPr>
        <w:tab/>
        <w:t xml:space="preserve">лицом </w:t>
      </w:r>
      <w:r w:rsidRPr="00182CCF">
        <w:rPr>
          <w:rStyle w:val="markedcontent"/>
          <w:color w:val="000000" w:themeColor="text1"/>
          <w:sz w:val="28"/>
          <w:szCs w:val="28"/>
        </w:rPr>
        <w:tab/>
        <w:t xml:space="preserve">обязательных </w:t>
      </w:r>
      <w:r w:rsidRPr="00182CCF">
        <w:rPr>
          <w:rStyle w:val="markedcontent"/>
          <w:color w:val="000000" w:themeColor="text1"/>
          <w:sz w:val="28"/>
          <w:szCs w:val="28"/>
        </w:rPr>
        <w:tab/>
        <w:t>требований.</w:t>
      </w:r>
      <w:r w:rsidRPr="00182CCF">
        <w:rPr>
          <w:color w:val="000000" w:themeColor="text1"/>
        </w:rPr>
        <w:br/>
      </w:r>
      <w:r w:rsidRPr="00182CCF">
        <w:rPr>
          <w:rStyle w:val="markedcontent"/>
          <w:color w:val="000000" w:themeColor="text1"/>
          <w:sz w:val="28"/>
          <w:szCs w:val="28"/>
        </w:rPr>
        <w:t xml:space="preserve">           8.3.  Профилактический визит проводится по инициативе контрольного</w:t>
      </w:r>
      <w:r w:rsidRPr="00182CCF">
        <w:rPr>
          <w:color w:val="000000" w:themeColor="text1"/>
        </w:rPr>
        <w:br/>
      </w:r>
      <w:r w:rsidRPr="00182CCF">
        <w:rPr>
          <w:rStyle w:val="markedcontent"/>
          <w:color w:val="000000" w:themeColor="text1"/>
          <w:sz w:val="28"/>
          <w:szCs w:val="28"/>
        </w:rPr>
        <w:t>(надзорного) органа (обязательный профилактический визит) или по инициативе</w:t>
      </w:r>
      <w:r w:rsidRPr="00182CCF">
        <w:rPr>
          <w:color w:val="000000" w:themeColor="text1"/>
        </w:rPr>
        <w:t xml:space="preserve"> </w:t>
      </w:r>
      <w:r w:rsidRPr="00182CCF">
        <w:rPr>
          <w:color w:val="000000" w:themeColor="text1"/>
        </w:rPr>
        <w:tab/>
      </w:r>
      <w:r w:rsidRPr="00182CCF">
        <w:rPr>
          <w:rStyle w:val="markedcontent"/>
          <w:color w:val="000000" w:themeColor="text1"/>
          <w:sz w:val="28"/>
          <w:szCs w:val="28"/>
        </w:rPr>
        <w:t>контролируемого лица.</w:t>
      </w:r>
    </w:p>
    <w:p w:rsidR="00182CCF" w:rsidRPr="00182CCF" w:rsidRDefault="00182CCF" w:rsidP="00182CCF">
      <w:pPr>
        <w:jc w:val="center"/>
        <w:rPr>
          <w:rStyle w:val="markedcontent"/>
          <w:color w:val="000000" w:themeColor="text1"/>
          <w:sz w:val="28"/>
          <w:szCs w:val="28"/>
        </w:rPr>
      </w:pPr>
    </w:p>
    <w:p w:rsidR="00182CCF" w:rsidRPr="00182CCF" w:rsidRDefault="00182CCF" w:rsidP="00182CCF">
      <w:pPr>
        <w:pStyle w:val="aa"/>
        <w:jc w:val="center"/>
        <w:rPr>
          <w:rStyle w:val="markedcontent"/>
          <w:color w:val="000000" w:themeColor="text1"/>
        </w:rPr>
      </w:pPr>
      <w:r w:rsidRPr="00182CCF">
        <w:rPr>
          <w:rStyle w:val="markedcontent"/>
          <w:b/>
          <w:color w:val="000000" w:themeColor="text1"/>
          <w:sz w:val="28"/>
          <w:szCs w:val="28"/>
        </w:rPr>
        <w:t>9.  Обязательный профилактический визит</w:t>
      </w:r>
      <w:r w:rsidRPr="00182CCF">
        <w:rPr>
          <w:color w:val="000000" w:themeColor="text1"/>
        </w:rPr>
        <w:br/>
      </w:r>
    </w:p>
    <w:p w:rsidR="00182CCF" w:rsidRPr="00182CCF" w:rsidRDefault="00182CCF" w:rsidP="00182CCF">
      <w:pPr>
        <w:pStyle w:val="aa"/>
        <w:ind w:firstLine="708"/>
        <w:jc w:val="both"/>
        <w:rPr>
          <w:iCs/>
          <w:color w:val="000000" w:themeColor="text1"/>
          <w:sz w:val="28"/>
          <w:szCs w:val="28"/>
        </w:rPr>
      </w:pPr>
      <w:r w:rsidRPr="00182CCF">
        <w:rPr>
          <w:rStyle w:val="markedcontent"/>
          <w:color w:val="000000" w:themeColor="text1"/>
          <w:sz w:val="28"/>
          <w:szCs w:val="28"/>
        </w:rPr>
        <w:t>9.1. Обязательный профилактический визит проводится по основаниям и  в</w:t>
      </w:r>
      <w:r w:rsidRPr="00182CCF">
        <w:rPr>
          <w:color w:val="000000" w:themeColor="text1"/>
          <w:sz w:val="28"/>
          <w:szCs w:val="28"/>
        </w:rPr>
        <w:t xml:space="preserve"> </w:t>
      </w:r>
      <w:r w:rsidRPr="00182CCF">
        <w:rPr>
          <w:rStyle w:val="markedcontent"/>
          <w:color w:val="000000" w:themeColor="text1"/>
          <w:sz w:val="28"/>
          <w:szCs w:val="28"/>
        </w:rPr>
        <w:t xml:space="preserve">порядке, установленном  статьей 52.1 Федерального закона № 248-ФЗ </w:t>
      </w:r>
      <w:r w:rsidRPr="00182CCF">
        <w:rPr>
          <w:iCs/>
          <w:color w:val="000000" w:themeColor="text1"/>
          <w:sz w:val="28"/>
          <w:szCs w:val="28"/>
        </w:rPr>
        <w:t xml:space="preserve">с учетом периодичности проведения обязательных профилактических мероприятий, установленной </w:t>
      </w:r>
      <w:hyperlink r:id="rId7" w:anchor="/document/74449814/entry/2502" w:history="1">
        <w:r w:rsidRPr="00182CCF">
          <w:rPr>
            <w:iCs/>
            <w:color w:val="000000" w:themeColor="text1"/>
            <w:sz w:val="28"/>
            <w:szCs w:val="28"/>
          </w:rPr>
          <w:t>частью 2 статьи 25</w:t>
        </w:r>
      </w:hyperlink>
      <w:r w:rsidRPr="00182CCF">
        <w:rPr>
          <w:iCs/>
          <w:color w:val="000000" w:themeColor="text1"/>
          <w:sz w:val="28"/>
          <w:szCs w:val="28"/>
        </w:rPr>
        <w:t xml:space="preserve"> </w:t>
      </w:r>
      <w:r w:rsidRPr="00182CCF">
        <w:rPr>
          <w:rStyle w:val="markedcontent"/>
          <w:color w:val="000000" w:themeColor="text1"/>
          <w:sz w:val="28"/>
          <w:szCs w:val="28"/>
        </w:rPr>
        <w:t>Федерального закона № 248-ФЗ.</w:t>
      </w:r>
    </w:p>
    <w:p w:rsidR="00182CCF" w:rsidRPr="00182CCF" w:rsidRDefault="00182CCF" w:rsidP="00182CCF">
      <w:pPr>
        <w:pStyle w:val="aa"/>
        <w:ind w:firstLine="708"/>
        <w:jc w:val="both"/>
        <w:rPr>
          <w:color w:val="000000" w:themeColor="text1"/>
          <w:sz w:val="28"/>
          <w:szCs w:val="28"/>
        </w:rPr>
      </w:pPr>
      <w:r w:rsidRPr="00182CCF">
        <w:rPr>
          <w:iCs/>
          <w:color w:val="000000" w:themeColor="text1"/>
          <w:sz w:val="28"/>
          <w:szCs w:val="28"/>
        </w:rPr>
        <w:t>9.2. Обязательный профилактический визит не предусматривает отказ контролируемого лица от его проведения.</w:t>
      </w:r>
    </w:p>
    <w:p w:rsidR="00182CCF" w:rsidRPr="00182CCF" w:rsidRDefault="00182CCF" w:rsidP="00182CCF">
      <w:pPr>
        <w:pStyle w:val="aa"/>
        <w:ind w:firstLine="708"/>
        <w:jc w:val="both"/>
        <w:rPr>
          <w:color w:val="000000" w:themeColor="text1"/>
          <w:sz w:val="28"/>
          <w:szCs w:val="28"/>
        </w:rPr>
      </w:pPr>
      <w:r w:rsidRPr="00182CCF">
        <w:rPr>
          <w:iCs/>
          <w:color w:val="000000" w:themeColor="text1"/>
          <w:sz w:val="28"/>
          <w:szCs w:val="28"/>
        </w:rPr>
        <w:t xml:space="preserve"> 9.3. В </w:t>
      </w:r>
      <w:proofErr w:type="gramStart"/>
      <w:r w:rsidRPr="00182CCF">
        <w:rPr>
          <w:iCs/>
          <w:color w:val="000000" w:themeColor="text1"/>
          <w:sz w:val="28"/>
          <w:szCs w:val="28"/>
        </w:rPr>
        <w:t>рамках</w:t>
      </w:r>
      <w:proofErr w:type="gramEnd"/>
      <w:r w:rsidRPr="00182CCF">
        <w:rPr>
          <w:iCs/>
          <w:color w:val="000000" w:themeColor="text1"/>
          <w:sz w:val="28"/>
          <w:szCs w:val="28"/>
        </w:rPr>
        <w:t xml:space="preserve">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82CCF" w:rsidRPr="00182CCF" w:rsidRDefault="00182CCF" w:rsidP="00182CCF">
      <w:pPr>
        <w:pStyle w:val="aa"/>
        <w:ind w:firstLine="708"/>
        <w:jc w:val="both"/>
        <w:rPr>
          <w:rStyle w:val="ab"/>
          <w:i w:val="0"/>
          <w:color w:val="000000" w:themeColor="text1"/>
          <w:sz w:val="28"/>
          <w:szCs w:val="28"/>
        </w:rPr>
      </w:pPr>
      <w:r w:rsidRPr="00182CCF">
        <w:rPr>
          <w:rStyle w:val="ab"/>
          <w:i w:val="0"/>
          <w:color w:val="000000" w:themeColor="text1"/>
          <w:sz w:val="28"/>
          <w:szCs w:val="28"/>
        </w:rPr>
        <w:t>9.4.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82CCF" w:rsidRPr="00182CCF" w:rsidRDefault="00182CCF" w:rsidP="00182CCF">
      <w:pPr>
        <w:pStyle w:val="aa"/>
        <w:ind w:firstLine="708"/>
        <w:jc w:val="both"/>
        <w:rPr>
          <w:color w:val="000000" w:themeColor="text1"/>
          <w:sz w:val="28"/>
          <w:szCs w:val="28"/>
        </w:rPr>
      </w:pPr>
      <w:r w:rsidRPr="00182CCF">
        <w:rPr>
          <w:iCs/>
          <w:color w:val="000000" w:themeColor="text1"/>
          <w:sz w:val="28"/>
          <w:szCs w:val="28"/>
        </w:rPr>
        <w:t xml:space="preserve">9.5.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182CCF">
        <w:rPr>
          <w:iCs/>
          <w:color w:val="000000" w:themeColor="text1"/>
          <w:sz w:val="28"/>
          <w:szCs w:val="28"/>
        </w:rPr>
        <w:lastRenderedPageBreak/>
        <w:t xml:space="preserve">предусмотренном </w:t>
      </w:r>
      <w:hyperlink r:id="rId8" w:anchor="/document/74449814/entry/90" w:history="1">
        <w:r w:rsidRPr="00182CCF">
          <w:rPr>
            <w:iCs/>
            <w:color w:val="000000" w:themeColor="text1"/>
            <w:sz w:val="28"/>
            <w:szCs w:val="28"/>
          </w:rPr>
          <w:t>статьей 90</w:t>
        </w:r>
      </w:hyperlink>
      <w:r w:rsidRPr="00182CCF">
        <w:rPr>
          <w:iCs/>
          <w:color w:val="000000" w:themeColor="text1"/>
          <w:sz w:val="28"/>
          <w:szCs w:val="28"/>
        </w:rPr>
        <w:t xml:space="preserve"> </w:t>
      </w:r>
      <w:r w:rsidRPr="00182CCF">
        <w:rPr>
          <w:rStyle w:val="markedcontent"/>
          <w:color w:val="000000" w:themeColor="text1"/>
          <w:sz w:val="28"/>
          <w:szCs w:val="28"/>
        </w:rPr>
        <w:t xml:space="preserve">Федерального закона № 248-ФЗ </w:t>
      </w:r>
      <w:r w:rsidRPr="00182CCF">
        <w:rPr>
          <w:iCs/>
          <w:color w:val="000000" w:themeColor="text1"/>
          <w:sz w:val="28"/>
          <w:szCs w:val="28"/>
        </w:rPr>
        <w:t>для контрольных (надзорных) мероприятий.</w:t>
      </w:r>
    </w:p>
    <w:p w:rsidR="00182CCF" w:rsidRPr="00182CCF" w:rsidRDefault="00182CCF" w:rsidP="00182CCF">
      <w:pPr>
        <w:pStyle w:val="aa"/>
        <w:ind w:firstLine="708"/>
        <w:jc w:val="both"/>
        <w:rPr>
          <w:color w:val="000000" w:themeColor="text1"/>
          <w:sz w:val="28"/>
          <w:szCs w:val="28"/>
        </w:rPr>
      </w:pPr>
      <w:r w:rsidRPr="00182CCF">
        <w:rPr>
          <w:iCs/>
          <w:color w:val="000000" w:themeColor="text1"/>
          <w:sz w:val="28"/>
          <w:szCs w:val="28"/>
        </w:rPr>
        <w:t xml:space="preserve">9.6.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 w:anchor="/document/74449814/entry/88" w:history="1">
        <w:r w:rsidRPr="00182CCF">
          <w:rPr>
            <w:iCs/>
            <w:color w:val="000000" w:themeColor="text1"/>
            <w:sz w:val="28"/>
            <w:szCs w:val="28"/>
          </w:rPr>
          <w:t>статьей 88</w:t>
        </w:r>
      </w:hyperlink>
      <w:r w:rsidRPr="00182CCF">
        <w:rPr>
          <w:iCs/>
          <w:color w:val="000000" w:themeColor="text1"/>
          <w:sz w:val="28"/>
          <w:szCs w:val="28"/>
        </w:rPr>
        <w:t xml:space="preserve"> </w:t>
      </w:r>
      <w:r w:rsidRPr="00182CCF">
        <w:rPr>
          <w:rStyle w:val="markedcontent"/>
          <w:color w:val="000000" w:themeColor="text1"/>
          <w:sz w:val="28"/>
          <w:szCs w:val="28"/>
        </w:rPr>
        <w:t xml:space="preserve">Федерального закона № 248-ФЗ </w:t>
      </w:r>
      <w:r w:rsidRPr="00182CCF">
        <w:rPr>
          <w:iCs/>
          <w:color w:val="000000" w:themeColor="text1"/>
          <w:sz w:val="28"/>
          <w:szCs w:val="28"/>
        </w:rPr>
        <w:t>для контрольных (надзорных) мероприятий.</w:t>
      </w:r>
    </w:p>
    <w:p w:rsidR="00182CCF" w:rsidRPr="00182CCF" w:rsidRDefault="00182CCF" w:rsidP="00182CCF">
      <w:pPr>
        <w:pStyle w:val="aa"/>
        <w:ind w:firstLine="708"/>
        <w:jc w:val="both"/>
        <w:rPr>
          <w:color w:val="000000" w:themeColor="text1"/>
          <w:sz w:val="28"/>
          <w:szCs w:val="28"/>
        </w:rPr>
      </w:pPr>
      <w:r w:rsidRPr="00182CCF">
        <w:rPr>
          <w:iCs/>
          <w:color w:val="000000" w:themeColor="text1"/>
          <w:sz w:val="28"/>
          <w:szCs w:val="28"/>
        </w:rPr>
        <w:t xml:space="preserve">9.7. </w:t>
      </w:r>
      <w:proofErr w:type="gramStart"/>
      <w:r w:rsidRPr="00182CCF">
        <w:rPr>
          <w:iCs/>
          <w:color w:val="000000" w:themeColor="text1"/>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0" w:anchor="/document/74449814/entry/6510" w:history="1">
        <w:r w:rsidRPr="00182CCF">
          <w:rPr>
            <w:iCs/>
            <w:color w:val="000000" w:themeColor="text1"/>
            <w:sz w:val="28"/>
            <w:szCs w:val="28"/>
          </w:rPr>
          <w:t>частью 10 статьи 65</w:t>
        </w:r>
      </w:hyperlink>
      <w:r w:rsidRPr="00182CCF">
        <w:rPr>
          <w:iCs/>
          <w:color w:val="000000" w:themeColor="text1"/>
          <w:sz w:val="28"/>
          <w:szCs w:val="28"/>
        </w:rPr>
        <w:t xml:space="preserve"> </w:t>
      </w:r>
      <w:r w:rsidRPr="00182CCF">
        <w:rPr>
          <w:rStyle w:val="markedcontent"/>
          <w:color w:val="000000" w:themeColor="text1"/>
          <w:sz w:val="28"/>
          <w:szCs w:val="28"/>
        </w:rPr>
        <w:t xml:space="preserve">Федерального закона № 248-ФЗ </w:t>
      </w:r>
      <w:r w:rsidRPr="00182CCF">
        <w:rPr>
          <w:iCs/>
          <w:color w:val="000000" w:themeColor="text1"/>
          <w:sz w:val="28"/>
          <w:szCs w:val="28"/>
        </w:rPr>
        <w:t>для контрольных (надзорных) мероприятий.</w:t>
      </w:r>
      <w:proofErr w:type="gramEnd"/>
    </w:p>
    <w:p w:rsidR="00182CCF" w:rsidRPr="00182CCF" w:rsidRDefault="00182CCF" w:rsidP="00182CCF">
      <w:pPr>
        <w:pStyle w:val="aa"/>
        <w:ind w:firstLine="708"/>
        <w:jc w:val="both"/>
        <w:rPr>
          <w:color w:val="000000" w:themeColor="text1"/>
          <w:sz w:val="28"/>
          <w:szCs w:val="28"/>
        </w:rPr>
      </w:pPr>
      <w:r w:rsidRPr="00182CCF">
        <w:rPr>
          <w:iCs/>
          <w:color w:val="000000" w:themeColor="text1"/>
          <w:sz w:val="28"/>
          <w:szCs w:val="28"/>
        </w:rPr>
        <w:t xml:space="preserve">9.8. </w:t>
      </w:r>
      <w:proofErr w:type="gramStart"/>
      <w:r w:rsidRPr="00182CCF">
        <w:rPr>
          <w:iCs/>
          <w:color w:val="000000" w:themeColor="text1"/>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182CCF" w:rsidRPr="00182CCF" w:rsidRDefault="00182CCF" w:rsidP="00182CCF">
      <w:pPr>
        <w:pStyle w:val="aa"/>
        <w:ind w:firstLine="708"/>
        <w:jc w:val="both"/>
        <w:rPr>
          <w:color w:val="000000" w:themeColor="text1"/>
          <w:sz w:val="28"/>
          <w:szCs w:val="28"/>
        </w:rPr>
      </w:pPr>
      <w:r w:rsidRPr="00182CCF">
        <w:rPr>
          <w:iCs/>
          <w:color w:val="000000" w:themeColor="text1"/>
          <w:sz w:val="28"/>
          <w:szCs w:val="28"/>
        </w:rPr>
        <w:t xml:space="preserve">9.9.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anchor="/document/74449814/entry/9010" w:history="1">
        <w:r w:rsidRPr="00182CCF">
          <w:rPr>
            <w:iCs/>
            <w:color w:val="000000" w:themeColor="text1"/>
            <w:sz w:val="28"/>
            <w:szCs w:val="28"/>
          </w:rPr>
          <w:t>статьей 90.1</w:t>
        </w:r>
      </w:hyperlink>
      <w:r w:rsidRPr="00182CCF">
        <w:rPr>
          <w:iCs/>
          <w:color w:val="000000" w:themeColor="text1"/>
          <w:sz w:val="28"/>
          <w:szCs w:val="28"/>
        </w:rPr>
        <w:t xml:space="preserve"> </w:t>
      </w:r>
      <w:r w:rsidRPr="00182CCF">
        <w:rPr>
          <w:rStyle w:val="markedcontent"/>
          <w:color w:val="000000" w:themeColor="text1"/>
          <w:sz w:val="28"/>
          <w:szCs w:val="28"/>
        </w:rPr>
        <w:t>Федерального закона № 248-ФЗ.</w:t>
      </w:r>
    </w:p>
    <w:p w:rsidR="00182CCF" w:rsidRPr="00182CCF" w:rsidRDefault="00182CCF" w:rsidP="00182CCF">
      <w:pPr>
        <w:pStyle w:val="aa"/>
        <w:jc w:val="both"/>
        <w:rPr>
          <w:rStyle w:val="markedcontent"/>
          <w:color w:val="000000" w:themeColor="text1"/>
        </w:rPr>
      </w:pPr>
    </w:p>
    <w:p w:rsidR="00182CCF" w:rsidRPr="00182CCF" w:rsidRDefault="00182CCF" w:rsidP="00182CCF">
      <w:pPr>
        <w:pStyle w:val="aa"/>
        <w:jc w:val="both"/>
        <w:rPr>
          <w:rStyle w:val="markedcontent"/>
          <w:b/>
          <w:color w:val="000000" w:themeColor="text1"/>
          <w:sz w:val="28"/>
          <w:szCs w:val="28"/>
        </w:rPr>
      </w:pPr>
      <w:r w:rsidRPr="00182CCF">
        <w:rPr>
          <w:color w:val="000000" w:themeColor="text1"/>
        </w:rPr>
        <w:br/>
      </w:r>
      <w:r w:rsidRPr="00182CCF">
        <w:rPr>
          <w:rStyle w:val="markedcontent"/>
          <w:color w:val="000000" w:themeColor="text1"/>
          <w:sz w:val="28"/>
          <w:szCs w:val="28"/>
        </w:rPr>
        <w:t xml:space="preserve">        </w:t>
      </w:r>
      <w:r w:rsidRPr="00182CCF">
        <w:rPr>
          <w:rStyle w:val="markedcontent"/>
          <w:b/>
          <w:color w:val="000000" w:themeColor="text1"/>
          <w:sz w:val="28"/>
          <w:szCs w:val="28"/>
        </w:rPr>
        <w:t>10</w:t>
      </w:r>
      <w:r w:rsidRPr="00182CCF">
        <w:rPr>
          <w:rStyle w:val="markedcontent"/>
          <w:color w:val="000000" w:themeColor="text1"/>
          <w:sz w:val="28"/>
          <w:szCs w:val="28"/>
        </w:rPr>
        <w:t xml:space="preserve">. </w:t>
      </w:r>
      <w:r w:rsidRPr="00182CCF">
        <w:rPr>
          <w:rStyle w:val="markedcontent"/>
          <w:b/>
          <w:color w:val="000000" w:themeColor="text1"/>
          <w:sz w:val="28"/>
          <w:szCs w:val="28"/>
        </w:rPr>
        <w:t>Профилактический визит по инициативе контролируемого лица</w:t>
      </w:r>
    </w:p>
    <w:p w:rsidR="00182CCF" w:rsidRPr="00182CCF" w:rsidRDefault="00182CCF" w:rsidP="00182CCF">
      <w:pPr>
        <w:pStyle w:val="aa"/>
        <w:jc w:val="both"/>
        <w:rPr>
          <w:rStyle w:val="markedcontent"/>
          <w:b/>
          <w:color w:val="000000" w:themeColor="text1"/>
          <w:sz w:val="28"/>
          <w:szCs w:val="28"/>
        </w:rPr>
      </w:pP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 xml:space="preserve">10.1.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182CCF">
        <w:rPr>
          <w:color w:val="000000" w:themeColor="text1"/>
          <w:sz w:val="28"/>
          <w:szCs w:val="28"/>
        </w:rPr>
        <w:t>организацией</w:t>
      </w:r>
      <w:proofErr w:type="gramEnd"/>
      <w:r w:rsidRPr="00182CCF">
        <w:rPr>
          <w:color w:val="000000" w:themeColor="text1"/>
          <w:sz w:val="28"/>
          <w:szCs w:val="28"/>
        </w:rPr>
        <w:t xml:space="preserve"> либо государственным или муниципальным учреждением.</w:t>
      </w:r>
    </w:p>
    <w:p w:rsidR="00182CCF" w:rsidRPr="00182CCF" w:rsidRDefault="00182CCF" w:rsidP="00182CCF">
      <w:pPr>
        <w:pStyle w:val="aa"/>
        <w:jc w:val="both"/>
        <w:rPr>
          <w:color w:val="000000" w:themeColor="text1"/>
          <w:sz w:val="28"/>
          <w:szCs w:val="28"/>
        </w:rPr>
      </w:pPr>
      <w:r w:rsidRPr="00182CCF">
        <w:rPr>
          <w:color w:val="000000" w:themeColor="text1"/>
          <w:sz w:val="28"/>
          <w:szCs w:val="28"/>
        </w:rPr>
        <w:t xml:space="preserve"> </w:t>
      </w:r>
      <w:r w:rsidRPr="00182CCF">
        <w:rPr>
          <w:color w:val="000000" w:themeColor="text1"/>
          <w:sz w:val="28"/>
          <w:szCs w:val="28"/>
        </w:rPr>
        <w:tab/>
        <w:t xml:space="preserve">10.2. Контролируемое лицо подает заявление о проведении профилактического визита (далее в настоящей статье - заявление) посредством </w:t>
      </w:r>
      <w:hyperlink r:id="rId12" w:tgtFrame="_blank" w:history="1">
        <w:r w:rsidRPr="00182CCF">
          <w:rPr>
            <w:color w:val="000000" w:themeColor="text1"/>
            <w:sz w:val="28"/>
            <w:szCs w:val="28"/>
          </w:rPr>
          <w:t>единого портала</w:t>
        </w:r>
      </w:hyperlink>
      <w:r w:rsidRPr="00182CCF">
        <w:rPr>
          <w:color w:val="000000" w:themeColor="text1"/>
          <w:sz w:val="28"/>
          <w:szCs w:val="28"/>
        </w:rPr>
        <w:t xml:space="preserve"> государственных и муниципальных услуг или регионального портала государственных и муниципальных услуг. Контрольный (надзорный) орган </w:t>
      </w:r>
      <w:proofErr w:type="gramStart"/>
      <w:r w:rsidRPr="00182CCF">
        <w:rPr>
          <w:color w:val="000000" w:themeColor="text1"/>
          <w:sz w:val="28"/>
          <w:szCs w:val="28"/>
        </w:rPr>
        <w:t>рассматривает заявление в течение десяти рабочих дней и принимает</w:t>
      </w:r>
      <w:proofErr w:type="gramEnd"/>
      <w:r w:rsidRPr="00182CCF">
        <w:rPr>
          <w:color w:val="000000" w:themeColor="text1"/>
          <w:sz w:val="28"/>
          <w:szCs w:val="28"/>
        </w:rPr>
        <w:t xml:space="preserve"> решение о проведении профилактического визита либо об отказе в его проведении, о чем уведомляет контролируемое лицо.</w:t>
      </w:r>
    </w:p>
    <w:p w:rsidR="00182CCF" w:rsidRPr="00182CCF" w:rsidRDefault="00182CCF" w:rsidP="00182CCF">
      <w:pPr>
        <w:pStyle w:val="aa"/>
        <w:jc w:val="both"/>
        <w:rPr>
          <w:rStyle w:val="markedcontent"/>
          <w:color w:val="000000" w:themeColor="text1"/>
          <w:sz w:val="28"/>
          <w:szCs w:val="28"/>
        </w:rPr>
      </w:pPr>
      <w:r w:rsidRPr="00182CCF">
        <w:rPr>
          <w:color w:val="000000" w:themeColor="text1"/>
          <w:sz w:val="28"/>
          <w:szCs w:val="28"/>
        </w:rPr>
        <w:t xml:space="preserve"> </w:t>
      </w:r>
      <w:r w:rsidRPr="00182CCF">
        <w:rPr>
          <w:color w:val="000000" w:themeColor="text1"/>
          <w:sz w:val="28"/>
          <w:szCs w:val="28"/>
        </w:rPr>
        <w:tab/>
        <w:t xml:space="preserve">10.3. В </w:t>
      </w:r>
      <w:proofErr w:type="gramStart"/>
      <w:r w:rsidRPr="00182CCF">
        <w:rPr>
          <w:color w:val="000000" w:themeColor="text1"/>
          <w:sz w:val="28"/>
          <w:szCs w:val="28"/>
        </w:rPr>
        <w:t>случае</w:t>
      </w:r>
      <w:proofErr w:type="gramEnd"/>
      <w:r w:rsidRPr="00182CCF">
        <w:rPr>
          <w:color w:val="000000" w:themeColor="text1"/>
          <w:sz w:val="28"/>
          <w:szCs w:val="28"/>
        </w:rPr>
        <w:t xml:space="preserve">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sidRPr="00182CCF">
        <w:rPr>
          <w:color w:val="000000" w:themeColor="text1"/>
          <w:sz w:val="28"/>
          <w:szCs w:val="28"/>
        </w:rPr>
        <w:br/>
      </w:r>
      <w:r w:rsidRPr="00182CCF">
        <w:rPr>
          <w:rStyle w:val="markedcontent"/>
          <w:color w:val="000000" w:themeColor="text1"/>
          <w:sz w:val="28"/>
          <w:szCs w:val="28"/>
        </w:rPr>
        <w:t xml:space="preserve">        10.4. Решение об отказе в проведении профилактического визита может</w:t>
      </w:r>
      <w:r w:rsidRPr="00182CCF">
        <w:rPr>
          <w:color w:val="000000" w:themeColor="text1"/>
          <w:sz w:val="28"/>
          <w:szCs w:val="28"/>
        </w:rPr>
        <w:br/>
      </w:r>
      <w:r w:rsidRPr="00182CCF">
        <w:rPr>
          <w:rStyle w:val="markedcontent"/>
          <w:color w:val="000000" w:themeColor="text1"/>
          <w:sz w:val="28"/>
          <w:szCs w:val="28"/>
        </w:rPr>
        <w:t>быть обжаловано контролируемым лицом в порядке, установленном</w:t>
      </w:r>
      <w:r w:rsidRPr="00182CCF">
        <w:rPr>
          <w:color w:val="000000" w:themeColor="text1"/>
          <w:sz w:val="28"/>
          <w:szCs w:val="28"/>
        </w:rPr>
        <w:br/>
      </w:r>
      <w:r w:rsidRPr="00182CCF">
        <w:rPr>
          <w:rStyle w:val="markedcontent"/>
          <w:color w:val="000000" w:themeColor="text1"/>
          <w:sz w:val="28"/>
          <w:szCs w:val="28"/>
        </w:rPr>
        <w:t>Федеральным законом № 248-ФЗ.</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lastRenderedPageBreak/>
        <w:t>10.5.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82CCF" w:rsidRPr="00182CCF" w:rsidRDefault="00182CCF" w:rsidP="00182CCF">
      <w:pPr>
        <w:pStyle w:val="aa"/>
        <w:jc w:val="both"/>
        <w:rPr>
          <w:color w:val="000000" w:themeColor="text1"/>
          <w:sz w:val="28"/>
          <w:szCs w:val="28"/>
        </w:rPr>
      </w:pPr>
      <w:r w:rsidRPr="00182CCF">
        <w:rPr>
          <w:color w:val="000000" w:themeColor="text1"/>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 xml:space="preserve">10.6. В </w:t>
      </w:r>
      <w:proofErr w:type="gramStart"/>
      <w:r w:rsidRPr="00182CCF">
        <w:rPr>
          <w:color w:val="000000" w:themeColor="text1"/>
          <w:sz w:val="28"/>
          <w:szCs w:val="28"/>
        </w:rPr>
        <w:t>рамках</w:t>
      </w:r>
      <w:proofErr w:type="gramEnd"/>
      <w:r w:rsidRPr="00182CCF">
        <w:rPr>
          <w:color w:val="000000" w:themeColor="text1"/>
          <w:sz w:val="28"/>
          <w:szCs w:val="28"/>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10.7.  Разъяснения и рекомендации, полученные контролируемым лицом в ходе профилактического визита, носят рекомендательный характер.</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10.8.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 xml:space="preserve">10.9. </w:t>
      </w:r>
      <w:proofErr w:type="gramStart"/>
      <w:r w:rsidRPr="00182CCF">
        <w:rPr>
          <w:color w:val="000000" w:themeColor="text1"/>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color w:val="000000" w:themeColor="text1"/>
          <w:sz w:val="28"/>
          <w:szCs w:val="28"/>
        </w:rPr>
        <w:t>Дядьковского</w:t>
      </w:r>
      <w:r w:rsidRPr="00182CCF">
        <w:rPr>
          <w:color w:val="000000" w:themeColor="text1"/>
          <w:sz w:val="28"/>
          <w:szCs w:val="28"/>
        </w:rPr>
        <w:t xml:space="preserve">  сельского поселения Кореновского муниципального района Краснодарского края для принятия решения о проведении контрольных (надзорных) мероприятий.</w:t>
      </w:r>
      <w:proofErr w:type="gramEnd"/>
    </w:p>
    <w:p w:rsidR="00182CCF" w:rsidRPr="00182CCF" w:rsidRDefault="00182CCF" w:rsidP="00182CCF">
      <w:pPr>
        <w:jc w:val="center"/>
        <w:rPr>
          <w:rStyle w:val="markedcontent"/>
          <w:b/>
          <w:color w:val="000000" w:themeColor="text1"/>
          <w:sz w:val="28"/>
          <w:szCs w:val="28"/>
        </w:rPr>
      </w:pPr>
      <w:r w:rsidRPr="00182CCF">
        <w:rPr>
          <w:color w:val="000000" w:themeColor="text1"/>
          <w:sz w:val="28"/>
          <w:szCs w:val="28"/>
        </w:rPr>
        <w:br/>
      </w:r>
      <w:r w:rsidRPr="00182CCF">
        <w:rPr>
          <w:rStyle w:val="markedcontent"/>
          <w:b/>
          <w:color w:val="000000" w:themeColor="text1"/>
          <w:sz w:val="28"/>
          <w:szCs w:val="28"/>
        </w:rPr>
        <w:t>11.</w:t>
      </w:r>
      <w:r w:rsidRPr="00182CCF">
        <w:rPr>
          <w:rStyle w:val="markedcontent"/>
          <w:color w:val="000000" w:themeColor="text1"/>
          <w:sz w:val="28"/>
          <w:szCs w:val="28"/>
        </w:rPr>
        <w:t xml:space="preserve"> </w:t>
      </w:r>
      <w:r w:rsidRPr="00182CCF">
        <w:rPr>
          <w:rStyle w:val="markedcontent"/>
          <w:b/>
          <w:color w:val="000000" w:themeColor="text1"/>
          <w:sz w:val="28"/>
          <w:szCs w:val="28"/>
        </w:rPr>
        <w:t>Осуществление муниципального контроля</w:t>
      </w:r>
    </w:p>
    <w:p w:rsidR="00182CCF" w:rsidRPr="00182CCF" w:rsidRDefault="00182CCF" w:rsidP="00182CCF">
      <w:pPr>
        <w:jc w:val="both"/>
        <w:rPr>
          <w:color w:val="000000" w:themeColor="text1"/>
          <w:sz w:val="28"/>
          <w:szCs w:val="28"/>
        </w:rPr>
      </w:pPr>
      <w:r w:rsidRPr="00182CCF">
        <w:rPr>
          <w:color w:val="000000" w:themeColor="text1"/>
          <w:sz w:val="28"/>
          <w:szCs w:val="28"/>
        </w:rPr>
        <w:br/>
      </w:r>
      <w:r w:rsidRPr="00182CCF">
        <w:rPr>
          <w:rStyle w:val="markedcontent"/>
          <w:color w:val="000000" w:themeColor="text1"/>
          <w:sz w:val="28"/>
          <w:szCs w:val="28"/>
        </w:rPr>
        <w:t xml:space="preserve">           11.1. Контрольные (надзорные) мероприятия в отношении контролируемых</w:t>
      </w:r>
      <w:r w:rsidRPr="00182CCF">
        <w:rPr>
          <w:color w:val="000000" w:themeColor="text1"/>
          <w:sz w:val="28"/>
          <w:szCs w:val="28"/>
        </w:rPr>
        <w:t xml:space="preserve"> </w:t>
      </w:r>
      <w:r w:rsidRPr="00182CCF">
        <w:rPr>
          <w:rStyle w:val="markedcontent"/>
          <w:color w:val="000000" w:themeColor="text1"/>
          <w:sz w:val="28"/>
          <w:szCs w:val="28"/>
        </w:rPr>
        <w:t xml:space="preserve">лиц проводятся должностными лицами контрольного (надзорного) </w:t>
      </w:r>
      <w:r w:rsidRPr="00182CCF">
        <w:rPr>
          <w:rStyle w:val="markedcontent"/>
          <w:color w:val="000000" w:themeColor="text1"/>
          <w:sz w:val="28"/>
          <w:szCs w:val="28"/>
        </w:rPr>
        <w:tab/>
        <w:t xml:space="preserve">органа </w:t>
      </w:r>
      <w:r w:rsidRPr="00182CCF">
        <w:rPr>
          <w:rStyle w:val="markedcontent"/>
          <w:color w:val="000000" w:themeColor="text1"/>
          <w:sz w:val="28"/>
          <w:szCs w:val="28"/>
        </w:rPr>
        <w:tab/>
        <w:t>в</w:t>
      </w:r>
      <w:r w:rsidRPr="00182CCF">
        <w:rPr>
          <w:color w:val="000000" w:themeColor="text1"/>
          <w:sz w:val="28"/>
          <w:szCs w:val="28"/>
        </w:rPr>
        <w:t xml:space="preserve"> </w:t>
      </w:r>
      <w:r w:rsidRPr="00182CCF">
        <w:rPr>
          <w:rStyle w:val="markedcontent"/>
          <w:color w:val="000000" w:themeColor="text1"/>
          <w:sz w:val="28"/>
          <w:szCs w:val="28"/>
        </w:rPr>
        <w:t>соответствии с Федеральным законом № 248-ФЗ.</w:t>
      </w:r>
      <w:r w:rsidRPr="00182CCF">
        <w:rPr>
          <w:color w:val="000000" w:themeColor="text1"/>
          <w:sz w:val="28"/>
          <w:szCs w:val="28"/>
        </w:rPr>
        <w:br/>
      </w:r>
      <w:r w:rsidRPr="00182CCF">
        <w:rPr>
          <w:rStyle w:val="markedcontent"/>
          <w:color w:val="000000" w:themeColor="text1"/>
          <w:sz w:val="28"/>
          <w:szCs w:val="28"/>
        </w:rPr>
        <w:t xml:space="preserve">       11.2. Плановые контрольные (надзорные) мероприятия в отношении</w:t>
      </w:r>
      <w:r w:rsidRPr="00182CCF">
        <w:rPr>
          <w:color w:val="000000" w:themeColor="text1"/>
          <w:sz w:val="28"/>
          <w:szCs w:val="28"/>
        </w:rPr>
        <w:br/>
      </w:r>
      <w:r w:rsidRPr="00182CCF">
        <w:rPr>
          <w:rStyle w:val="markedcontent"/>
          <w:color w:val="000000" w:themeColor="text1"/>
          <w:sz w:val="28"/>
          <w:szCs w:val="28"/>
        </w:rPr>
        <w:t>контролируемых лиц проводятся на основании плана проведения плановых</w:t>
      </w:r>
      <w:r w:rsidRPr="00182CCF">
        <w:rPr>
          <w:color w:val="000000" w:themeColor="text1"/>
          <w:sz w:val="28"/>
          <w:szCs w:val="28"/>
        </w:rPr>
        <w:br/>
      </w:r>
      <w:r w:rsidRPr="00182CCF">
        <w:rPr>
          <w:rStyle w:val="markedcontent"/>
          <w:color w:val="000000" w:themeColor="text1"/>
          <w:sz w:val="28"/>
          <w:szCs w:val="28"/>
        </w:rPr>
        <w:t>контрольных (надзорных) мероприятий на очередной календарный год,</w:t>
      </w:r>
      <w:r w:rsidRPr="00182CCF">
        <w:rPr>
          <w:color w:val="000000" w:themeColor="text1"/>
          <w:sz w:val="28"/>
          <w:szCs w:val="28"/>
        </w:rPr>
        <w:br/>
      </w:r>
      <w:r w:rsidRPr="00182CCF">
        <w:rPr>
          <w:rStyle w:val="markedcontent"/>
          <w:color w:val="000000" w:themeColor="text1"/>
          <w:sz w:val="28"/>
          <w:szCs w:val="28"/>
        </w:rPr>
        <w:t>формируемого контрольным (надзорным) органом и подлежащего согласованию</w:t>
      </w:r>
      <w:r w:rsidRPr="00182CCF">
        <w:rPr>
          <w:color w:val="000000" w:themeColor="text1"/>
          <w:sz w:val="28"/>
          <w:szCs w:val="28"/>
        </w:rPr>
        <w:t xml:space="preserve"> </w:t>
      </w:r>
      <w:r w:rsidRPr="00182CCF">
        <w:rPr>
          <w:color w:val="000000" w:themeColor="text1"/>
          <w:sz w:val="28"/>
          <w:szCs w:val="28"/>
        </w:rPr>
        <w:tab/>
      </w:r>
      <w:r w:rsidRPr="00182CCF">
        <w:rPr>
          <w:rStyle w:val="markedcontent"/>
          <w:color w:val="000000" w:themeColor="text1"/>
          <w:sz w:val="28"/>
          <w:szCs w:val="28"/>
        </w:rPr>
        <w:t xml:space="preserve">с </w:t>
      </w:r>
      <w:r w:rsidRPr="00182CCF">
        <w:rPr>
          <w:rStyle w:val="markedcontent"/>
          <w:color w:val="000000" w:themeColor="text1"/>
          <w:sz w:val="28"/>
          <w:szCs w:val="28"/>
        </w:rPr>
        <w:tab/>
        <w:t xml:space="preserve">органами </w:t>
      </w:r>
      <w:r w:rsidRPr="00182CCF">
        <w:rPr>
          <w:rStyle w:val="markedcontent"/>
          <w:color w:val="000000" w:themeColor="text1"/>
          <w:sz w:val="28"/>
          <w:szCs w:val="28"/>
        </w:rPr>
        <w:tab/>
        <w:t>прокуратуры.</w:t>
      </w:r>
      <w:r w:rsidRPr="00182CCF">
        <w:rPr>
          <w:color w:val="000000" w:themeColor="text1"/>
          <w:sz w:val="28"/>
          <w:szCs w:val="28"/>
        </w:rPr>
        <w:br/>
      </w:r>
      <w:r w:rsidRPr="00182CCF">
        <w:rPr>
          <w:rStyle w:val="markedcontent"/>
          <w:color w:val="000000" w:themeColor="text1"/>
          <w:sz w:val="28"/>
          <w:szCs w:val="28"/>
        </w:rPr>
        <w:t>Порядок формирования ежегодного плана контрольных (надзорных)</w:t>
      </w:r>
      <w:r w:rsidRPr="00182CCF">
        <w:rPr>
          <w:color w:val="000000" w:themeColor="text1"/>
          <w:sz w:val="28"/>
          <w:szCs w:val="28"/>
        </w:rPr>
        <w:br/>
      </w:r>
      <w:r w:rsidRPr="00182CCF">
        <w:rPr>
          <w:rStyle w:val="markedcontent"/>
          <w:color w:val="000000" w:themeColor="text1"/>
          <w:sz w:val="28"/>
          <w:szCs w:val="28"/>
        </w:rPr>
        <w:t>мероприятий, его согласования с органами прокуратуры, включения в него</w:t>
      </w:r>
      <w:r w:rsidRPr="00182CCF">
        <w:rPr>
          <w:color w:val="000000" w:themeColor="text1"/>
          <w:sz w:val="28"/>
          <w:szCs w:val="28"/>
        </w:rPr>
        <w:br/>
      </w:r>
      <w:r w:rsidRPr="00182CCF">
        <w:rPr>
          <w:rStyle w:val="markedcontent"/>
          <w:color w:val="000000" w:themeColor="text1"/>
          <w:sz w:val="28"/>
          <w:szCs w:val="28"/>
        </w:rPr>
        <w:t>и исключения из него контрольных (надзорных) мероприятий в течение года</w:t>
      </w:r>
      <w:r w:rsidRPr="00182CCF">
        <w:rPr>
          <w:color w:val="000000" w:themeColor="text1"/>
          <w:sz w:val="28"/>
          <w:szCs w:val="28"/>
        </w:rPr>
        <w:br/>
      </w:r>
      <w:r w:rsidRPr="00182CCF">
        <w:rPr>
          <w:rStyle w:val="markedcontent"/>
          <w:color w:val="000000" w:themeColor="text1"/>
          <w:sz w:val="28"/>
          <w:szCs w:val="28"/>
        </w:rPr>
        <w:t>устанавливается Правительством Российской Федерации.</w:t>
      </w:r>
      <w:r w:rsidRPr="00182CCF">
        <w:rPr>
          <w:color w:val="000000" w:themeColor="text1"/>
          <w:sz w:val="28"/>
          <w:szCs w:val="28"/>
        </w:rPr>
        <w:br/>
      </w:r>
      <w:r w:rsidRPr="00182CCF">
        <w:rPr>
          <w:rStyle w:val="markedcontent"/>
          <w:color w:val="000000" w:themeColor="text1"/>
          <w:sz w:val="28"/>
          <w:szCs w:val="28"/>
        </w:rPr>
        <w:t xml:space="preserve">        11.3. Информация о контрольных (надзорных) мероприятиях размещается</w:t>
      </w:r>
      <w:r w:rsidRPr="00182CCF">
        <w:rPr>
          <w:color w:val="000000" w:themeColor="text1"/>
          <w:sz w:val="28"/>
          <w:szCs w:val="28"/>
        </w:rPr>
        <w:br/>
      </w:r>
      <w:r w:rsidRPr="00182CCF">
        <w:rPr>
          <w:rStyle w:val="markedcontent"/>
          <w:color w:val="000000" w:themeColor="text1"/>
          <w:sz w:val="28"/>
          <w:szCs w:val="28"/>
        </w:rPr>
        <w:t xml:space="preserve">в </w:t>
      </w:r>
      <w:r w:rsidRPr="00182CCF">
        <w:rPr>
          <w:rStyle w:val="markedcontent"/>
          <w:color w:val="000000" w:themeColor="text1"/>
          <w:sz w:val="28"/>
          <w:szCs w:val="28"/>
        </w:rPr>
        <w:tab/>
        <w:t>ЕРКНМ.</w:t>
      </w:r>
      <w:r w:rsidRPr="00182CCF">
        <w:rPr>
          <w:color w:val="000000" w:themeColor="text1"/>
          <w:sz w:val="28"/>
          <w:szCs w:val="28"/>
        </w:rPr>
        <w:br/>
      </w:r>
      <w:r w:rsidRPr="00182CCF">
        <w:rPr>
          <w:rStyle w:val="markedcontent"/>
          <w:color w:val="000000" w:themeColor="text1"/>
          <w:sz w:val="28"/>
          <w:szCs w:val="28"/>
        </w:rPr>
        <w:t xml:space="preserve">        11.4. В целях фиксации доказательств нарушений обязательных требований</w:t>
      </w:r>
      <w:r w:rsidRPr="00182CCF">
        <w:rPr>
          <w:color w:val="000000" w:themeColor="text1"/>
          <w:sz w:val="28"/>
          <w:szCs w:val="28"/>
        </w:rPr>
        <w:t xml:space="preserve"> </w:t>
      </w:r>
      <w:r w:rsidRPr="00182CCF">
        <w:rPr>
          <w:rStyle w:val="markedcontent"/>
          <w:color w:val="000000" w:themeColor="text1"/>
          <w:sz w:val="28"/>
          <w:szCs w:val="28"/>
        </w:rPr>
        <w:t>должностными лицами контрольного (надзорного) органа и лицами,</w:t>
      </w:r>
      <w:r w:rsidRPr="00182CCF">
        <w:rPr>
          <w:color w:val="000000" w:themeColor="text1"/>
          <w:sz w:val="28"/>
          <w:szCs w:val="28"/>
        </w:rPr>
        <w:t xml:space="preserve"> </w:t>
      </w:r>
      <w:r w:rsidRPr="00182CCF">
        <w:rPr>
          <w:rStyle w:val="markedcontent"/>
          <w:color w:val="000000" w:themeColor="text1"/>
          <w:sz w:val="28"/>
          <w:szCs w:val="28"/>
        </w:rPr>
        <w:t>обладающими специальными знаниями и навыками, необходимыми для</w:t>
      </w:r>
      <w:r w:rsidRPr="00182CCF">
        <w:rPr>
          <w:color w:val="000000" w:themeColor="text1"/>
          <w:sz w:val="28"/>
          <w:szCs w:val="28"/>
        </w:rPr>
        <w:t xml:space="preserve"> </w:t>
      </w:r>
      <w:r w:rsidRPr="00182CCF">
        <w:rPr>
          <w:rStyle w:val="markedcontent"/>
          <w:color w:val="000000" w:themeColor="text1"/>
          <w:sz w:val="28"/>
          <w:szCs w:val="28"/>
        </w:rPr>
        <w:t>оказания содействия контрольному (надзорному) органу, в том числе при</w:t>
      </w:r>
      <w:r w:rsidRPr="00182CCF">
        <w:rPr>
          <w:color w:val="000000" w:themeColor="text1"/>
          <w:sz w:val="28"/>
          <w:szCs w:val="28"/>
        </w:rPr>
        <w:br/>
      </w:r>
      <w:r w:rsidRPr="00182CCF">
        <w:rPr>
          <w:rStyle w:val="markedcontent"/>
          <w:color w:val="000000" w:themeColor="text1"/>
          <w:sz w:val="28"/>
          <w:szCs w:val="28"/>
        </w:rPr>
        <w:t>применении технических средств, привлекаемыми к совершению контрольных</w:t>
      </w:r>
      <w:r w:rsidRPr="00182CCF">
        <w:rPr>
          <w:color w:val="000000" w:themeColor="text1"/>
          <w:sz w:val="28"/>
          <w:szCs w:val="28"/>
        </w:rPr>
        <w:br/>
      </w:r>
      <w:r w:rsidRPr="00182CCF">
        <w:rPr>
          <w:rStyle w:val="markedcontent"/>
          <w:color w:val="000000" w:themeColor="text1"/>
          <w:sz w:val="28"/>
          <w:szCs w:val="28"/>
        </w:rPr>
        <w:lastRenderedPageBreak/>
        <w:t>(надзорных) действий (далее – специалисты), могут использоваться фотосъемка,</w:t>
      </w:r>
      <w:r w:rsidRPr="00182CCF">
        <w:rPr>
          <w:color w:val="000000" w:themeColor="text1"/>
          <w:sz w:val="28"/>
          <w:szCs w:val="28"/>
        </w:rPr>
        <w:t xml:space="preserve"> </w:t>
      </w:r>
      <w:r w:rsidRPr="00182CCF">
        <w:rPr>
          <w:color w:val="000000" w:themeColor="text1"/>
          <w:sz w:val="28"/>
          <w:szCs w:val="28"/>
        </w:rPr>
        <w:tab/>
      </w:r>
      <w:r w:rsidRPr="00182CCF">
        <w:rPr>
          <w:rStyle w:val="markedcontent"/>
          <w:color w:val="000000" w:themeColor="text1"/>
          <w:sz w:val="28"/>
          <w:szCs w:val="28"/>
        </w:rPr>
        <w:t>ауди</w:t>
      </w:r>
      <w:proofErr w:type="gramStart"/>
      <w:r w:rsidRPr="00182CCF">
        <w:rPr>
          <w:rStyle w:val="markedcontent"/>
          <w:color w:val="000000" w:themeColor="text1"/>
          <w:sz w:val="28"/>
          <w:szCs w:val="28"/>
        </w:rPr>
        <w:t>о-</w:t>
      </w:r>
      <w:proofErr w:type="gramEnd"/>
      <w:r w:rsidRPr="00182CCF">
        <w:rPr>
          <w:rStyle w:val="markedcontent"/>
          <w:color w:val="000000" w:themeColor="text1"/>
          <w:sz w:val="28"/>
          <w:szCs w:val="28"/>
        </w:rPr>
        <w:t xml:space="preserve"> и </w:t>
      </w:r>
      <w:r w:rsidRPr="00182CCF">
        <w:rPr>
          <w:rStyle w:val="markedcontent"/>
          <w:color w:val="000000" w:themeColor="text1"/>
          <w:sz w:val="28"/>
          <w:szCs w:val="28"/>
        </w:rPr>
        <w:tab/>
        <w:t>видеозапись.</w:t>
      </w:r>
      <w:r w:rsidRPr="00182CCF">
        <w:rPr>
          <w:color w:val="000000" w:themeColor="text1"/>
          <w:sz w:val="28"/>
          <w:szCs w:val="28"/>
        </w:rPr>
        <w:br/>
      </w:r>
      <w:r w:rsidRPr="00182CCF">
        <w:rPr>
          <w:rStyle w:val="markedcontent"/>
          <w:color w:val="000000" w:themeColor="text1"/>
          <w:sz w:val="28"/>
          <w:szCs w:val="28"/>
        </w:rPr>
        <w:t xml:space="preserve">           Решение об использовании фотосъемки, ауди</w:t>
      </w:r>
      <w:proofErr w:type="gramStart"/>
      <w:r w:rsidRPr="00182CCF">
        <w:rPr>
          <w:rStyle w:val="markedcontent"/>
          <w:color w:val="000000" w:themeColor="text1"/>
          <w:sz w:val="28"/>
          <w:szCs w:val="28"/>
        </w:rPr>
        <w:t>о-</w:t>
      </w:r>
      <w:proofErr w:type="gramEnd"/>
      <w:r w:rsidRPr="00182CCF">
        <w:rPr>
          <w:rStyle w:val="markedcontent"/>
          <w:color w:val="000000" w:themeColor="text1"/>
          <w:sz w:val="28"/>
          <w:szCs w:val="28"/>
        </w:rPr>
        <w:t xml:space="preserve"> и видеозаписи, иных</w:t>
      </w:r>
      <w:r w:rsidRPr="00182CCF">
        <w:rPr>
          <w:color w:val="000000" w:themeColor="text1"/>
          <w:sz w:val="28"/>
          <w:szCs w:val="28"/>
        </w:rPr>
        <w:br/>
      </w:r>
      <w:r w:rsidRPr="00182CCF">
        <w:rPr>
          <w:rStyle w:val="markedcontent"/>
          <w:color w:val="000000" w:themeColor="text1"/>
          <w:sz w:val="28"/>
          <w:szCs w:val="28"/>
        </w:rPr>
        <w:t>способов фиксации доказательств нарушений обязательных требований</w:t>
      </w:r>
      <w:r w:rsidRPr="00182CCF">
        <w:rPr>
          <w:color w:val="000000" w:themeColor="text1"/>
          <w:sz w:val="28"/>
          <w:szCs w:val="28"/>
        </w:rPr>
        <w:br/>
      </w:r>
      <w:r w:rsidRPr="00182CCF">
        <w:rPr>
          <w:rStyle w:val="markedcontent"/>
          <w:color w:val="000000" w:themeColor="text1"/>
          <w:sz w:val="28"/>
          <w:szCs w:val="28"/>
        </w:rPr>
        <w:t>при осуществлении контрольных (надзорных) мероприятий, совершении</w:t>
      </w:r>
      <w:r w:rsidRPr="00182CCF">
        <w:rPr>
          <w:color w:val="000000" w:themeColor="text1"/>
          <w:sz w:val="28"/>
          <w:szCs w:val="28"/>
        </w:rPr>
        <w:br/>
      </w:r>
      <w:r w:rsidRPr="00182CCF">
        <w:rPr>
          <w:rStyle w:val="markedcontent"/>
          <w:color w:val="000000" w:themeColor="text1"/>
          <w:sz w:val="28"/>
          <w:szCs w:val="28"/>
        </w:rPr>
        <w:t>контрольных (надзорных) действий принимается должностными лицами</w:t>
      </w:r>
      <w:r w:rsidRPr="00182CCF">
        <w:rPr>
          <w:color w:val="000000" w:themeColor="text1"/>
          <w:sz w:val="28"/>
          <w:szCs w:val="28"/>
        </w:rPr>
        <w:br/>
      </w:r>
      <w:r w:rsidRPr="00182CCF">
        <w:rPr>
          <w:rStyle w:val="markedcontent"/>
          <w:color w:val="000000" w:themeColor="text1"/>
          <w:sz w:val="28"/>
          <w:szCs w:val="28"/>
        </w:rPr>
        <w:t xml:space="preserve">и </w:t>
      </w:r>
      <w:r w:rsidRPr="00182CCF">
        <w:rPr>
          <w:rStyle w:val="markedcontent"/>
          <w:color w:val="000000" w:themeColor="text1"/>
          <w:sz w:val="28"/>
          <w:szCs w:val="28"/>
        </w:rPr>
        <w:tab/>
        <w:t xml:space="preserve">специалистами </w:t>
      </w:r>
      <w:r w:rsidRPr="00182CCF">
        <w:rPr>
          <w:rStyle w:val="markedcontent"/>
          <w:color w:val="000000" w:themeColor="text1"/>
          <w:sz w:val="28"/>
          <w:szCs w:val="28"/>
        </w:rPr>
        <w:tab/>
        <w:t>самостоятельно.</w:t>
      </w:r>
      <w:r w:rsidRPr="00182CCF">
        <w:rPr>
          <w:color w:val="000000" w:themeColor="text1"/>
          <w:sz w:val="28"/>
          <w:szCs w:val="28"/>
        </w:rPr>
        <w:br/>
      </w:r>
      <w:r w:rsidRPr="00182CCF">
        <w:rPr>
          <w:rStyle w:val="markedcontent"/>
          <w:color w:val="000000" w:themeColor="text1"/>
          <w:sz w:val="28"/>
          <w:szCs w:val="28"/>
        </w:rPr>
        <w:t xml:space="preserve">         Для фиксации доказательств нарушений обязательных требований могут</w:t>
      </w:r>
      <w:r w:rsidRPr="00182CCF">
        <w:rPr>
          <w:color w:val="000000" w:themeColor="text1"/>
          <w:sz w:val="28"/>
          <w:szCs w:val="28"/>
        </w:rPr>
        <w:br/>
      </w:r>
      <w:r w:rsidRPr="00182CCF">
        <w:rPr>
          <w:rStyle w:val="markedcontent"/>
          <w:color w:val="000000" w:themeColor="text1"/>
          <w:sz w:val="28"/>
          <w:szCs w:val="28"/>
        </w:rPr>
        <w:t>быть использованы любые имеющиеся в распоряжении технические средства</w:t>
      </w:r>
      <w:r w:rsidRPr="00182CCF">
        <w:rPr>
          <w:color w:val="000000" w:themeColor="text1"/>
          <w:sz w:val="28"/>
          <w:szCs w:val="28"/>
        </w:rPr>
        <w:br/>
      </w:r>
      <w:r w:rsidRPr="00182CCF">
        <w:rPr>
          <w:rStyle w:val="markedcontent"/>
          <w:color w:val="000000" w:themeColor="text1"/>
          <w:sz w:val="28"/>
          <w:szCs w:val="28"/>
        </w:rPr>
        <w:t>фотосъемки, ауди</w:t>
      </w:r>
      <w:proofErr w:type="gramStart"/>
      <w:r w:rsidRPr="00182CCF">
        <w:rPr>
          <w:rStyle w:val="markedcontent"/>
          <w:color w:val="000000" w:themeColor="text1"/>
          <w:sz w:val="28"/>
          <w:szCs w:val="28"/>
        </w:rPr>
        <w:t>о-</w:t>
      </w:r>
      <w:proofErr w:type="gramEnd"/>
      <w:r w:rsidRPr="00182CCF">
        <w:rPr>
          <w:rStyle w:val="markedcontent"/>
          <w:color w:val="000000" w:themeColor="text1"/>
          <w:sz w:val="28"/>
          <w:szCs w:val="28"/>
        </w:rPr>
        <w:t xml:space="preserve"> и видеозаписи. Информация о проведении фотосъемки,</w:t>
      </w:r>
      <w:r w:rsidRPr="00182CCF">
        <w:rPr>
          <w:color w:val="000000" w:themeColor="text1"/>
          <w:sz w:val="28"/>
          <w:szCs w:val="28"/>
        </w:rPr>
        <w:br/>
      </w:r>
      <w:r w:rsidRPr="00182CCF">
        <w:rPr>
          <w:rStyle w:val="markedcontent"/>
          <w:color w:val="000000" w:themeColor="text1"/>
          <w:sz w:val="28"/>
          <w:szCs w:val="28"/>
        </w:rPr>
        <w:t>ауди</w:t>
      </w:r>
      <w:proofErr w:type="gramStart"/>
      <w:r w:rsidRPr="00182CCF">
        <w:rPr>
          <w:rStyle w:val="markedcontent"/>
          <w:color w:val="000000" w:themeColor="text1"/>
          <w:sz w:val="28"/>
          <w:szCs w:val="28"/>
        </w:rPr>
        <w:t>о-</w:t>
      </w:r>
      <w:proofErr w:type="gramEnd"/>
      <w:r w:rsidRPr="00182CCF">
        <w:rPr>
          <w:rStyle w:val="markedcontent"/>
          <w:color w:val="000000" w:themeColor="text1"/>
          <w:sz w:val="28"/>
          <w:szCs w:val="28"/>
        </w:rPr>
        <w:t xml:space="preserve"> и видеозаписи и использованных для этих целей технических средствах</w:t>
      </w:r>
      <w:r w:rsidRPr="00182CCF">
        <w:rPr>
          <w:color w:val="000000" w:themeColor="text1"/>
          <w:sz w:val="28"/>
          <w:szCs w:val="28"/>
        </w:rPr>
        <w:br/>
      </w:r>
      <w:r w:rsidRPr="00182CCF">
        <w:rPr>
          <w:rStyle w:val="markedcontent"/>
          <w:color w:val="000000" w:themeColor="text1"/>
          <w:sz w:val="28"/>
          <w:szCs w:val="28"/>
        </w:rPr>
        <w:t>отражается в акте контрольного (надзорного) мероприятия.</w:t>
      </w:r>
      <w:r w:rsidRPr="00182CCF">
        <w:rPr>
          <w:color w:val="000000" w:themeColor="text1"/>
          <w:sz w:val="28"/>
          <w:szCs w:val="28"/>
        </w:rPr>
        <w:br/>
      </w:r>
      <w:r w:rsidRPr="00182CCF">
        <w:rPr>
          <w:rStyle w:val="markedcontent"/>
          <w:color w:val="000000" w:themeColor="text1"/>
          <w:sz w:val="28"/>
          <w:szCs w:val="28"/>
        </w:rPr>
        <w:t xml:space="preserve">         Проведение фотосъемки, ауди</w:t>
      </w:r>
      <w:proofErr w:type="gramStart"/>
      <w:r w:rsidRPr="00182CCF">
        <w:rPr>
          <w:rStyle w:val="markedcontent"/>
          <w:color w:val="000000" w:themeColor="text1"/>
          <w:sz w:val="28"/>
          <w:szCs w:val="28"/>
        </w:rPr>
        <w:t>о-</w:t>
      </w:r>
      <w:proofErr w:type="gramEnd"/>
      <w:r w:rsidRPr="00182CCF">
        <w:rPr>
          <w:rStyle w:val="markedcontent"/>
          <w:color w:val="000000" w:themeColor="text1"/>
          <w:sz w:val="28"/>
          <w:szCs w:val="28"/>
        </w:rPr>
        <w:t xml:space="preserve"> и видеозаписи осуществляется</w:t>
      </w:r>
      <w:r w:rsidRPr="00182CCF">
        <w:rPr>
          <w:color w:val="000000" w:themeColor="text1"/>
          <w:sz w:val="28"/>
          <w:szCs w:val="28"/>
        </w:rPr>
        <w:br/>
      </w:r>
      <w:r w:rsidRPr="00182CCF">
        <w:rPr>
          <w:rStyle w:val="markedcontent"/>
          <w:color w:val="000000" w:themeColor="text1"/>
          <w:sz w:val="28"/>
          <w:szCs w:val="28"/>
        </w:rPr>
        <w:t xml:space="preserve">с </w:t>
      </w:r>
      <w:r w:rsidRPr="00182CCF">
        <w:rPr>
          <w:rStyle w:val="markedcontent"/>
          <w:color w:val="000000" w:themeColor="text1"/>
          <w:sz w:val="28"/>
          <w:szCs w:val="28"/>
        </w:rPr>
        <w:tab/>
        <w:t>обязательным уведомлением контролируемого лица.</w:t>
      </w:r>
      <w:r w:rsidRPr="00182CCF">
        <w:rPr>
          <w:color w:val="000000" w:themeColor="text1"/>
          <w:sz w:val="28"/>
          <w:szCs w:val="28"/>
        </w:rPr>
        <w:br/>
      </w:r>
      <w:r w:rsidRPr="00182CCF">
        <w:rPr>
          <w:rStyle w:val="markedcontent"/>
          <w:color w:val="000000" w:themeColor="text1"/>
          <w:sz w:val="28"/>
          <w:szCs w:val="28"/>
        </w:rPr>
        <w:t>Фиксация нарушений обязательных требований при помощи фотосъемки</w:t>
      </w:r>
      <w:r w:rsidRPr="00182CCF">
        <w:rPr>
          <w:color w:val="000000" w:themeColor="text1"/>
          <w:sz w:val="28"/>
          <w:szCs w:val="28"/>
        </w:rPr>
        <w:br/>
      </w:r>
      <w:r w:rsidRPr="00182CCF">
        <w:rPr>
          <w:rStyle w:val="markedcontent"/>
          <w:color w:val="000000" w:themeColor="text1"/>
          <w:sz w:val="28"/>
          <w:szCs w:val="28"/>
        </w:rPr>
        <w:t>производится не менее чем двумя снимками каждого из выявленных нарушений</w:t>
      </w:r>
      <w:r w:rsidRPr="00182CCF">
        <w:rPr>
          <w:color w:val="000000" w:themeColor="text1"/>
          <w:sz w:val="28"/>
          <w:szCs w:val="28"/>
        </w:rPr>
        <w:t xml:space="preserve"> </w:t>
      </w:r>
      <w:r w:rsidRPr="00182CCF">
        <w:rPr>
          <w:color w:val="000000" w:themeColor="text1"/>
          <w:sz w:val="28"/>
          <w:szCs w:val="28"/>
        </w:rPr>
        <w:tab/>
      </w:r>
      <w:r w:rsidRPr="00182CCF">
        <w:rPr>
          <w:rStyle w:val="markedcontent"/>
          <w:color w:val="000000" w:themeColor="text1"/>
          <w:sz w:val="28"/>
          <w:szCs w:val="28"/>
        </w:rPr>
        <w:t xml:space="preserve">обязательных </w:t>
      </w:r>
      <w:r w:rsidRPr="00182CCF">
        <w:rPr>
          <w:rStyle w:val="markedcontent"/>
          <w:color w:val="000000" w:themeColor="text1"/>
          <w:sz w:val="28"/>
          <w:szCs w:val="28"/>
        </w:rPr>
        <w:tab/>
        <w:t>требований.</w:t>
      </w:r>
      <w:r w:rsidRPr="00182CCF">
        <w:rPr>
          <w:color w:val="000000" w:themeColor="text1"/>
          <w:sz w:val="28"/>
          <w:szCs w:val="28"/>
        </w:rPr>
        <w:br/>
      </w:r>
      <w:r w:rsidRPr="00182CCF">
        <w:rPr>
          <w:rStyle w:val="markedcontent"/>
          <w:color w:val="000000" w:themeColor="text1"/>
          <w:sz w:val="28"/>
          <w:szCs w:val="28"/>
        </w:rPr>
        <w:t xml:space="preserve">        Ауди</w:t>
      </w:r>
      <w:proofErr w:type="gramStart"/>
      <w:r w:rsidRPr="00182CCF">
        <w:rPr>
          <w:rStyle w:val="markedcontent"/>
          <w:color w:val="000000" w:themeColor="text1"/>
          <w:sz w:val="28"/>
          <w:szCs w:val="28"/>
        </w:rPr>
        <w:t>о-</w:t>
      </w:r>
      <w:proofErr w:type="gramEnd"/>
      <w:r w:rsidRPr="00182CCF">
        <w:rPr>
          <w:rStyle w:val="markedcontent"/>
          <w:color w:val="000000" w:themeColor="text1"/>
          <w:sz w:val="28"/>
          <w:szCs w:val="28"/>
        </w:rPr>
        <w:t xml:space="preserve"> и видеозапись осуществляется в ходе проведения контрольного</w:t>
      </w:r>
      <w:r w:rsidRPr="00182CCF">
        <w:rPr>
          <w:color w:val="000000" w:themeColor="text1"/>
          <w:sz w:val="28"/>
          <w:szCs w:val="28"/>
        </w:rPr>
        <w:br/>
      </w:r>
      <w:r w:rsidRPr="00182CCF">
        <w:rPr>
          <w:rStyle w:val="markedcontent"/>
          <w:color w:val="000000" w:themeColor="text1"/>
          <w:sz w:val="28"/>
          <w:szCs w:val="28"/>
        </w:rPr>
        <w:t>(надзорного) мероприятия непрерывно с уведомлением в начале и конце записи</w:t>
      </w:r>
      <w:r w:rsidRPr="00182CCF">
        <w:rPr>
          <w:color w:val="000000" w:themeColor="text1"/>
          <w:sz w:val="28"/>
          <w:szCs w:val="28"/>
        </w:rPr>
        <w:br/>
      </w:r>
      <w:r w:rsidRPr="00182CCF">
        <w:rPr>
          <w:rStyle w:val="markedcontent"/>
          <w:color w:val="000000" w:themeColor="text1"/>
          <w:sz w:val="28"/>
          <w:szCs w:val="28"/>
        </w:rPr>
        <w:t>о дате, месте, времени начала и окончания осуществления записи. В ходе записи</w:t>
      </w:r>
      <w:r w:rsidRPr="00182CCF">
        <w:rPr>
          <w:color w:val="000000" w:themeColor="text1"/>
          <w:sz w:val="28"/>
          <w:szCs w:val="28"/>
        </w:rPr>
        <w:t xml:space="preserve"> </w:t>
      </w:r>
      <w:r w:rsidRPr="00182CCF">
        <w:rPr>
          <w:rStyle w:val="markedcontent"/>
          <w:color w:val="000000" w:themeColor="text1"/>
          <w:sz w:val="28"/>
          <w:szCs w:val="28"/>
        </w:rPr>
        <w:t xml:space="preserve">подробно </w:t>
      </w:r>
      <w:proofErr w:type="gramStart"/>
      <w:r w:rsidRPr="00182CCF">
        <w:rPr>
          <w:rStyle w:val="markedcontent"/>
          <w:color w:val="000000" w:themeColor="text1"/>
          <w:sz w:val="28"/>
          <w:szCs w:val="28"/>
        </w:rPr>
        <w:t>фиксируются и указываются</w:t>
      </w:r>
      <w:proofErr w:type="gramEnd"/>
      <w:r w:rsidRPr="00182CCF">
        <w:rPr>
          <w:rStyle w:val="markedcontent"/>
          <w:color w:val="000000" w:themeColor="text1"/>
          <w:sz w:val="28"/>
          <w:szCs w:val="28"/>
        </w:rPr>
        <w:t xml:space="preserve"> место и характер выявленного нарушения</w:t>
      </w:r>
      <w:r w:rsidRPr="00182CCF">
        <w:rPr>
          <w:color w:val="000000" w:themeColor="text1"/>
          <w:sz w:val="28"/>
          <w:szCs w:val="28"/>
        </w:rPr>
        <w:t xml:space="preserve"> </w:t>
      </w:r>
      <w:r w:rsidRPr="00182CCF">
        <w:rPr>
          <w:rStyle w:val="markedcontent"/>
          <w:color w:val="000000" w:themeColor="text1"/>
          <w:sz w:val="28"/>
          <w:szCs w:val="28"/>
        </w:rPr>
        <w:t>обязательных требований.</w:t>
      </w: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         Результаты проведения фотосъемки, ауди</w:t>
      </w:r>
      <w:proofErr w:type="gramStart"/>
      <w:r w:rsidRPr="00182CCF">
        <w:rPr>
          <w:rFonts w:ascii="Times New Roman" w:hAnsi="Times New Roman" w:cs="Times New Roman"/>
          <w:bCs/>
          <w:color w:val="000000" w:themeColor="text1"/>
          <w:sz w:val="28"/>
          <w:szCs w:val="28"/>
        </w:rPr>
        <w:t>о-</w:t>
      </w:r>
      <w:proofErr w:type="gramEnd"/>
      <w:r w:rsidRPr="00182CCF">
        <w:rPr>
          <w:rFonts w:ascii="Times New Roman" w:hAnsi="Times New Roman" w:cs="Times New Roman"/>
          <w:bCs/>
          <w:color w:val="000000" w:themeColor="text1"/>
          <w:sz w:val="28"/>
          <w:szCs w:val="28"/>
        </w:rPr>
        <w:t xml:space="preserve"> и видеозаписи являются приложением к акту контрольного (надзорного) мероприятия. Использование фотосъемки, ауди</w:t>
      </w:r>
      <w:proofErr w:type="gramStart"/>
      <w:r w:rsidRPr="00182CCF">
        <w:rPr>
          <w:rFonts w:ascii="Times New Roman" w:hAnsi="Times New Roman" w:cs="Times New Roman"/>
          <w:bCs/>
          <w:color w:val="000000" w:themeColor="text1"/>
          <w:sz w:val="28"/>
          <w:szCs w:val="28"/>
        </w:rPr>
        <w:t>о-</w:t>
      </w:r>
      <w:proofErr w:type="gramEnd"/>
      <w:r w:rsidRPr="00182CCF">
        <w:rPr>
          <w:rFonts w:ascii="Times New Roman" w:hAnsi="Times New Roman" w:cs="Times New Roman"/>
          <w:bCs/>
          <w:color w:val="000000" w:themeColor="text1"/>
          <w:sz w:val="28"/>
          <w:szCs w:val="28"/>
        </w:rPr>
        <w:t xml:space="preserve">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11.5. При проведении контрольного (надзорного)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w:t>
      </w: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 а также сообщается учетный номер контрольного (надзорного) мероприятия в ЕРКНМ.</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11.6. </w:t>
      </w:r>
      <w:proofErr w:type="gramStart"/>
      <w:r w:rsidRPr="00182CCF">
        <w:rPr>
          <w:rFonts w:ascii="Times New Roman" w:hAnsi="Times New Roman" w:cs="Times New Roman"/>
          <w:bCs/>
          <w:color w:val="000000" w:themeColor="text1"/>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w:t>
      </w:r>
      <w:proofErr w:type="gramEnd"/>
      <w:r w:rsidRPr="00182CCF">
        <w:rPr>
          <w:rFonts w:ascii="Times New Roman" w:hAnsi="Times New Roman" w:cs="Times New Roman"/>
          <w:bCs/>
          <w:color w:val="000000" w:themeColor="text1"/>
          <w:sz w:val="28"/>
          <w:szCs w:val="28"/>
        </w:rPr>
        <w:t xml:space="preserve"> ЕПГУ.</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color w:val="000000" w:themeColor="text1"/>
          <w:sz w:val="28"/>
          <w:szCs w:val="28"/>
          <w:lang w:eastAsia="ru-RU"/>
        </w:rPr>
        <w:lastRenderedPageBreak/>
        <w:t xml:space="preserve">11.7. </w:t>
      </w:r>
      <w:proofErr w:type="gramStart"/>
      <w:r w:rsidRPr="00182CCF">
        <w:rPr>
          <w:rFonts w:ascii="Times New Roman" w:hAnsi="Times New Roman" w:cs="Times New Roman"/>
          <w:color w:val="000000" w:themeColor="text1"/>
          <w:sz w:val="28"/>
          <w:szCs w:val="28"/>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3" w:anchor="/document/74449814/entry/21" w:history="1">
        <w:r w:rsidRPr="00182CCF">
          <w:rPr>
            <w:rFonts w:ascii="Times New Roman" w:hAnsi="Times New Roman" w:cs="Times New Roman"/>
            <w:color w:val="000000" w:themeColor="text1"/>
            <w:sz w:val="28"/>
            <w:szCs w:val="28"/>
            <w:lang w:eastAsia="ru-RU"/>
          </w:rPr>
          <w:t>статьей 21</w:t>
        </w:r>
      </w:hyperlink>
      <w:r w:rsidRPr="00182CCF">
        <w:rPr>
          <w:rFonts w:ascii="Times New Roman" w:hAnsi="Times New Roman" w:cs="Times New Roman"/>
          <w:color w:val="000000" w:themeColor="text1"/>
          <w:sz w:val="28"/>
          <w:szCs w:val="28"/>
          <w:lang w:eastAsia="ru-RU"/>
        </w:rPr>
        <w:t xml:space="preserve"> </w:t>
      </w:r>
      <w:r w:rsidRPr="00182CCF">
        <w:rPr>
          <w:rStyle w:val="markedcontent"/>
          <w:rFonts w:ascii="Times New Roman" w:hAnsi="Times New Roman" w:cs="Times New Roman"/>
          <w:color w:val="000000" w:themeColor="text1"/>
          <w:sz w:val="28"/>
          <w:szCs w:val="28"/>
        </w:rPr>
        <w:t xml:space="preserve">Федерального закона № 248-ФЗ </w:t>
      </w:r>
      <w:r w:rsidRPr="00182CCF">
        <w:rPr>
          <w:rFonts w:ascii="Times New Roman" w:hAnsi="Times New Roman" w:cs="Times New Roman"/>
          <w:color w:val="000000" w:themeColor="text1"/>
          <w:sz w:val="28"/>
          <w:szCs w:val="28"/>
          <w:lang w:eastAsia="ru-RU"/>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w:t>
      </w:r>
      <w:proofErr w:type="gramEnd"/>
      <w:r w:rsidRPr="00182CCF">
        <w:rPr>
          <w:rFonts w:ascii="Times New Roman" w:hAnsi="Times New Roman" w:cs="Times New Roman"/>
          <w:color w:val="000000" w:themeColor="text1"/>
          <w:sz w:val="28"/>
          <w:szCs w:val="28"/>
          <w:lang w:eastAsia="ru-RU"/>
        </w:rPr>
        <w:t xml:space="preserve">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182CCF">
        <w:rPr>
          <w:rFonts w:ascii="Times New Roman" w:hAnsi="Times New Roman" w:cs="Times New Roman"/>
          <w:bCs/>
          <w:color w:val="000000" w:themeColor="text1"/>
          <w:sz w:val="28"/>
          <w:szCs w:val="28"/>
        </w:rPr>
        <w:t xml:space="preserve"> </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11.8. 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 отсутствия контролируемого лица на момент проведения контрольного</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(надзорного) мероприятия в связи с нахождением в служебной командировке, отпуске (при предоставлении подтверждающих документов);</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2) 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 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мероприятия, на бумажном носителе на почтовый адрес, указанный в решении о проведении контрольного (надзорного) мероприятия, или в форме электронного документа, в том числе через ФГИС ЕПГУ.</w:t>
      </w: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          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w:t>
      </w: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переносится на срок до устранения причин, препятствующих присутствию при проведении контрольного (надзорного) мероприятия.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11.9. В </w:t>
      </w:r>
      <w:proofErr w:type="gramStart"/>
      <w:r w:rsidRPr="00182CCF">
        <w:rPr>
          <w:rFonts w:ascii="Times New Roman" w:hAnsi="Times New Roman" w:cs="Times New Roman"/>
          <w:bCs/>
          <w:color w:val="000000" w:themeColor="text1"/>
          <w:sz w:val="28"/>
          <w:szCs w:val="28"/>
        </w:rPr>
        <w:t>случае</w:t>
      </w:r>
      <w:proofErr w:type="gramEnd"/>
      <w:r w:rsidRPr="00182CCF">
        <w:rPr>
          <w:rFonts w:ascii="Times New Roman" w:hAnsi="Times New Roman" w:cs="Times New Roman"/>
          <w:bCs/>
          <w:color w:val="000000" w:themeColor="text1"/>
          <w:sz w:val="28"/>
          <w:szCs w:val="28"/>
        </w:rPr>
        <w:t xml:space="preserve">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11.10. В </w:t>
      </w:r>
      <w:proofErr w:type="gramStart"/>
      <w:r w:rsidRPr="00182CCF">
        <w:rPr>
          <w:rFonts w:ascii="Times New Roman" w:hAnsi="Times New Roman" w:cs="Times New Roman"/>
          <w:bCs/>
          <w:color w:val="000000" w:themeColor="text1"/>
          <w:sz w:val="28"/>
          <w:szCs w:val="28"/>
        </w:rPr>
        <w:t>случае</w:t>
      </w:r>
      <w:proofErr w:type="gramEnd"/>
      <w:r w:rsidRPr="00182CCF">
        <w:rPr>
          <w:rFonts w:ascii="Times New Roman" w:hAnsi="Times New Roman" w:cs="Times New Roman"/>
          <w:bCs/>
          <w:color w:val="000000" w:themeColor="text1"/>
          <w:sz w:val="28"/>
          <w:szCs w:val="28"/>
        </w:rPr>
        <w:t xml:space="preserve"> выявления при проведении контрольного (надзорного) 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w:t>
      </w:r>
      <w:r w:rsidRPr="00182CCF">
        <w:rPr>
          <w:rFonts w:ascii="Times New Roman" w:hAnsi="Times New Roman" w:cs="Times New Roman"/>
          <w:color w:val="000000" w:themeColor="text1"/>
          <w:sz w:val="28"/>
          <w:szCs w:val="28"/>
        </w:rPr>
        <w:t>обязательных требований</w:t>
      </w:r>
      <w:r w:rsidRPr="00182CCF">
        <w:rPr>
          <w:rFonts w:ascii="Times New Roman" w:hAnsi="Times New Roman" w:cs="Times New Roman"/>
          <w:bCs/>
          <w:color w:val="000000" w:themeColor="text1"/>
          <w:sz w:val="28"/>
          <w:szCs w:val="28"/>
        </w:rPr>
        <w:t xml:space="preserve"> с указанием разумных сроков их </w:t>
      </w:r>
      <w:r w:rsidRPr="00182CCF">
        <w:rPr>
          <w:rFonts w:ascii="Times New Roman" w:hAnsi="Times New Roman" w:cs="Times New Roman"/>
          <w:bCs/>
          <w:color w:val="000000" w:themeColor="text1"/>
          <w:sz w:val="28"/>
          <w:szCs w:val="28"/>
        </w:rPr>
        <w:lastRenderedPageBreak/>
        <w:t>устранения и (или) о проведении мероприятий по предотвращению причинения вреда (ущерба) охраняемым законом ценностям;</w:t>
      </w:r>
    </w:p>
    <w:p w:rsidR="00182CCF" w:rsidRPr="00182CCF" w:rsidRDefault="00182CCF" w:rsidP="00182CCF">
      <w:pPr>
        <w:pStyle w:val="ConsPlusNormal"/>
        <w:jc w:val="both"/>
        <w:rPr>
          <w:rFonts w:ascii="Times New Roman" w:hAnsi="Times New Roman" w:cs="Times New Roman"/>
          <w:bCs/>
          <w:color w:val="000000" w:themeColor="text1"/>
          <w:sz w:val="28"/>
          <w:szCs w:val="28"/>
        </w:rPr>
      </w:pPr>
      <w:proofErr w:type="gramStart"/>
      <w:r w:rsidRPr="00182CCF">
        <w:rPr>
          <w:rFonts w:ascii="Times New Roman" w:hAnsi="Times New Roman" w:cs="Times New Roman"/>
          <w:bCs/>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w:t>
      </w:r>
      <w:proofErr w:type="gramEnd"/>
      <w:r w:rsidRPr="00182CCF">
        <w:rPr>
          <w:rFonts w:ascii="Times New Roman" w:hAnsi="Times New Roman" w:cs="Times New Roman"/>
          <w:bCs/>
          <w:color w:val="000000" w:themeColor="text1"/>
          <w:sz w:val="28"/>
          <w:szCs w:val="28"/>
        </w:rPr>
        <w:t xml:space="preserve">) </w:t>
      </w:r>
      <w:proofErr w:type="gramStart"/>
      <w:r w:rsidRPr="00182CCF">
        <w:rPr>
          <w:rFonts w:ascii="Times New Roman" w:hAnsi="Times New Roman" w:cs="Times New Roman"/>
          <w:bCs/>
          <w:color w:val="000000" w:themeColor="text1"/>
          <w:sz w:val="28"/>
          <w:szCs w:val="28"/>
        </w:rPr>
        <w:t>пользующихся</w:t>
      </w:r>
      <w:proofErr w:type="gramEnd"/>
      <w:r w:rsidRPr="00182CCF">
        <w:rPr>
          <w:rFonts w:ascii="Times New Roman" w:hAnsi="Times New Roman" w:cs="Times New Roman"/>
          <w:bCs/>
          <w:color w:val="000000" w:themeColor="text1"/>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3)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2CCF" w:rsidRPr="00182CCF" w:rsidRDefault="00182CCF" w:rsidP="00182CCF">
      <w:pPr>
        <w:pStyle w:val="ConsPlusNormal"/>
        <w:jc w:val="both"/>
        <w:rPr>
          <w:rFonts w:ascii="Times New Roman" w:hAnsi="Times New Roman" w:cs="Times New Roman"/>
          <w:bCs/>
          <w:color w:val="000000" w:themeColor="text1"/>
          <w:sz w:val="28"/>
          <w:szCs w:val="28"/>
        </w:rPr>
      </w:pPr>
      <w:proofErr w:type="gramStart"/>
      <w:r w:rsidRPr="00182CCF">
        <w:rPr>
          <w:rFonts w:ascii="Times New Roman" w:hAnsi="Times New Roman" w:cs="Times New Roman"/>
          <w:bCs/>
          <w:color w:val="000000" w:themeColor="text1"/>
          <w:sz w:val="28"/>
          <w:szCs w:val="28"/>
        </w:rPr>
        <w:t xml:space="preserve">4) </w:t>
      </w:r>
      <w:r w:rsidRPr="00182CCF">
        <w:rPr>
          <w:rFonts w:ascii="Times New Roman" w:hAnsi="Times New Roman" w:cs="Times New Roman"/>
          <w:color w:val="000000" w:themeColor="text1"/>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5) 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11.11. 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w:t>
      </w:r>
      <w:proofErr w:type="gramStart"/>
      <w:r w:rsidRPr="00182CCF">
        <w:rPr>
          <w:rFonts w:ascii="Times New Roman" w:hAnsi="Times New Roman" w:cs="Times New Roman"/>
          <w:bCs/>
          <w:color w:val="000000" w:themeColor="text1"/>
          <w:sz w:val="28"/>
          <w:szCs w:val="28"/>
        </w:rPr>
        <w:t>предусмотрена</w:t>
      </w:r>
      <w:proofErr w:type="gramEnd"/>
      <w:r w:rsidRPr="00182CCF">
        <w:rPr>
          <w:rFonts w:ascii="Times New Roman" w:hAnsi="Times New Roman" w:cs="Times New Roman"/>
          <w:bCs/>
          <w:color w:val="000000" w:themeColor="text1"/>
          <w:sz w:val="28"/>
          <w:szCs w:val="28"/>
        </w:rPr>
        <w:t xml:space="preserve"> административная и</w:t>
      </w: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 иная ответственность, в акте контрольного (надзорного) мероприятия указывается информация о наличии признаков выявленного нарушения.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11.12. </w:t>
      </w:r>
      <w:proofErr w:type="gramStart"/>
      <w:r w:rsidRPr="00182CCF">
        <w:rPr>
          <w:rFonts w:ascii="Times New Roman" w:hAnsi="Times New Roman" w:cs="Times New Roman"/>
          <w:bCs/>
          <w:color w:val="000000" w:themeColor="text1"/>
          <w:sz w:val="28"/>
          <w:szCs w:val="28"/>
        </w:rPr>
        <w:t>В случае выявления при проведении контрольного (надзорного)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(надзорного) 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roofErr w:type="gramEnd"/>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lastRenderedPageBreak/>
        <w:t>11.13. При организации и осуществлении муниципального контроля в рамках межведомственного информационного взаимодействия контрольный (надзорный)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 xml:space="preserve">12. </w:t>
      </w:r>
      <w:r w:rsidRPr="00182CCF">
        <w:rPr>
          <w:rFonts w:ascii="Times New Roman" w:hAnsi="Times New Roman" w:cs="Times New Roman"/>
          <w:b/>
          <w:color w:val="000000" w:themeColor="text1"/>
          <w:sz w:val="28"/>
          <w:szCs w:val="28"/>
        </w:rPr>
        <w:t>Предписание об устранении выявленных нарушений обязательных требований</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12.1.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12.2.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2) срок устранения выявленного нарушения обязательных требований с указанием конкретной даты;</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3) перечень рекомендованных мероприятий по устранению выявленного нарушения обязательных требований;</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 xml:space="preserve">12.3. В </w:t>
      </w:r>
      <w:proofErr w:type="gramStart"/>
      <w:r w:rsidRPr="00182CCF">
        <w:rPr>
          <w:color w:val="000000" w:themeColor="text1"/>
          <w:sz w:val="28"/>
          <w:szCs w:val="28"/>
        </w:rPr>
        <w:t>случае</w:t>
      </w:r>
      <w:proofErr w:type="gramEnd"/>
      <w:r w:rsidRPr="00182CCF">
        <w:rPr>
          <w:color w:val="000000" w:themeColor="text1"/>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w:t>
      </w:r>
      <w:proofErr w:type="gramStart"/>
      <w:r w:rsidRPr="00182CCF">
        <w:rPr>
          <w:color w:val="000000" w:themeColor="text1"/>
          <w:sz w:val="28"/>
          <w:szCs w:val="28"/>
        </w:rPr>
        <w:t>случае</w:t>
      </w:r>
      <w:proofErr w:type="gramEnd"/>
      <w:r w:rsidRPr="00182CCF">
        <w:rPr>
          <w:color w:val="000000" w:themeColor="text1"/>
          <w:sz w:val="28"/>
          <w:szCs w:val="28"/>
        </w:rPr>
        <w:t xml:space="preserve">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 xml:space="preserve">12.4. Контрольный (надзорный) орган может отменить предписание об устранении выявленных нарушений обязательных требований в случаях, установленных </w:t>
      </w:r>
      <w:r w:rsidRPr="00182CCF">
        <w:rPr>
          <w:rStyle w:val="markedcontent"/>
          <w:color w:val="000000" w:themeColor="text1"/>
          <w:sz w:val="28"/>
          <w:szCs w:val="28"/>
        </w:rPr>
        <w:t>Федеральным законом № 248-ФЗ</w:t>
      </w:r>
      <w:r w:rsidRPr="00182CCF">
        <w:rPr>
          <w:color w:val="000000" w:themeColor="text1"/>
          <w:sz w:val="28"/>
          <w:szCs w:val="28"/>
        </w:rPr>
        <w:t>.</w:t>
      </w:r>
    </w:p>
    <w:p w:rsidR="00182CCF" w:rsidRPr="00182CCF" w:rsidRDefault="00182CCF" w:rsidP="00182CCF">
      <w:pPr>
        <w:pStyle w:val="aa"/>
        <w:ind w:firstLine="708"/>
        <w:jc w:val="both"/>
        <w:rPr>
          <w:color w:val="000000" w:themeColor="text1"/>
          <w:sz w:val="28"/>
          <w:szCs w:val="28"/>
        </w:rPr>
      </w:pPr>
      <w:r w:rsidRPr="00182CCF">
        <w:rPr>
          <w:color w:val="000000" w:themeColor="text1"/>
          <w:sz w:val="28"/>
          <w:szCs w:val="28"/>
        </w:rPr>
        <w:t xml:space="preserve">12.5.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в соответствии со ст. 90.2. </w:t>
      </w:r>
      <w:r w:rsidRPr="00182CCF">
        <w:rPr>
          <w:rStyle w:val="markedcontent"/>
          <w:color w:val="000000" w:themeColor="text1"/>
          <w:sz w:val="28"/>
          <w:szCs w:val="28"/>
        </w:rPr>
        <w:t>Федерального закона № 248-ФЗ.</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lastRenderedPageBreak/>
        <w:t>13. Контрольные (надзорные) мероприятия,</w:t>
      </w:r>
    </w:p>
    <w:p w:rsidR="00182CCF" w:rsidRPr="00182CCF" w:rsidRDefault="00182CCF" w:rsidP="00182CCF">
      <w:pPr>
        <w:pStyle w:val="ConsPlusNormal"/>
        <w:jc w:val="both"/>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контрольные (надзорные) мероприятия без взаимодействия</w:t>
      </w:r>
    </w:p>
    <w:p w:rsidR="00182CCF" w:rsidRPr="00182CCF" w:rsidRDefault="00182CCF" w:rsidP="00182CCF">
      <w:pPr>
        <w:pStyle w:val="ConsPlusNormal"/>
        <w:jc w:val="both"/>
        <w:rPr>
          <w:rFonts w:ascii="Times New Roman" w:hAnsi="Times New Roman" w:cs="Times New Roman"/>
          <w:b/>
          <w:bCs/>
          <w:color w:val="000000" w:themeColor="text1"/>
          <w:sz w:val="28"/>
          <w:szCs w:val="28"/>
        </w:rPr>
      </w:pP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13.1. Взаимодействие с контролируемым лицом осуществляется при проведении следующих контрольных (надзорных) мероприятий:</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 инспекционный визит;</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2) документарная проверка;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3) выездная проверка.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13.2. Без взаимодействия с контролируемым лицом проводятся </w:t>
      </w:r>
      <w:proofErr w:type="gramStart"/>
      <w:r w:rsidRPr="00182CCF">
        <w:rPr>
          <w:rFonts w:ascii="Times New Roman" w:hAnsi="Times New Roman" w:cs="Times New Roman"/>
          <w:bCs/>
          <w:color w:val="000000" w:themeColor="text1"/>
          <w:sz w:val="28"/>
          <w:szCs w:val="28"/>
        </w:rPr>
        <w:t>следующие</w:t>
      </w:r>
      <w:proofErr w:type="gramEnd"/>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контрольные (надзорные) мероприятия: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 наблюдение за соблюдением обязательных требований;</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2) выездное обследование.</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13.3. Оценка соблюдения контролируемыми лицами </w:t>
      </w:r>
      <w:proofErr w:type="gramStart"/>
      <w:r w:rsidRPr="00182CCF">
        <w:rPr>
          <w:rFonts w:ascii="Times New Roman" w:hAnsi="Times New Roman" w:cs="Times New Roman"/>
          <w:bCs/>
          <w:color w:val="000000" w:themeColor="text1"/>
          <w:sz w:val="28"/>
          <w:szCs w:val="28"/>
        </w:rPr>
        <w:t>обязательных</w:t>
      </w:r>
      <w:proofErr w:type="gramEnd"/>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13.4.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 осмотр;</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2) опрос;</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3) получение письменных объяснений;</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4) истребование документов;</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5) инструментальное обследование;</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6) экспертиза.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13.5. В </w:t>
      </w:r>
      <w:proofErr w:type="gramStart"/>
      <w:r w:rsidRPr="00182CCF">
        <w:rPr>
          <w:rFonts w:ascii="Times New Roman" w:hAnsi="Times New Roman" w:cs="Times New Roman"/>
          <w:bCs/>
          <w:color w:val="000000" w:themeColor="text1"/>
          <w:sz w:val="28"/>
          <w:szCs w:val="28"/>
        </w:rPr>
        <w:t>целях</w:t>
      </w:r>
      <w:proofErr w:type="gramEnd"/>
      <w:r w:rsidRPr="00182CCF">
        <w:rPr>
          <w:rFonts w:ascii="Times New Roman" w:hAnsi="Times New Roman" w:cs="Times New Roman"/>
          <w:bCs/>
          <w:color w:val="000000" w:themeColor="text1"/>
          <w:sz w:val="28"/>
          <w:szCs w:val="28"/>
        </w:rPr>
        <w:t xml:space="preserve"> оценки риска причинения вреда (ущерба) при принятии</w:t>
      </w: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решения о проведении и выборе вида внепланового контрольного (надзорного) мероприятия применяются индикаторы риска.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13.6. Индикаторы риска нарушения обязательных требований указаны в приложении 1 к настоящему Положению. 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13.7. Контрольные (надзорные) мероприятия проводятся на основании</w:t>
      </w:r>
    </w:p>
    <w:p w:rsidR="00182CCF" w:rsidRPr="00182CCF" w:rsidRDefault="00182CCF" w:rsidP="004C52C6">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решения о проведении контрольного (надзорного) мероприятия, принимаемого руководителем контрольного (надзорного) органа.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13.8. Контрольные (надзорные) мероприятия без взаимодействия проводятся должностными лицами контрольного (надзорного) органа на основании заданий руководителя контрольного (надзорного) органа.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Контрольные (надзорные) мероприятия без взаимодействия не проводятся в отношении объектов контроля, которые включены в планы контрольных (надзорных) мероприятий на текущий год.</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lastRenderedPageBreak/>
        <w:t xml:space="preserve">13.9. </w:t>
      </w:r>
      <w:proofErr w:type="gramStart"/>
      <w:r w:rsidRPr="00182CCF">
        <w:rPr>
          <w:rFonts w:ascii="Times New Roman" w:hAnsi="Times New Roman" w:cs="Times New Roman"/>
          <w:bCs/>
          <w:color w:val="000000" w:themeColor="text1"/>
          <w:sz w:val="28"/>
          <w:szCs w:val="28"/>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руководителем контрольного (надзорного) органа на основании</w:t>
      </w:r>
      <w:proofErr w:type="gramEnd"/>
      <w:r w:rsidRPr="00182CCF">
        <w:rPr>
          <w:rFonts w:ascii="Times New Roman" w:hAnsi="Times New Roman" w:cs="Times New Roman"/>
          <w:bCs/>
          <w:color w:val="000000" w:themeColor="text1"/>
          <w:sz w:val="28"/>
          <w:szCs w:val="28"/>
        </w:rPr>
        <w:t xml:space="preserve"> мотивированного представления должностного лица контрольного (надзорного) органа о проведении контрольного (надзорного) мероприятия.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14. Инспекционный визит</w:t>
      </w:r>
    </w:p>
    <w:p w:rsidR="00182CCF" w:rsidRPr="00182CCF" w:rsidRDefault="00182CCF" w:rsidP="00182CCF">
      <w:pPr>
        <w:pStyle w:val="ConsPlusNormal"/>
        <w:jc w:val="center"/>
        <w:rPr>
          <w:rFonts w:ascii="Times New Roman" w:hAnsi="Times New Roman" w:cs="Times New Roman"/>
          <w:bCs/>
          <w:color w:val="000000" w:themeColor="text1"/>
          <w:sz w:val="28"/>
          <w:szCs w:val="28"/>
        </w:rPr>
      </w:pP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14.1. Инспекционный визит проводится по месту нахождения (осуществления деятельности) контролируемого лица либо объекта контроля. Инспекционный визит, может быть проведен с использованием средств дистанционного взаимодействия, в том числе посредством </w:t>
      </w:r>
      <w:proofErr w:type="spellStart"/>
      <w:r w:rsidRPr="00182CCF">
        <w:rPr>
          <w:rFonts w:ascii="Times New Roman" w:hAnsi="Times New Roman" w:cs="Times New Roman"/>
          <w:bCs/>
          <w:color w:val="000000" w:themeColor="text1"/>
          <w:sz w:val="28"/>
          <w:szCs w:val="28"/>
        </w:rPr>
        <w:t>видео-конференц</w:t>
      </w:r>
      <w:proofErr w:type="spellEnd"/>
      <w:r w:rsidRPr="00182CCF">
        <w:rPr>
          <w:rFonts w:ascii="Times New Roman" w:hAnsi="Times New Roman" w:cs="Times New Roman"/>
          <w:bCs/>
          <w:color w:val="000000" w:themeColor="text1"/>
          <w:sz w:val="28"/>
          <w:szCs w:val="28"/>
        </w:rPr>
        <w:t xml:space="preserve"> - связи, а также с использованием мобильного приложения «Инспектор».</w:t>
      </w: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          14.2. В ходе инспекционного визита могут совершаться следующие контрольные (надзорные) действия: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 осмотр;</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2) опрос;</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3) получение письменных объяснений;</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4) истребование документов;</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5) инструментальное обследование.</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14.3. Инспекционный визит проводится без предварительного уведомления контролируемого лица.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14.4.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15. Документарная проверка</w:t>
      </w:r>
    </w:p>
    <w:p w:rsidR="00182CCF" w:rsidRPr="00182CCF" w:rsidRDefault="00182CCF" w:rsidP="00182CCF">
      <w:pPr>
        <w:pStyle w:val="ConsPlusNormal"/>
        <w:jc w:val="center"/>
        <w:rPr>
          <w:rFonts w:ascii="Times New Roman" w:hAnsi="Times New Roman" w:cs="Times New Roman"/>
          <w:bCs/>
          <w:color w:val="000000" w:themeColor="text1"/>
          <w:sz w:val="28"/>
          <w:szCs w:val="28"/>
        </w:rPr>
      </w:pP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15.1. Документарная проверка проводится по месту нахождения контрольного (надзорного) органа.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15.2. В ходе документарной проверки могут совершаться следующие контрольные (надзорные) действия: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 получение письменных объяснений;</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2) истребование документов.</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15.3. Срок проведения документарной проверки не может превышать десять рабочих дней. </w:t>
      </w:r>
    </w:p>
    <w:p w:rsidR="00182CCF" w:rsidRPr="00182CCF" w:rsidRDefault="00182CCF" w:rsidP="00182CCF">
      <w:pPr>
        <w:pStyle w:val="ConsPlusNormal"/>
        <w:jc w:val="both"/>
        <w:rPr>
          <w:color w:val="000000" w:themeColor="text1"/>
        </w:rPr>
      </w:pPr>
      <w:r w:rsidRPr="00182CCF">
        <w:rPr>
          <w:rFonts w:ascii="Times New Roman" w:hAnsi="Times New Roman" w:cs="Times New Roman"/>
          <w:bCs/>
          <w:color w:val="000000" w:themeColor="text1"/>
          <w:sz w:val="28"/>
          <w:szCs w:val="28"/>
        </w:rPr>
        <w:t xml:space="preserve">15.4. </w:t>
      </w:r>
      <w:proofErr w:type="gramStart"/>
      <w:r w:rsidRPr="00182CCF">
        <w:rPr>
          <w:rFonts w:ascii="Times New Roman" w:hAnsi="Times New Roman" w:cs="Times New Roman"/>
          <w:color w:val="000000" w:themeColor="text1"/>
          <w:sz w:val="28"/>
          <w:szCs w:val="28"/>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w:t>
      </w:r>
      <w:r w:rsidRPr="00182CCF">
        <w:rPr>
          <w:rFonts w:ascii="Times New Roman" w:hAnsi="Times New Roman" w:cs="Times New Roman"/>
          <w:color w:val="000000" w:themeColor="text1"/>
          <w:sz w:val="28"/>
          <w:szCs w:val="28"/>
        </w:rPr>
        <w:lastRenderedPageBreak/>
        <w:t>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182CCF">
        <w:rPr>
          <w:rFonts w:ascii="Times New Roman" w:hAnsi="Times New Roman" w:cs="Times New Roman"/>
          <w:color w:val="000000" w:themeColor="text1"/>
          <w:sz w:val="28"/>
          <w:szCs w:val="28"/>
        </w:rPr>
        <w:t xml:space="preserve">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16. Выездная проверка</w:t>
      </w:r>
    </w:p>
    <w:p w:rsidR="00182CCF" w:rsidRPr="00182CCF" w:rsidRDefault="00182CCF" w:rsidP="00182CCF">
      <w:pPr>
        <w:pStyle w:val="ConsPlusNormal"/>
        <w:jc w:val="center"/>
        <w:rPr>
          <w:rFonts w:ascii="Times New Roman" w:hAnsi="Times New Roman" w:cs="Times New Roman"/>
          <w:b/>
          <w:bCs/>
          <w:color w:val="000000" w:themeColor="text1"/>
          <w:sz w:val="28"/>
          <w:szCs w:val="28"/>
        </w:rPr>
      </w:pPr>
    </w:p>
    <w:p w:rsidR="00182CCF" w:rsidRPr="00182CCF" w:rsidRDefault="00182CCF" w:rsidP="00182CCF">
      <w:pPr>
        <w:pStyle w:val="aa"/>
        <w:ind w:firstLine="708"/>
        <w:jc w:val="both"/>
        <w:rPr>
          <w:b/>
          <w:bCs/>
          <w:color w:val="000000" w:themeColor="text1"/>
          <w:sz w:val="28"/>
          <w:szCs w:val="28"/>
        </w:rPr>
      </w:pPr>
      <w:r w:rsidRPr="00182CCF">
        <w:rPr>
          <w:bCs/>
          <w:color w:val="000000" w:themeColor="text1"/>
          <w:sz w:val="28"/>
          <w:szCs w:val="28"/>
        </w:rPr>
        <w:t>16.1.</w:t>
      </w:r>
      <w:r w:rsidRPr="00182CCF">
        <w:rPr>
          <w:b/>
          <w:bCs/>
          <w:color w:val="000000" w:themeColor="text1"/>
          <w:sz w:val="28"/>
          <w:szCs w:val="28"/>
        </w:rPr>
        <w:t xml:space="preserve"> </w:t>
      </w:r>
      <w:r w:rsidRPr="00182CCF">
        <w:rPr>
          <w:color w:val="000000" w:themeColor="text1"/>
          <w:sz w:val="28"/>
          <w:szCs w:val="28"/>
        </w:rPr>
        <w:t>Под выездной проверкой в целях Федерального закона № 248-ФЗ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rsidRPr="00182CCF">
        <w:rPr>
          <w:b/>
          <w:bCs/>
          <w:color w:val="000000" w:themeColor="text1"/>
          <w:sz w:val="28"/>
          <w:szCs w:val="28"/>
        </w:rPr>
        <w:t>.</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16.2. </w:t>
      </w:r>
      <w:r w:rsidRPr="00182CCF">
        <w:rPr>
          <w:rFonts w:ascii="Times New Roman" w:hAnsi="Times New Roman" w:cs="Times New Roman"/>
          <w:color w:val="000000" w:themeColor="text1"/>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182CCF">
        <w:rPr>
          <w:rFonts w:ascii="Times New Roman" w:hAnsi="Times New Roman" w:cs="Times New Roman"/>
          <w:bCs/>
          <w:color w:val="000000" w:themeColor="text1"/>
          <w:sz w:val="28"/>
          <w:szCs w:val="28"/>
        </w:rPr>
        <w:t xml:space="preserve"> </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color w:val="000000" w:themeColor="text1"/>
          <w:sz w:val="28"/>
          <w:szCs w:val="28"/>
        </w:rPr>
        <w:t xml:space="preserve">16.3. Выездная проверка, указанная в </w:t>
      </w:r>
      <w:hyperlink r:id="rId14" w:anchor="/document/74449814/entry/7301" w:history="1">
        <w:r w:rsidRPr="00182CCF">
          <w:rPr>
            <w:rStyle w:val="a9"/>
            <w:rFonts w:ascii="Times New Roman" w:hAnsi="Times New Roman" w:cs="Times New Roman"/>
            <w:color w:val="000000" w:themeColor="text1"/>
            <w:sz w:val="28"/>
            <w:szCs w:val="28"/>
            <w:u w:val="none"/>
          </w:rPr>
          <w:t>пункте</w:t>
        </w:r>
      </w:hyperlink>
      <w:r w:rsidRPr="00182CCF">
        <w:rPr>
          <w:rFonts w:ascii="Times New Roman" w:hAnsi="Times New Roman" w:cs="Times New Roman"/>
          <w:color w:val="000000" w:themeColor="text1"/>
          <w:sz w:val="28"/>
          <w:szCs w:val="28"/>
        </w:rPr>
        <w:t xml:space="preserve"> 16.1. раздела 16 настоящего Положения, может быть проведена с использованием средств дистанционного взаимодействия, в том числе посредством </w:t>
      </w:r>
      <w:proofErr w:type="spellStart"/>
      <w:r w:rsidRPr="00182CCF">
        <w:rPr>
          <w:rFonts w:ascii="Times New Roman" w:hAnsi="Times New Roman" w:cs="Times New Roman"/>
          <w:color w:val="000000" w:themeColor="text1"/>
          <w:sz w:val="28"/>
          <w:szCs w:val="28"/>
        </w:rPr>
        <w:t>видео-конференц-связи</w:t>
      </w:r>
      <w:proofErr w:type="spellEnd"/>
      <w:r w:rsidRPr="00182CCF">
        <w:rPr>
          <w:rFonts w:ascii="Times New Roman" w:hAnsi="Times New Roman" w:cs="Times New Roman"/>
          <w:color w:val="000000" w:themeColor="text1"/>
          <w:sz w:val="28"/>
          <w:szCs w:val="28"/>
        </w:rPr>
        <w:t>, а также с использованием мобильного приложения "Инспектор".</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16.4. В ходе выездной проверки могут совершаться следующие контрольные (надзорные) действия: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 осмотр;</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2) опрос;</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3) получение письменных объяснений;</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4) истребование документов;</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5) инструментальное обследование;</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6) экспертиза.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16.5. Срок проведения выездной проверки составляет не более десяти рабочих дней. В </w:t>
      </w:r>
      <w:proofErr w:type="gramStart"/>
      <w:r w:rsidRPr="00182CCF">
        <w:rPr>
          <w:rFonts w:ascii="Times New Roman" w:hAnsi="Times New Roman" w:cs="Times New Roman"/>
          <w:bCs/>
          <w:color w:val="000000" w:themeColor="text1"/>
          <w:sz w:val="28"/>
          <w:szCs w:val="28"/>
        </w:rPr>
        <w:t>отношении</w:t>
      </w:r>
      <w:proofErr w:type="gramEnd"/>
      <w:r w:rsidRPr="00182CCF">
        <w:rPr>
          <w:rFonts w:ascii="Times New Roman" w:hAnsi="Times New Roman" w:cs="Times New Roman"/>
          <w:bCs/>
          <w:color w:val="000000" w:themeColor="text1"/>
          <w:sz w:val="28"/>
          <w:szCs w:val="28"/>
        </w:rPr>
        <w:t xml:space="preserve">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82CCF">
        <w:rPr>
          <w:rFonts w:ascii="Times New Roman" w:hAnsi="Times New Roman" w:cs="Times New Roman"/>
          <w:bCs/>
          <w:color w:val="000000" w:themeColor="text1"/>
          <w:sz w:val="28"/>
          <w:szCs w:val="28"/>
        </w:rPr>
        <w:t>микропредприятия</w:t>
      </w:r>
      <w:proofErr w:type="spellEnd"/>
      <w:r w:rsidRPr="00182CCF">
        <w:rPr>
          <w:rFonts w:ascii="Times New Roman" w:hAnsi="Times New Roman" w:cs="Times New Roman"/>
          <w:bCs/>
          <w:color w:val="000000" w:themeColor="text1"/>
          <w:sz w:val="28"/>
          <w:szCs w:val="28"/>
        </w:rPr>
        <w:t>.</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center"/>
        <w:rPr>
          <w:rFonts w:ascii="Times New Roman" w:hAnsi="Times New Roman" w:cs="Times New Roman"/>
          <w:bCs/>
          <w:color w:val="000000" w:themeColor="text1"/>
          <w:sz w:val="28"/>
          <w:szCs w:val="28"/>
        </w:rPr>
      </w:pPr>
      <w:r w:rsidRPr="00182CCF">
        <w:rPr>
          <w:rFonts w:ascii="Times New Roman" w:hAnsi="Times New Roman" w:cs="Times New Roman"/>
          <w:b/>
          <w:bCs/>
          <w:color w:val="000000" w:themeColor="text1"/>
          <w:sz w:val="28"/>
          <w:szCs w:val="28"/>
        </w:rPr>
        <w:t>17. Наблюдение за соблюдением обязательных требований (мониторинг безопасности)</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 xml:space="preserve">17.1. </w:t>
      </w:r>
      <w:proofErr w:type="gramStart"/>
      <w:r w:rsidRPr="00182CCF">
        <w:rPr>
          <w:rFonts w:ascii="Times New Roman" w:hAnsi="Times New Roman" w:cs="Times New Roman"/>
          <w:bCs/>
          <w:color w:val="000000" w:themeColor="text1"/>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w:t>
      </w:r>
      <w:r w:rsidRPr="00182CCF">
        <w:rPr>
          <w:rFonts w:ascii="Times New Roman" w:hAnsi="Times New Roman" w:cs="Times New Roman"/>
          <w:bCs/>
          <w:color w:val="000000" w:themeColor="text1"/>
          <w:sz w:val="28"/>
          <w:szCs w:val="28"/>
        </w:rPr>
        <w:lastRenderedPageBreak/>
        <w:t>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182CCF">
        <w:rPr>
          <w:rFonts w:ascii="Times New Roman" w:hAnsi="Times New Roman" w:cs="Times New Roman"/>
          <w:bCs/>
          <w:color w:val="000000" w:themeColor="text1"/>
          <w:sz w:val="28"/>
          <w:szCs w:val="28"/>
        </w:rPr>
        <w:t xml:space="preserve"> с использованием работающих в автоматическом режиме технических средств фиксации правонарушений, имеющих функции фот</w:t>
      </w:r>
      <w:proofErr w:type="gramStart"/>
      <w:r w:rsidRPr="00182CCF">
        <w:rPr>
          <w:rFonts w:ascii="Times New Roman" w:hAnsi="Times New Roman" w:cs="Times New Roman"/>
          <w:bCs/>
          <w:color w:val="000000" w:themeColor="text1"/>
          <w:sz w:val="28"/>
          <w:szCs w:val="28"/>
        </w:rPr>
        <w:t>о-</w:t>
      </w:r>
      <w:proofErr w:type="gramEnd"/>
      <w:r w:rsidRPr="00182CCF">
        <w:rPr>
          <w:rFonts w:ascii="Times New Roman" w:hAnsi="Times New Roman" w:cs="Times New Roman"/>
          <w:bCs/>
          <w:color w:val="000000" w:themeColor="text1"/>
          <w:sz w:val="28"/>
          <w:szCs w:val="28"/>
        </w:rPr>
        <w:t xml:space="preserve"> и киносъемки, видеозаписи.</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17.2. Срок проведения наблюдения за соблюдением не может превышать десять рабочих дней.</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18. Выездное обследование</w:t>
      </w:r>
    </w:p>
    <w:p w:rsidR="00182CCF" w:rsidRPr="00182CCF" w:rsidRDefault="00182CCF" w:rsidP="00182CCF">
      <w:pPr>
        <w:pStyle w:val="ConsPlusNormal"/>
        <w:jc w:val="center"/>
        <w:rPr>
          <w:rFonts w:ascii="Times New Roman" w:hAnsi="Times New Roman" w:cs="Times New Roman"/>
          <w:bCs/>
          <w:color w:val="000000" w:themeColor="text1"/>
          <w:sz w:val="28"/>
          <w:szCs w:val="28"/>
        </w:rPr>
      </w:pP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color w:val="000000" w:themeColor="text1"/>
          <w:sz w:val="28"/>
          <w:szCs w:val="28"/>
        </w:rPr>
        <w:t>18.1.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Pr="00182CCF">
        <w:rPr>
          <w:rFonts w:ascii="Times New Roman" w:hAnsi="Times New Roman" w:cs="Times New Roman"/>
          <w:bCs/>
          <w:color w:val="000000" w:themeColor="text1"/>
          <w:sz w:val="28"/>
          <w:szCs w:val="28"/>
        </w:rPr>
        <w:t xml:space="preserve"> </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18.2. Выездное обследование проводится без информирования контролируемого лица.</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18.3. В ходе выездного обследования могут совершаться следующие контрольные (надзорные) действия: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 осмотр;</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2) инструментальное обследование.</w:t>
      </w:r>
    </w:p>
    <w:p w:rsidR="00182CCF" w:rsidRPr="00182CCF" w:rsidRDefault="00182CCF" w:rsidP="00182CCF">
      <w:pPr>
        <w:pStyle w:val="ConsPlusNormal"/>
        <w:jc w:val="both"/>
        <w:rPr>
          <w:rFonts w:ascii="Times New Roman" w:hAnsi="Times New Roman" w:cs="Times New Roman"/>
          <w:bCs/>
          <w:color w:val="000000" w:themeColor="text1"/>
          <w:sz w:val="28"/>
          <w:szCs w:val="28"/>
        </w:rPr>
      </w:pPr>
    </w:p>
    <w:p w:rsidR="00182CCF" w:rsidRPr="00182CCF" w:rsidRDefault="00182CCF" w:rsidP="00182CCF">
      <w:pPr>
        <w:pStyle w:val="ConsPlusNormal"/>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19. Результаты контрольных (надзорных) мероприятий</w:t>
      </w:r>
    </w:p>
    <w:p w:rsidR="00182CCF" w:rsidRPr="00182CCF" w:rsidRDefault="00182CCF" w:rsidP="00182CCF">
      <w:pPr>
        <w:pStyle w:val="ConsPlusNormal"/>
        <w:jc w:val="center"/>
        <w:rPr>
          <w:rFonts w:ascii="Times New Roman" w:hAnsi="Times New Roman" w:cs="Times New Roman"/>
          <w:b/>
          <w:bCs/>
          <w:color w:val="000000" w:themeColor="text1"/>
          <w:sz w:val="28"/>
          <w:szCs w:val="28"/>
        </w:rPr>
      </w:pP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19.1.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19.2. Документы, иные материалы, являющиеся доказательствами нарушения обязательных требований, должны быть приобщены к акту.</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Заполненные при проведении контрольного (надзорного) мероприятия проверочные листы должны быть приобщены к акту.</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19.3.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w:t>
      </w:r>
    </w:p>
    <w:p w:rsidR="00182CCF" w:rsidRPr="00182CCF" w:rsidRDefault="00182CCF" w:rsidP="00182CCF">
      <w:pPr>
        <w:pStyle w:val="ConsPlusNormal"/>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19.4. Акт контрольного (надзорного) мероприятия, проведение которого было согласовано органами прокуратуры, направляется в органы прокуратуры</w:t>
      </w:r>
    </w:p>
    <w:p w:rsidR="00182CCF" w:rsidRPr="00182CCF" w:rsidRDefault="00182CCF" w:rsidP="00182CCF">
      <w:pPr>
        <w:pStyle w:val="ConsPlusNormal"/>
        <w:ind w:firstLine="0"/>
        <w:jc w:val="both"/>
        <w:rPr>
          <w:rFonts w:ascii="Times New Roman" w:hAnsi="Times New Roman" w:cs="Times New Roman"/>
          <w:bCs/>
          <w:color w:val="000000" w:themeColor="text1"/>
          <w:sz w:val="28"/>
          <w:szCs w:val="28"/>
        </w:rPr>
      </w:pPr>
      <w:r w:rsidRPr="00182CCF">
        <w:rPr>
          <w:rFonts w:ascii="Times New Roman" w:hAnsi="Times New Roman" w:cs="Times New Roman"/>
          <w:bCs/>
          <w:color w:val="000000" w:themeColor="text1"/>
          <w:sz w:val="28"/>
          <w:szCs w:val="28"/>
        </w:rPr>
        <w:t>посредством ЕРКНМ непосредственно после его оформления.</w:t>
      </w:r>
    </w:p>
    <w:p w:rsidR="00182CCF" w:rsidRPr="00182CCF" w:rsidRDefault="00182CCF" w:rsidP="00182CCF">
      <w:pPr>
        <w:pStyle w:val="ac"/>
        <w:ind w:firstLine="0"/>
        <w:jc w:val="center"/>
        <w:rPr>
          <w:b/>
          <w:color w:val="000000" w:themeColor="text1"/>
          <w:sz w:val="28"/>
          <w:szCs w:val="28"/>
        </w:rPr>
      </w:pPr>
    </w:p>
    <w:p w:rsidR="00182CCF" w:rsidRPr="00182CCF" w:rsidRDefault="00182CCF" w:rsidP="00182CCF">
      <w:pPr>
        <w:pStyle w:val="ac"/>
        <w:ind w:firstLine="0"/>
        <w:jc w:val="center"/>
        <w:rPr>
          <w:b/>
          <w:color w:val="000000" w:themeColor="text1"/>
          <w:sz w:val="28"/>
          <w:szCs w:val="28"/>
        </w:rPr>
      </w:pPr>
      <w:r w:rsidRPr="00182CCF">
        <w:rPr>
          <w:b/>
          <w:color w:val="000000" w:themeColor="text1"/>
          <w:sz w:val="28"/>
          <w:szCs w:val="28"/>
        </w:rPr>
        <w:t>20. Досудебное обжалование</w:t>
      </w:r>
    </w:p>
    <w:p w:rsidR="00182CCF" w:rsidRPr="00182CCF" w:rsidRDefault="00182CCF" w:rsidP="00182CCF">
      <w:pPr>
        <w:pStyle w:val="ac"/>
        <w:ind w:firstLine="0"/>
        <w:jc w:val="center"/>
        <w:rPr>
          <w:b/>
          <w:color w:val="000000" w:themeColor="text1"/>
          <w:sz w:val="28"/>
          <w:szCs w:val="28"/>
        </w:rPr>
      </w:pPr>
    </w:p>
    <w:p w:rsidR="00182CCF" w:rsidRPr="00182CCF" w:rsidRDefault="00182CCF" w:rsidP="00182CCF">
      <w:pPr>
        <w:pStyle w:val="ac"/>
        <w:ind w:firstLine="708"/>
        <w:rPr>
          <w:b/>
          <w:color w:val="000000" w:themeColor="text1"/>
          <w:sz w:val="28"/>
          <w:szCs w:val="28"/>
        </w:rPr>
      </w:pPr>
      <w:r w:rsidRPr="00182CCF">
        <w:rPr>
          <w:color w:val="000000" w:themeColor="text1"/>
          <w:sz w:val="28"/>
          <w:szCs w:val="28"/>
        </w:rPr>
        <w:lastRenderedPageBreak/>
        <w:t>20.1. Досудебный порядок подачи жалоб на решения контрольного (надзорного) органа, действий (бездействия) уполномоченных лиц, осуществляющих муниципальный контроль, не применяется.</w:t>
      </w:r>
    </w:p>
    <w:p w:rsidR="00182CCF" w:rsidRPr="00182CCF" w:rsidRDefault="00182CCF" w:rsidP="00182CCF">
      <w:pPr>
        <w:pStyle w:val="1"/>
        <w:jc w:val="both"/>
        <w:rPr>
          <w:rFonts w:ascii="Times New Roman" w:hAnsi="Times New Roman" w:cs="Times New Roman"/>
          <w:color w:val="000000" w:themeColor="text1"/>
          <w:sz w:val="28"/>
          <w:szCs w:val="28"/>
        </w:rPr>
      </w:pPr>
    </w:p>
    <w:p w:rsidR="00182CCF" w:rsidRPr="00182CCF" w:rsidRDefault="00182CCF" w:rsidP="00182CCF">
      <w:pPr>
        <w:pStyle w:val="1"/>
        <w:jc w:val="center"/>
        <w:rPr>
          <w:rFonts w:ascii="Times New Roman" w:hAnsi="Times New Roman" w:cs="Times New Roman"/>
          <w:b/>
          <w:bCs/>
          <w:color w:val="000000" w:themeColor="text1"/>
          <w:sz w:val="28"/>
          <w:szCs w:val="28"/>
        </w:rPr>
      </w:pPr>
      <w:r w:rsidRPr="00182CCF">
        <w:rPr>
          <w:rFonts w:ascii="Times New Roman" w:hAnsi="Times New Roman" w:cs="Times New Roman"/>
          <w:b/>
          <w:bCs/>
          <w:color w:val="000000" w:themeColor="text1"/>
          <w:sz w:val="28"/>
          <w:szCs w:val="28"/>
        </w:rPr>
        <w:t>21. Ключевые показатели муниципального контроля в сфере благоустройства и их целевые значения</w:t>
      </w:r>
    </w:p>
    <w:p w:rsidR="00182CCF" w:rsidRPr="00182CCF" w:rsidRDefault="00182CCF" w:rsidP="00182CCF">
      <w:pPr>
        <w:pStyle w:val="1"/>
        <w:jc w:val="center"/>
        <w:rPr>
          <w:rFonts w:ascii="Times New Roman" w:hAnsi="Times New Roman" w:cs="Times New Roman"/>
          <w:b/>
          <w:bCs/>
          <w:color w:val="000000" w:themeColor="text1"/>
          <w:sz w:val="28"/>
          <w:szCs w:val="28"/>
        </w:rPr>
      </w:pPr>
    </w:p>
    <w:p w:rsidR="00182CCF" w:rsidRPr="00182CCF" w:rsidRDefault="00182CCF" w:rsidP="00182CCF">
      <w:pPr>
        <w:pStyle w:val="1"/>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21.1.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 </w:t>
      </w:r>
    </w:p>
    <w:p w:rsidR="00182CCF" w:rsidRPr="00182CCF" w:rsidRDefault="00182CCF" w:rsidP="00182CCF">
      <w:pPr>
        <w:pStyle w:val="1"/>
        <w:ind w:firstLine="709"/>
        <w:jc w:val="both"/>
        <w:rPr>
          <w:rFonts w:ascii="Times New Roman" w:hAnsi="Times New Roman" w:cs="Times New Roman"/>
          <w:bCs/>
          <w:color w:val="000000" w:themeColor="text1"/>
          <w:sz w:val="28"/>
          <w:szCs w:val="28"/>
        </w:rPr>
      </w:pPr>
      <w:r w:rsidRPr="00182CCF">
        <w:rPr>
          <w:rFonts w:ascii="Times New Roman" w:hAnsi="Times New Roman" w:cs="Times New Roman"/>
          <w:color w:val="000000" w:themeColor="text1"/>
          <w:sz w:val="28"/>
          <w:szCs w:val="28"/>
        </w:rPr>
        <w:t xml:space="preserve">21.2 Ключевые показатели вида контроля и их целевые значения, индикативные показатели для муниципального контроля в сфере благоустройства утверждаются </w:t>
      </w:r>
      <w:r w:rsidRPr="00182CCF">
        <w:rPr>
          <w:rFonts w:ascii="Times New Roman" w:hAnsi="Times New Roman" w:cs="Times New Roman"/>
          <w:bCs/>
          <w:color w:val="000000" w:themeColor="text1"/>
          <w:sz w:val="28"/>
          <w:szCs w:val="28"/>
        </w:rPr>
        <w:t xml:space="preserve">Советом </w:t>
      </w:r>
      <w:r>
        <w:rPr>
          <w:rFonts w:ascii="Times New Roman" w:hAnsi="Times New Roman" w:cs="Times New Roman"/>
          <w:bCs/>
          <w:color w:val="000000" w:themeColor="text1"/>
          <w:sz w:val="28"/>
          <w:szCs w:val="28"/>
        </w:rPr>
        <w:t>Дядьковского</w:t>
      </w:r>
      <w:r w:rsidRPr="00182CCF">
        <w:rPr>
          <w:rFonts w:ascii="Times New Roman" w:hAnsi="Times New Roman" w:cs="Times New Roman"/>
          <w:bCs/>
          <w:color w:val="000000" w:themeColor="text1"/>
          <w:sz w:val="28"/>
          <w:szCs w:val="28"/>
        </w:rPr>
        <w:t xml:space="preserve">  сельского поселения </w:t>
      </w:r>
      <w:r w:rsidRPr="00182CCF">
        <w:rPr>
          <w:rFonts w:ascii="Times New Roman" w:hAnsi="Times New Roman" w:cs="Times New Roman"/>
          <w:color w:val="000000" w:themeColor="text1"/>
          <w:sz w:val="28"/>
          <w:szCs w:val="28"/>
          <w:lang w:eastAsia="ar-SA"/>
        </w:rPr>
        <w:t>Кореновского муниципального района Краснодарского края.</w:t>
      </w:r>
    </w:p>
    <w:p w:rsidR="002C2D1F" w:rsidRPr="00182CCF" w:rsidRDefault="002C2D1F" w:rsidP="009756D2">
      <w:pPr>
        <w:jc w:val="both"/>
        <w:rPr>
          <w:color w:val="000000" w:themeColor="text1"/>
          <w:sz w:val="28"/>
          <w:szCs w:val="28"/>
        </w:rPr>
      </w:pPr>
    </w:p>
    <w:p w:rsidR="002C2D1F" w:rsidRPr="00182CCF" w:rsidRDefault="002C2D1F" w:rsidP="009756D2">
      <w:pPr>
        <w:jc w:val="both"/>
        <w:rPr>
          <w:color w:val="000000" w:themeColor="text1"/>
          <w:sz w:val="28"/>
          <w:szCs w:val="28"/>
        </w:rPr>
      </w:pPr>
    </w:p>
    <w:p w:rsidR="00A77AF2" w:rsidRPr="00182CCF" w:rsidRDefault="00A77AF2" w:rsidP="00A77AF2">
      <w:pPr>
        <w:rPr>
          <w:color w:val="000000" w:themeColor="text1"/>
          <w:sz w:val="28"/>
          <w:szCs w:val="28"/>
        </w:rPr>
      </w:pPr>
      <w:r w:rsidRPr="00182CCF">
        <w:rPr>
          <w:color w:val="000000" w:themeColor="text1"/>
          <w:sz w:val="28"/>
          <w:szCs w:val="28"/>
        </w:rPr>
        <w:t xml:space="preserve">Глава </w:t>
      </w:r>
    </w:p>
    <w:p w:rsidR="00A77AF2" w:rsidRPr="00182CCF" w:rsidRDefault="00A77AF2" w:rsidP="00A77AF2">
      <w:pPr>
        <w:rPr>
          <w:color w:val="000000" w:themeColor="text1"/>
          <w:sz w:val="28"/>
          <w:szCs w:val="28"/>
        </w:rPr>
      </w:pPr>
      <w:r w:rsidRPr="00182CCF">
        <w:rPr>
          <w:color w:val="000000" w:themeColor="text1"/>
          <w:sz w:val="28"/>
          <w:szCs w:val="28"/>
        </w:rPr>
        <w:t>Дядьковского сельского поселения</w:t>
      </w:r>
    </w:p>
    <w:p w:rsidR="00A77AF2" w:rsidRPr="00182CCF" w:rsidRDefault="00A77AF2" w:rsidP="00A77AF2">
      <w:pPr>
        <w:rPr>
          <w:color w:val="000000" w:themeColor="text1"/>
          <w:sz w:val="28"/>
          <w:szCs w:val="28"/>
        </w:rPr>
      </w:pPr>
      <w:r w:rsidRPr="00182CCF">
        <w:rPr>
          <w:color w:val="000000" w:themeColor="text1"/>
          <w:sz w:val="28"/>
          <w:szCs w:val="28"/>
        </w:rPr>
        <w:t xml:space="preserve">Кореновского  муниципального района </w:t>
      </w:r>
    </w:p>
    <w:p w:rsidR="00A77AF2" w:rsidRPr="00182CCF" w:rsidRDefault="00A77AF2" w:rsidP="00A77AF2">
      <w:pPr>
        <w:rPr>
          <w:color w:val="000000" w:themeColor="text1"/>
          <w:sz w:val="28"/>
          <w:szCs w:val="28"/>
        </w:rPr>
      </w:pPr>
      <w:r w:rsidRPr="00182CCF">
        <w:rPr>
          <w:color w:val="000000" w:themeColor="text1"/>
          <w:sz w:val="28"/>
          <w:szCs w:val="28"/>
        </w:rPr>
        <w:t xml:space="preserve">Краснодарского края                                                                      </w:t>
      </w:r>
      <w:r w:rsidR="00381B87" w:rsidRPr="00182CCF">
        <w:rPr>
          <w:color w:val="000000" w:themeColor="text1"/>
          <w:sz w:val="28"/>
          <w:szCs w:val="28"/>
        </w:rPr>
        <w:t xml:space="preserve">     </w:t>
      </w:r>
      <w:r w:rsidRPr="00182CCF">
        <w:rPr>
          <w:color w:val="000000" w:themeColor="text1"/>
          <w:sz w:val="28"/>
          <w:szCs w:val="28"/>
        </w:rPr>
        <w:t xml:space="preserve"> О.А. Ткачева</w:t>
      </w: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87040F" w:rsidRPr="00182CCF" w:rsidRDefault="0087040F" w:rsidP="006F5BF8">
      <w:pPr>
        <w:suppressAutoHyphens/>
        <w:autoSpaceDE w:val="0"/>
        <w:ind w:left="5670"/>
        <w:jc w:val="center"/>
        <w:rPr>
          <w:color w:val="000000" w:themeColor="text1"/>
          <w:sz w:val="28"/>
          <w:szCs w:val="28"/>
          <w:lang w:eastAsia="zh-CN"/>
        </w:rPr>
      </w:pPr>
    </w:p>
    <w:p w:rsidR="00381B87" w:rsidRDefault="00381B87" w:rsidP="006F5BF8">
      <w:pPr>
        <w:suppressAutoHyphens/>
        <w:autoSpaceDE w:val="0"/>
        <w:ind w:left="5670"/>
        <w:jc w:val="center"/>
        <w:rPr>
          <w:color w:val="000000" w:themeColor="text1"/>
          <w:sz w:val="28"/>
          <w:szCs w:val="28"/>
          <w:lang w:eastAsia="zh-CN"/>
        </w:rPr>
      </w:pPr>
    </w:p>
    <w:p w:rsidR="004C52C6" w:rsidRDefault="004C52C6" w:rsidP="006F5BF8">
      <w:pPr>
        <w:suppressAutoHyphens/>
        <w:autoSpaceDE w:val="0"/>
        <w:ind w:left="5670"/>
        <w:jc w:val="center"/>
        <w:rPr>
          <w:color w:val="000000" w:themeColor="text1"/>
          <w:sz w:val="28"/>
          <w:szCs w:val="28"/>
          <w:lang w:eastAsia="zh-CN"/>
        </w:rPr>
      </w:pPr>
    </w:p>
    <w:p w:rsidR="004C52C6" w:rsidRPr="00182CCF" w:rsidRDefault="004C52C6" w:rsidP="006F5BF8">
      <w:pPr>
        <w:suppressAutoHyphens/>
        <w:autoSpaceDE w:val="0"/>
        <w:ind w:left="5670"/>
        <w:jc w:val="center"/>
        <w:rPr>
          <w:color w:val="000000" w:themeColor="text1"/>
          <w:sz w:val="28"/>
          <w:szCs w:val="28"/>
          <w:lang w:eastAsia="zh-CN"/>
        </w:rPr>
      </w:pPr>
    </w:p>
    <w:p w:rsidR="006F5BF8" w:rsidRPr="00182CCF" w:rsidRDefault="006F5BF8" w:rsidP="006F5BF8">
      <w:pPr>
        <w:suppressAutoHyphens/>
        <w:autoSpaceDE w:val="0"/>
        <w:ind w:left="5670"/>
        <w:jc w:val="center"/>
        <w:rPr>
          <w:color w:val="000000" w:themeColor="text1"/>
          <w:sz w:val="28"/>
          <w:szCs w:val="28"/>
          <w:lang w:eastAsia="zh-CN"/>
        </w:rPr>
      </w:pPr>
      <w:r w:rsidRPr="00182CCF">
        <w:rPr>
          <w:color w:val="000000" w:themeColor="text1"/>
          <w:sz w:val="28"/>
          <w:szCs w:val="28"/>
          <w:lang w:eastAsia="zh-CN"/>
        </w:rPr>
        <w:lastRenderedPageBreak/>
        <w:t xml:space="preserve">ПРИЛОЖЕНИЕ № </w:t>
      </w:r>
      <w:r w:rsidR="00C168C9" w:rsidRPr="00182CCF">
        <w:rPr>
          <w:color w:val="000000" w:themeColor="text1"/>
          <w:sz w:val="28"/>
          <w:szCs w:val="28"/>
          <w:lang w:eastAsia="zh-CN"/>
        </w:rPr>
        <w:t>1</w:t>
      </w:r>
    </w:p>
    <w:p w:rsidR="004700BC" w:rsidRPr="00182CCF" w:rsidRDefault="004700BC" w:rsidP="006F5BF8">
      <w:pPr>
        <w:suppressAutoHyphens/>
        <w:autoSpaceDE w:val="0"/>
        <w:ind w:left="5670"/>
        <w:jc w:val="center"/>
        <w:rPr>
          <w:color w:val="000000" w:themeColor="text1"/>
          <w:sz w:val="28"/>
          <w:szCs w:val="28"/>
          <w:lang w:eastAsia="zh-CN"/>
        </w:rPr>
      </w:pPr>
    </w:p>
    <w:p w:rsidR="006F5BF8" w:rsidRPr="00182CCF" w:rsidRDefault="006F5BF8" w:rsidP="006F5BF8">
      <w:pPr>
        <w:suppressAutoHyphens/>
        <w:autoSpaceDE w:val="0"/>
        <w:ind w:left="5670"/>
        <w:jc w:val="center"/>
        <w:rPr>
          <w:color w:val="000000" w:themeColor="text1"/>
          <w:sz w:val="28"/>
          <w:szCs w:val="28"/>
          <w:lang w:eastAsia="zh-CN"/>
        </w:rPr>
      </w:pPr>
      <w:r w:rsidRPr="00182CCF">
        <w:rPr>
          <w:color w:val="000000" w:themeColor="text1"/>
          <w:sz w:val="28"/>
          <w:szCs w:val="28"/>
          <w:lang w:eastAsia="zh-CN"/>
        </w:rPr>
        <w:t>к Положению о муниципальном</w:t>
      </w:r>
      <w:r w:rsidR="00381B87" w:rsidRPr="00182CCF">
        <w:rPr>
          <w:color w:val="000000" w:themeColor="text1"/>
          <w:sz w:val="28"/>
          <w:szCs w:val="28"/>
          <w:lang w:eastAsia="zh-CN"/>
        </w:rPr>
        <w:t xml:space="preserve"> </w:t>
      </w:r>
      <w:r w:rsidRPr="00182CCF">
        <w:rPr>
          <w:color w:val="000000" w:themeColor="text1"/>
          <w:sz w:val="28"/>
          <w:szCs w:val="28"/>
          <w:lang w:eastAsia="zh-CN"/>
        </w:rPr>
        <w:t xml:space="preserve">контроле </w:t>
      </w:r>
      <w:r w:rsidR="009B7741" w:rsidRPr="00182CCF">
        <w:rPr>
          <w:color w:val="000000" w:themeColor="text1"/>
          <w:sz w:val="28"/>
          <w:szCs w:val="28"/>
          <w:lang w:eastAsia="zh-CN"/>
        </w:rPr>
        <w:t>в сфере благоустройства</w:t>
      </w:r>
    </w:p>
    <w:p w:rsidR="006F5BF8" w:rsidRPr="00182CCF" w:rsidRDefault="006F5BF8" w:rsidP="006F5BF8">
      <w:pPr>
        <w:pStyle w:val="ConsPlusTitle"/>
        <w:jc w:val="center"/>
        <w:rPr>
          <w:rFonts w:ascii="Times New Roman" w:hAnsi="Times New Roman" w:cs="Times New Roman"/>
          <w:color w:val="000000" w:themeColor="text1"/>
          <w:sz w:val="28"/>
          <w:szCs w:val="28"/>
        </w:rPr>
      </w:pPr>
    </w:p>
    <w:p w:rsidR="006F5BF8" w:rsidRPr="00182CCF" w:rsidRDefault="006F5BF8" w:rsidP="006F5BF8">
      <w:pPr>
        <w:pStyle w:val="ConsPlusTitle"/>
        <w:jc w:val="center"/>
        <w:rPr>
          <w:rFonts w:ascii="Times New Roman" w:hAnsi="Times New Roman" w:cs="Times New Roman"/>
          <w:color w:val="000000" w:themeColor="text1"/>
          <w:sz w:val="28"/>
          <w:szCs w:val="28"/>
        </w:rPr>
      </w:pPr>
    </w:p>
    <w:p w:rsidR="006F5BF8" w:rsidRPr="00182CCF" w:rsidRDefault="006F5BF8" w:rsidP="006F5BF8">
      <w:pPr>
        <w:pStyle w:val="ConsPlusTitle"/>
        <w:jc w:val="center"/>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ИНДИКАТОРЫ </w:t>
      </w:r>
    </w:p>
    <w:p w:rsidR="006F5BF8" w:rsidRPr="00182CCF" w:rsidRDefault="006F5BF8" w:rsidP="006F5BF8">
      <w:pPr>
        <w:pStyle w:val="ConsPlusTitle"/>
        <w:jc w:val="center"/>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A77AF2" w:rsidRPr="00182CCF">
        <w:rPr>
          <w:rFonts w:ascii="Times New Roman" w:hAnsi="Times New Roman" w:cs="Times New Roman"/>
          <w:bCs w:val="0"/>
          <w:color w:val="000000" w:themeColor="text1"/>
          <w:sz w:val="28"/>
          <w:szCs w:val="28"/>
        </w:rPr>
        <w:t>Дядьковского</w:t>
      </w:r>
      <w:r w:rsidR="00BF09E8" w:rsidRPr="00182CCF">
        <w:rPr>
          <w:rFonts w:ascii="Times New Roman" w:hAnsi="Times New Roman" w:cs="Times New Roman"/>
          <w:bCs w:val="0"/>
          <w:color w:val="000000" w:themeColor="text1"/>
          <w:sz w:val="28"/>
          <w:szCs w:val="28"/>
        </w:rPr>
        <w:t xml:space="preserve"> </w:t>
      </w:r>
      <w:r w:rsidRPr="00182CCF">
        <w:rPr>
          <w:rFonts w:ascii="Times New Roman" w:hAnsi="Times New Roman" w:cs="Times New Roman"/>
          <w:bCs w:val="0"/>
          <w:color w:val="000000" w:themeColor="text1"/>
          <w:sz w:val="28"/>
          <w:szCs w:val="28"/>
        </w:rPr>
        <w:t xml:space="preserve"> сельского поселения Кореновского </w:t>
      </w:r>
      <w:r w:rsidR="005C2637" w:rsidRPr="00182CCF">
        <w:rPr>
          <w:rFonts w:ascii="Times New Roman" w:hAnsi="Times New Roman" w:cs="Times New Roman"/>
          <w:color w:val="000000" w:themeColor="text1"/>
          <w:sz w:val="28"/>
          <w:szCs w:val="28"/>
        </w:rPr>
        <w:t>муниципального района Краснодарского края</w:t>
      </w:r>
      <w:r w:rsidRPr="00182CCF">
        <w:rPr>
          <w:rFonts w:ascii="Times New Roman" w:hAnsi="Times New Roman" w:cs="Times New Roman"/>
          <w:bCs w:val="0"/>
          <w:color w:val="000000" w:themeColor="text1"/>
          <w:sz w:val="28"/>
          <w:szCs w:val="28"/>
        </w:rPr>
        <w:t xml:space="preserve"> </w:t>
      </w:r>
      <w:r w:rsidRPr="00182CCF">
        <w:rPr>
          <w:rFonts w:ascii="Times New Roman" w:hAnsi="Times New Roman" w:cs="Times New Roman"/>
          <w:color w:val="000000" w:themeColor="text1"/>
          <w:sz w:val="28"/>
          <w:szCs w:val="28"/>
        </w:rPr>
        <w:t xml:space="preserve">муниципального контроля </w:t>
      </w:r>
      <w:r w:rsidR="009A619B" w:rsidRPr="00182CCF">
        <w:rPr>
          <w:rFonts w:ascii="Times New Roman" w:hAnsi="Times New Roman" w:cs="Times New Roman"/>
          <w:color w:val="000000" w:themeColor="text1"/>
          <w:sz w:val="28"/>
          <w:szCs w:val="28"/>
        </w:rPr>
        <w:t>в сфере благоустройства</w:t>
      </w:r>
    </w:p>
    <w:p w:rsidR="006F5BF8" w:rsidRPr="00182CCF" w:rsidRDefault="006F5BF8" w:rsidP="006F5BF8">
      <w:pPr>
        <w:pStyle w:val="ConsPlusNormal"/>
        <w:ind w:firstLine="540"/>
        <w:jc w:val="both"/>
        <w:rPr>
          <w:rFonts w:ascii="Times New Roman" w:hAnsi="Times New Roman" w:cs="Times New Roman"/>
          <w:color w:val="000000" w:themeColor="text1"/>
          <w:sz w:val="28"/>
          <w:szCs w:val="28"/>
        </w:rPr>
      </w:pPr>
    </w:p>
    <w:p w:rsidR="006F5BF8" w:rsidRPr="00182CCF" w:rsidRDefault="006F5BF8" w:rsidP="006F5BF8">
      <w:pPr>
        <w:pStyle w:val="ConsPlusNormal"/>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1. Поступление в администрацию </w:t>
      </w:r>
      <w:r w:rsidR="00A77AF2" w:rsidRPr="00182CCF">
        <w:rPr>
          <w:rFonts w:ascii="Times New Roman" w:hAnsi="Times New Roman" w:cs="Times New Roman"/>
          <w:color w:val="000000" w:themeColor="text1"/>
          <w:sz w:val="28"/>
          <w:szCs w:val="28"/>
        </w:rPr>
        <w:t>Дядьковского</w:t>
      </w:r>
      <w:r w:rsidR="00BF09E8" w:rsidRPr="00182CCF">
        <w:rPr>
          <w:rFonts w:ascii="Times New Roman" w:hAnsi="Times New Roman" w:cs="Times New Roman"/>
          <w:color w:val="000000" w:themeColor="text1"/>
          <w:sz w:val="28"/>
          <w:szCs w:val="28"/>
        </w:rPr>
        <w:t xml:space="preserve"> </w:t>
      </w:r>
      <w:r w:rsidRPr="00182CCF">
        <w:rPr>
          <w:rFonts w:ascii="Times New Roman" w:hAnsi="Times New Roman" w:cs="Times New Roman"/>
          <w:color w:val="000000" w:themeColor="text1"/>
          <w:sz w:val="28"/>
          <w:szCs w:val="28"/>
        </w:rPr>
        <w:t xml:space="preserve"> сельского поселения Кореновского </w:t>
      </w:r>
      <w:r w:rsidR="005C2637" w:rsidRPr="00182CCF">
        <w:rPr>
          <w:rFonts w:ascii="Times New Roman" w:hAnsi="Times New Roman" w:cs="Times New Roman"/>
          <w:color w:val="000000" w:themeColor="text1"/>
          <w:sz w:val="28"/>
          <w:szCs w:val="28"/>
        </w:rPr>
        <w:t>муниципального района Краснодарского края</w:t>
      </w:r>
      <w:r w:rsidRPr="00182CCF">
        <w:rPr>
          <w:rFonts w:ascii="Times New Roman" w:hAnsi="Times New Roman" w:cs="Times New Roman"/>
          <w:color w:val="000000" w:themeColor="text1"/>
          <w:sz w:val="28"/>
          <w:szCs w:val="28"/>
        </w:rPr>
        <w:t xml:space="preserve">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w:t>
      </w:r>
      <w:r w:rsidR="00FB1F3D" w:rsidRPr="00182CCF">
        <w:rPr>
          <w:rFonts w:ascii="Times New Roman" w:hAnsi="Times New Roman" w:cs="Times New Roman"/>
          <w:color w:val="000000" w:themeColor="text1"/>
          <w:sz w:val="28"/>
          <w:szCs w:val="28"/>
        </w:rPr>
        <w:t>нарушения обязательных требований в сфере благоустройства.</w:t>
      </w:r>
    </w:p>
    <w:p w:rsidR="006F5BF8" w:rsidRPr="00182CCF" w:rsidRDefault="006F5BF8" w:rsidP="006F5BF8">
      <w:pPr>
        <w:pStyle w:val="ConsPlusNormal"/>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A77AF2" w:rsidRPr="00182CCF">
        <w:rPr>
          <w:rFonts w:ascii="Times New Roman" w:hAnsi="Times New Roman" w:cs="Times New Roman"/>
          <w:color w:val="000000" w:themeColor="text1"/>
          <w:sz w:val="28"/>
          <w:szCs w:val="28"/>
        </w:rPr>
        <w:t>Дядьковского</w:t>
      </w:r>
      <w:r w:rsidR="00BF09E8" w:rsidRPr="00182CCF">
        <w:rPr>
          <w:rFonts w:ascii="Times New Roman" w:hAnsi="Times New Roman" w:cs="Times New Roman"/>
          <w:color w:val="000000" w:themeColor="text1"/>
          <w:sz w:val="28"/>
          <w:szCs w:val="28"/>
        </w:rPr>
        <w:t xml:space="preserve"> </w:t>
      </w:r>
      <w:r w:rsidRPr="00182CCF">
        <w:rPr>
          <w:rFonts w:ascii="Times New Roman" w:hAnsi="Times New Roman" w:cs="Times New Roman"/>
          <w:color w:val="000000" w:themeColor="text1"/>
          <w:sz w:val="28"/>
          <w:szCs w:val="28"/>
        </w:rPr>
        <w:t xml:space="preserve"> сельского поселения Кореновского </w:t>
      </w:r>
      <w:r w:rsidR="005C2637" w:rsidRPr="00182CCF">
        <w:rPr>
          <w:rFonts w:ascii="Times New Roman" w:hAnsi="Times New Roman" w:cs="Times New Roman"/>
          <w:color w:val="000000" w:themeColor="text1"/>
          <w:sz w:val="28"/>
          <w:szCs w:val="28"/>
        </w:rPr>
        <w:t>муниципального района Краснодарского края</w:t>
      </w:r>
      <w:r w:rsidRPr="00182CCF">
        <w:rPr>
          <w:rFonts w:ascii="Times New Roman" w:hAnsi="Times New Roman" w:cs="Times New Roman"/>
          <w:color w:val="000000" w:themeColor="text1"/>
          <w:sz w:val="28"/>
          <w:szCs w:val="28"/>
        </w:rPr>
        <w:t xml:space="preserve"> о нарушениях обязательных требований, указанных в пункте 1 настоящего приложения.</w:t>
      </w:r>
    </w:p>
    <w:p w:rsidR="006F5BF8" w:rsidRPr="00182CCF" w:rsidRDefault="006F5BF8" w:rsidP="006F5BF8">
      <w:pPr>
        <w:pStyle w:val="ConsPlusNormal"/>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w:t>
      </w:r>
      <w:r w:rsidR="00A77AF2" w:rsidRPr="00182CCF">
        <w:rPr>
          <w:rFonts w:ascii="Times New Roman" w:hAnsi="Times New Roman" w:cs="Times New Roman"/>
          <w:color w:val="000000" w:themeColor="text1"/>
          <w:sz w:val="28"/>
          <w:szCs w:val="28"/>
        </w:rPr>
        <w:t>Дядьковского</w:t>
      </w:r>
      <w:r w:rsidR="00BF09E8" w:rsidRPr="00182CCF">
        <w:rPr>
          <w:rFonts w:ascii="Times New Roman" w:hAnsi="Times New Roman" w:cs="Times New Roman"/>
          <w:color w:val="000000" w:themeColor="text1"/>
          <w:sz w:val="28"/>
          <w:szCs w:val="28"/>
        </w:rPr>
        <w:t xml:space="preserve"> </w:t>
      </w:r>
      <w:r w:rsidRPr="00182CCF">
        <w:rPr>
          <w:rFonts w:ascii="Times New Roman" w:hAnsi="Times New Roman" w:cs="Times New Roman"/>
          <w:color w:val="000000" w:themeColor="text1"/>
          <w:sz w:val="28"/>
          <w:szCs w:val="28"/>
        </w:rPr>
        <w:t xml:space="preserve"> сельского поселения Кореновского </w:t>
      </w:r>
      <w:r w:rsidR="005C2637" w:rsidRPr="00182CCF">
        <w:rPr>
          <w:rFonts w:ascii="Times New Roman" w:hAnsi="Times New Roman" w:cs="Times New Roman"/>
          <w:color w:val="000000" w:themeColor="text1"/>
          <w:sz w:val="28"/>
          <w:szCs w:val="28"/>
        </w:rPr>
        <w:t>муниципального района Краснодарского края</w:t>
      </w:r>
      <w:r w:rsidRPr="00182CCF">
        <w:rPr>
          <w:rFonts w:ascii="Times New Roman" w:hAnsi="Times New Roman" w:cs="Times New Roman"/>
          <w:color w:val="000000" w:themeColor="text1"/>
          <w:sz w:val="28"/>
          <w:szCs w:val="28"/>
        </w:rPr>
        <w:t>,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rsidR="006F5BF8" w:rsidRPr="00182CCF" w:rsidRDefault="006F5BF8" w:rsidP="006F5BF8">
      <w:pPr>
        <w:pStyle w:val="ConsPlusNormal"/>
        <w:ind w:firstLine="709"/>
        <w:jc w:val="both"/>
        <w:rPr>
          <w:rFonts w:ascii="Times New Roman" w:hAnsi="Times New Roman" w:cs="Times New Roman"/>
          <w:color w:val="000000" w:themeColor="text1"/>
          <w:sz w:val="28"/>
          <w:szCs w:val="28"/>
        </w:rPr>
      </w:pPr>
      <w:r w:rsidRPr="00182CCF">
        <w:rPr>
          <w:rFonts w:ascii="Times New Roman" w:hAnsi="Times New Roman" w:cs="Times New Roman"/>
          <w:color w:val="000000" w:themeColor="text1"/>
          <w:sz w:val="28"/>
          <w:szCs w:val="28"/>
        </w:rPr>
        <w:t xml:space="preserve">4. Применение к контролируемому лицу мер правового воздействия за нарушение требований, указанных в пункте 1 настоящего приложения, а также их </w:t>
      </w:r>
      <w:proofErr w:type="spellStart"/>
      <w:r w:rsidRPr="00182CCF">
        <w:rPr>
          <w:rFonts w:ascii="Times New Roman" w:hAnsi="Times New Roman" w:cs="Times New Roman"/>
          <w:color w:val="000000" w:themeColor="text1"/>
          <w:sz w:val="28"/>
          <w:szCs w:val="28"/>
        </w:rPr>
        <w:t>неустранение</w:t>
      </w:r>
      <w:proofErr w:type="spellEnd"/>
      <w:r w:rsidRPr="00182CCF">
        <w:rPr>
          <w:rFonts w:ascii="Times New Roman" w:hAnsi="Times New Roman" w:cs="Times New Roman"/>
          <w:color w:val="000000" w:themeColor="text1"/>
          <w:sz w:val="28"/>
          <w:szCs w:val="28"/>
        </w:rPr>
        <w:t xml:space="preserve"> в установленном порядке.</w:t>
      </w:r>
    </w:p>
    <w:p w:rsidR="00312AE9" w:rsidRPr="00182CCF" w:rsidRDefault="00312AE9" w:rsidP="00312AE9">
      <w:pPr>
        <w:rPr>
          <w:color w:val="000000" w:themeColor="text1"/>
          <w:sz w:val="28"/>
          <w:szCs w:val="28"/>
        </w:rPr>
      </w:pPr>
    </w:p>
    <w:p w:rsidR="009756D2" w:rsidRPr="00182CCF" w:rsidRDefault="009756D2" w:rsidP="00312AE9">
      <w:pPr>
        <w:rPr>
          <w:color w:val="000000" w:themeColor="text1"/>
          <w:sz w:val="28"/>
          <w:szCs w:val="28"/>
        </w:rPr>
      </w:pPr>
    </w:p>
    <w:p w:rsidR="00381B87" w:rsidRPr="00182CCF" w:rsidRDefault="00381B87" w:rsidP="00381B87">
      <w:pPr>
        <w:rPr>
          <w:color w:val="000000" w:themeColor="text1"/>
          <w:sz w:val="28"/>
          <w:szCs w:val="28"/>
        </w:rPr>
      </w:pPr>
      <w:r w:rsidRPr="00182CCF">
        <w:rPr>
          <w:color w:val="000000" w:themeColor="text1"/>
          <w:sz w:val="28"/>
          <w:szCs w:val="28"/>
        </w:rPr>
        <w:t xml:space="preserve">Глава </w:t>
      </w:r>
    </w:p>
    <w:p w:rsidR="00381B87" w:rsidRPr="00182CCF" w:rsidRDefault="00381B87" w:rsidP="00381B87">
      <w:pPr>
        <w:rPr>
          <w:color w:val="000000" w:themeColor="text1"/>
          <w:sz w:val="28"/>
          <w:szCs w:val="28"/>
        </w:rPr>
      </w:pPr>
      <w:r w:rsidRPr="00182CCF">
        <w:rPr>
          <w:color w:val="000000" w:themeColor="text1"/>
          <w:sz w:val="28"/>
          <w:szCs w:val="28"/>
        </w:rPr>
        <w:t>Дядьковского сельского поселения</w:t>
      </w:r>
    </w:p>
    <w:p w:rsidR="00381B87" w:rsidRPr="00182CCF" w:rsidRDefault="00381B87" w:rsidP="00381B87">
      <w:pPr>
        <w:rPr>
          <w:color w:val="000000" w:themeColor="text1"/>
          <w:sz w:val="28"/>
          <w:szCs w:val="28"/>
        </w:rPr>
      </w:pPr>
      <w:r w:rsidRPr="00182CCF">
        <w:rPr>
          <w:color w:val="000000" w:themeColor="text1"/>
          <w:sz w:val="28"/>
          <w:szCs w:val="28"/>
        </w:rPr>
        <w:t xml:space="preserve">Кореновского  муниципального района </w:t>
      </w:r>
    </w:p>
    <w:p w:rsidR="00381B87" w:rsidRPr="00182CCF" w:rsidRDefault="00381B87" w:rsidP="00381B87">
      <w:pPr>
        <w:rPr>
          <w:color w:val="000000" w:themeColor="text1"/>
          <w:sz w:val="28"/>
          <w:szCs w:val="28"/>
        </w:rPr>
      </w:pPr>
      <w:r w:rsidRPr="00182CCF">
        <w:rPr>
          <w:color w:val="000000" w:themeColor="text1"/>
          <w:sz w:val="28"/>
          <w:szCs w:val="28"/>
        </w:rPr>
        <w:t>Краснодарского края                                                                            О.А. Ткачева</w:t>
      </w:r>
    </w:p>
    <w:sectPr w:rsidR="00381B87" w:rsidRPr="00182CCF" w:rsidSect="00182CCF">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4">
    <w:nsid w:val="49B84BB0"/>
    <w:multiLevelType w:val="hybridMultilevel"/>
    <w:tmpl w:val="6674E284"/>
    <w:lvl w:ilvl="0" w:tplc="AE347C7E">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0B46EC3"/>
    <w:multiLevelType w:val="hybridMultilevel"/>
    <w:tmpl w:val="1C763F66"/>
    <w:lvl w:ilvl="0" w:tplc="FF4A87EE">
      <w:start w:val="1"/>
      <w:numFmt w:val="decimal"/>
      <w:lvlText w:val="%1."/>
      <w:lvlJc w:val="left"/>
      <w:pPr>
        <w:tabs>
          <w:tab w:val="num" w:pos="720"/>
        </w:tabs>
        <w:ind w:left="720" w:hanging="360"/>
      </w:pPr>
    </w:lvl>
    <w:lvl w:ilvl="1" w:tplc="5204E08C" w:tentative="1">
      <w:start w:val="1"/>
      <w:numFmt w:val="lowerLetter"/>
      <w:lvlText w:val="%2."/>
      <w:lvlJc w:val="left"/>
      <w:pPr>
        <w:tabs>
          <w:tab w:val="num" w:pos="1440"/>
        </w:tabs>
        <w:ind w:left="1440" w:hanging="360"/>
      </w:pPr>
    </w:lvl>
    <w:lvl w:ilvl="2" w:tplc="F5B271DC" w:tentative="1">
      <w:start w:val="1"/>
      <w:numFmt w:val="lowerRoman"/>
      <w:lvlText w:val="%3."/>
      <w:lvlJc w:val="right"/>
      <w:pPr>
        <w:tabs>
          <w:tab w:val="num" w:pos="2160"/>
        </w:tabs>
        <w:ind w:left="2160" w:hanging="180"/>
      </w:pPr>
    </w:lvl>
    <w:lvl w:ilvl="3" w:tplc="95C66FE0" w:tentative="1">
      <w:start w:val="1"/>
      <w:numFmt w:val="decimal"/>
      <w:lvlText w:val="%4."/>
      <w:lvlJc w:val="left"/>
      <w:pPr>
        <w:tabs>
          <w:tab w:val="num" w:pos="2880"/>
        </w:tabs>
        <w:ind w:left="2880" w:hanging="360"/>
      </w:pPr>
    </w:lvl>
    <w:lvl w:ilvl="4" w:tplc="54387486" w:tentative="1">
      <w:start w:val="1"/>
      <w:numFmt w:val="lowerLetter"/>
      <w:lvlText w:val="%5."/>
      <w:lvlJc w:val="left"/>
      <w:pPr>
        <w:tabs>
          <w:tab w:val="num" w:pos="3600"/>
        </w:tabs>
        <w:ind w:left="3600" w:hanging="360"/>
      </w:pPr>
    </w:lvl>
    <w:lvl w:ilvl="5" w:tplc="D5F6DFE4" w:tentative="1">
      <w:start w:val="1"/>
      <w:numFmt w:val="lowerRoman"/>
      <w:lvlText w:val="%6."/>
      <w:lvlJc w:val="right"/>
      <w:pPr>
        <w:tabs>
          <w:tab w:val="num" w:pos="4320"/>
        </w:tabs>
        <w:ind w:left="4320" w:hanging="180"/>
      </w:pPr>
    </w:lvl>
    <w:lvl w:ilvl="6" w:tplc="C1FEAB32" w:tentative="1">
      <w:start w:val="1"/>
      <w:numFmt w:val="decimal"/>
      <w:lvlText w:val="%7."/>
      <w:lvlJc w:val="left"/>
      <w:pPr>
        <w:tabs>
          <w:tab w:val="num" w:pos="5040"/>
        </w:tabs>
        <w:ind w:left="5040" w:hanging="360"/>
      </w:pPr>
    </w:lvl>
    <w:lvl w:ilvl="7" w:tplc="210C1592" w:tentative="1">
      <w:start w:val="1"/>
      <w:numFmt w:val="lowerLetter"/>
      <w:lvlText w:val="%8."/>
      <w:lvlJc w:val="left"/>
      <w:pPr>
        <w:tabs>
          <w:tab w:val="num" w:pos="5760"/>
        </w:tabs>
        <w:ind w:left="5760" w:hanging="360"/>
      </w:pPr>
    </w:lvl>
    <w:lvl w:ilvl="8" w:tplc="C9DEC494" w:tentative="1">
      <w:start w:val="1"/>
      <w:numFmt w:val="lowerRoman"/>
      <w:lvlText w:val="%9."/>
      <w:lvlJc w:val="right"/>
      <w:pPr>
        <w:tabs>
          <w:tab w:val="num" w:pos="6480"/>
        </w:tabs>
        <w:ind w:left="6480" w:hanging="180"/>
      </w:pPr>
    </w:lvl>
  </w:abstractNum>
  <w:abstractNum w:abstractNumId="7">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6"/>
  </w:num>
  <w:num w:numId="2">
    <w:abstractNumId w:val="8"/>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67"/>
  <w:displayVerticalDrawingGridEvery w:val="2"/>
  <w:characterSpacingControl w:val="doNotCompress"/>
  <w:compat/>
  <w:rsids>
    <w:rsidRoot w:val="006A3B0D"/>
    <w:rsid w:val="00012053"/>
    <w:rsid w:val="00027295"/>
    <w:rsid w:val="00051C86"/>
    <w:rsid w:val="00057579"/>
    <w:rsid w:val="00057761"/>
    <w:rsid w:val="00057B08"/>
    <w:rsid w:val="000738D1"/>
    <w:rsid w:val="00074D6B"/>
    <w:rsid w:val="000B3469"/>
    <w:rsid w:val="000C5C31"/>
    <w:rsid w:val="000E0800"/>
    <w:rsid w:val="000E10F4"/>
    <w:rsid w:val="000E4EFA"/>
    <w:rsid w:val="000E74C9"/>
    <w:rsid w:val="00101C48"/>
    <w:rsid w:val="001044D6"/>
    <w:rsid w:val="001401CF"/>
    <w:rsid w:val="00140FA4"/>
    <w:rsid w:val="001559B2"/>
    <w:rsid w:val="001559C9"/>
    <w:rsid w:val="00165B26"/>
    <w:rsid w:val="001665C5"/>
    <w:rsid w:val="00182CCF"/>
    <w:rsid w:val="00185DEC"/>
    <w:rsid w:val="001A0820"/>
    <w:rsid w:val="001A1DF3"/>
    <w:rsid w:val="001B76C4"/>
    <w:rsid w:val="001D2862"/>
    <w:rsid w:val="001D3C5E"/>
    <w:rsid w:val="00203DD6"/>
    <w:rsid w:val="0023667B"/>
    <w:rsid w:val="00241958"/>
    <w:rsid w:val="002555E4"/>
    <w:rsid w:val="00256AEB"/>
    <w:rsid w:val="0027171E"/>
    <w:rsid w:val="00271D6A"/>
    <w:rsid w:val="00274EB2"/>
    <w:rsid w:val="00296CD0"/>
    <w:rsid w:val="002A451C"/>
    <w:rsid w:val="002C1BEB"/>
    <w:rsid w:val="002C2D1F"/>
    <w:rsid w:val="002D11DE"/>
    <w:rsid w:val="002D122A"/>
    <w:rsid w:val="002E2688"/>
    <w:rsid w:val="002F3D66"/>
    <w:rsid w:val="002F5A17"/>
    <w:rsid w:val="00300F05"/>
    <w:rsid w:val="00302239"/>
    <w:rsid w:val="00312AE9"/>
    <w:rsid w:val="003243AE"/>
    <w:rsid w:val="00337B24"/>
    <w:rsid w:val="00370730"/>
    <w:rsid w:val="00373239"/>
    <w:rsid w:val="00381B87"/>
    <w:rsid w:val="003822E0"/>
    <w:rsid w:val="003B2D91"/>
    <w:rsid w:val="003D403A"/>
    <w:rsid w:val="003E759D"/>
    <w:rsid w:val="003F19E9"/>
    <w:rsid w:val="003F4076"/>
    <w:rsid w:val="00405B3F"/>
    <w:rsid w:val="004103CA"/>
    <w:rsid w:val="00416841"/>
    <w:rsid w:val="00416D57"/>
    <w:rsid w:val="00423877"/>
    <w:rsid w:val="004255EA"/>
    <w:rsid w:val="00425B98"/>
    <w:rsid w:val="0042622A"/>
    <w:rsid w:val="0044488C"/>
    <w:rsid w:val="004555E1"/>
    <w:rsid w:val="00461144"/>
    <w:rsid w:val="004700BC"/>
    <w:rsid w:val="00471FBA"/>
    <w:rsid w:val="004736C4"/>
    <w:rsid w:val="00482F2C"/>
    <w:rsid w:val="0049164E"/>
    <w:rsid w:val="00496F3E"/>
    <w:rsid w:val="004A07CF"/>
    <w:rsid w:val="004A36D4"/>
    <w:rsid w:val="004C2E5B"/>
    <w:rsid w:val="004C52C6"/>
    <w:rsid w:val="004E179C"/>
    <w:rsid w:val="004E4F05"/>
    <w:rsid w:val="004E51F7"/>
    <w:rsid w:val="00504A81"/>
    <w:rsid w:val="00510683"/>
    <w:rsid w:val="00524E4B"/>
    <w:rsid w:val="00525593"/>
    <w:rsid w:val="0053640A"/>
    <w:rsid w:val="00541411"/>
    <w:rsid w:val="00551D3D"/>
    <w:rsid w:val="0055253B"/>
    <w:rsid w:val="00596977"/>
    <w:rsid w:val="005C03E3"/>
    <w:rsid w:val="005C2637"/>
    <w:rsid w:val="005D0B4B"/>
    <w:rsid w:val="006249CC"/>
    <w:rsid w:val="00643DCB"/>
    <w:rsid w:val="00647352"/>
    <w:rsid w:val="0065002E"/>
    <w:rsid w:val="00654761"/>
    <w:rsid w:val="00675641"/>
    <w:rsid w:val="00681197"/>
    <w:rsid w:val="00682E9D"/>
    <w:rsid w:val="00696D5F"/>
    <w:rsid w:val="006A33F5"/>
    <w:rsid w:val="006A3B0D"/>
    <w:rsid w:val="006B1AEA"/>
    <w:rsid w:val="006D1EC5"/>
    <w:rsid w:val="006D682E"/>
    <w:rsid w:val="006F118F"/>
    <w:rsid w:val="006F5BF8"/>
    <w:rsid w:val="006F6F5E"/>
    <w:rsid w:val="00710FB2"/>
    <w:rsid w:val="007138BE"/>
    <w:rsid w:val="00720121"/>
    <w:rsid w:val="00736A9C"/>
    <w:rsid w:val="007410CD"/>
    <w:rsid w:val="007508E9"/>
    <w:rsid w:val="007577FB"/>
    <w:rsid w:val="00763D1C"/>
    <w:rsid w:val="00777172"/>
    <w:rsid w:val="00785AD1"/>
    <w:rsid w:val="00786DAA"/>
    <w:rsid w:val="00787B0C"/>
    <w:rsid w:val="00790939"/>
    <w:rsid w:val="007A30B7"/>
    <w:rsid w:val="007A5D7A"/>
    <w:rsid w:val="007B4E28"/>
    <w:rsid w:val="007D5132"/>
    <w:rsid w:val="007D5F0B"/>
    <w:rsid w:val="007E2393"/>
    <w:rsid w:val="007E2812"/>
    <w:rsid w:val="0080571F"/>
    <w:rsid w:val="0080606A"/>
    <w:rsid w:val="00812E49"/>
    <w:rsid w:val="00815D4B"/>
    <w:rsid w:val="00817828"/>
    <w:rsid w:val="008219B3"/>
    <w:rsid w:val="0082526D"/>
    <w:rsid w:val="0083019C"/>
    <w:rsid w:val="00831577"/>
    <w:rsid w:val="008317FA"/>
    <w:rsid w:val="008347CB"/>
    <w:rsid w:val="0087040F"/>
    <w:rsid w:val="00873D67"/>
    <w:rsid w:val="0087430C"/>
    <w:rsid w:val="008B7E78"/>
    <w:rsid w:val="008D20A8"/>
    <w:rsid w:val="008F0814"/>
    <w:rsid w:val="008F7248"/>
    <w:rsid w:val="009000C6"/>
    <w:rsid w:val="009010B9"/>
    <w:rsid w:val="00912C11"/>
    <w:rsid w:val="009216DF"/>
    <w:rsid w:val="00941119"/>
    <w:rsid w:val="0096293D"/>
    <w:rsid w:val="009729B3"/>
    <w:rsid w:val="009756D2"/>
    <w:rsid w:val="009A10AB"/>
    <w:rsid w:val="009A58CB"/>
    <w:rsid w:val="009A619B"/>
    <w:rsid w:val="009B7741"/>
    <w:rsid w:val="009C7B21"/>
    <w:rsid w:val="009D2C26"/>
    <w:rsid w:val="009D3B80"/>
    <w:rsid w:val="009D4F82"/>
    <w:rsid w:val="009F0223"/>
    <w:rsid w:val="009F3592"/>
    <w:rsid w:val="00A02ED8"/>
    <w:rsid w:val="00A16659"/>
    <w:rsid w:val="00A204F1"/>
    <w:rsid w:val="00A35FC4"/>
    <w:rsid w:val="00A50631"/>
    <w:rsid w:val="00A60474"/>
    <w:rsid w:val="00A71148"/>
    <w:rsid w:val="00A77AF2"/>
    <w:rsid w:val="00A83E1B"/>
    <w:rsid w:val="00AA18E7"/>
    <w:rsid w:val="00AA6507"/>
    <w:rsid w:val="00AC6910"/>
    <w:rsid w:val="00AD044B"/>
    <w:rsid w:val="00AE3307"/>
    <w:rsid w:val="00AF089C"/>
    <w:rsid w:val="00AF6D73"/>
    <w:rsid w:val="00B04EA6"/>
    <w:rsid w:val="00B078E8"/>
    <w:rsid w:val="00B23B34"/>
    <w:rsid w:val="00B50373"/>
    <w:rsid w:val="00B61C8D"/>
    <w:rsid w:val="00B86817"/>
    <w:rsid w:val="00BB5F81"/>
    <w:rsid w:val="00BC2560"/>
    <w:rsid w:val="00BD379C"/>
    <w:rsid w:val="00BE781D"/>
    <w:rsid w:val="00BF09E8"/>
    <w:rsid w:val="00C04707"/>
    <w:rsid w:val="00C15CF3"/>
    <w:rsid w:val="00C168C9"/>
    <w:rsid w:val="00C4038B"/>
    <w:rsid w:val="00C4084C"/>
    <w:rsid w:val="00C44F83"/>
    <w:rsid w:val="00C55298"/>
    <w:rsid w:val="00C62246"/>
    <w:rsid w:val="00C72EDA"/>
    <w:rsid w:val="00C743C7"/>
    <w:rsid w:val="00C8106F"/>
    <w:rsid w:val="00C812E2"/>
    <w:rsid w:val="00C8698E"/>
    <w:rsid w:val="00C92C5A"/>
    <w:rsid w:val="00C9795B"/>
    <w:rsid w:val="00C97D60"/>
    <w:rsid w:val="00CA509E"/>
    <w:rsid w:val="00CB13F4"/>
    <w:rsid w:val="00CB1603"/>
    <w:rsid w:val="00CB765D"/>
    <w:rsid w:val="00CE4EA7"/>
    <w:rsid w:val="00D01F20"/>
    <w:rsid w:val="00D0330D"/>
    <w:rsid w:val="00D25CF1"/>
    <w:rsid w:val="00D379FF"/>
    <w:rsid w:val="00D41C1D"/>
    <w:rsid w:val="00D47754"/>
    <w:rsid w:val="00D61FED"/>
    <w:rsid w:val="00D675D4"/>
    <w:rsid w:val="00D81C1D"/>
    <w:rsid w:val="00D923C9"/>
    <w:rsid w:val="00DA4BF6"/>
    <w:rsid w:val="00DB3831"/>
    <w:rsid w:val="00E06D19"/>
    <w:rsid w:val="00E10D39"/>
    <w:rsid w:val="00E10E74"/>
    <w:rsid w:val="00E158C0"/>
    <w:rsid w:val="00E25D4C"/>
    <w:rsid w:val="00E315B3"/>
    <w:rsid w:val="00E4067C"/>
    <w:rsid w:val="00E420B3"/>
    <w:rsid w:val="00E453FB"/>
    <w:rsid w:val="00E639F2"/>
    <w:rsid w:val="00E70189"/>
    <w:rsid w:val="00E90DFD"/>
    <w:rsid w:val="00E92DC4"/>
    <w:rsid w:val="00EA67AE"/>
    <w:rsid w:val="00EA7EFD"/>
    <w:rsid w:val="00EB121A"/>
    <w:rsid w:val="00EB765A"/>
    <w:rsid w:val="00EC37CD"/>
    <w:rsid w:val="00EC424F"/>
    <w:rsid w:val="00ED30EE"/>
    <w:rsid w:val="00ED4E12"/>
    <w:rsid w:val="00ED62D7"/>
    <w:rsid w:val="00EF7503"/>
    <w:rsid w:val="00F126F7"/>
    <w:rsid w:val="00F168DE"/>
    <w:rsid w:val="00F207FF"/>
    <w:rsid w:val="00F2724E"/>
    <w:rsid w:val="00F51278"/>
    <w:rsid w:val="00F673A4"/>
    <w:rsid w:val="00F70DBA"/>
    <w:rsid w:val="00F92A55"/>
    <w:rsid w:val="00F95E4B"/>
    <w:rsid w:val="00FA25D1"/>
    <w:rsid w:val="00FB1F3D"/>
    <w:rsid w:val="00FB4862"/>
    <w:rsid w:val="00FB6933"/>
    <w:rsid w:val="00FD0BA3"/>
    <w:rsid w:val="00FD54DE"/>
    <w:rsid w:val="00FE1CEB"/>
    <w:rsid w:val="00FF4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F8"/>
    <w:rPr>
      <w:sz w:val="24"/>
      <w:szCs w:val="24"/>
    </w:rPr>
  </w:style>
  <w:style w:type="paragraph" w:styleId="2">
    <w:name w:val="heading 2"/>
    <w:basedOn w:val="a"/>
    <w:next w:val="a"/>
    <w:qFormat/>
    <w:rsid w:val="00101C48"/>
    <w:pPr>
      <w:keepNext/>
      <w:jc w:val="center"/>
      <w:outlineLvl w:val="1"/>
    </w:pPr>
    <w:rPr>
      <w:b/>
    </w:rPr>
  </w:style>
  <w:style w:type="paragraph" w:styleId="3">
    <w:name w:val="heading 3"/>
    <w:basedOn w:val="a"/>
    <w:next w:val="a"/>
    <w:qFormat/>
    <w:rsid w:val="00101C48"/>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character" w:styleId="a9">
    <w:name w:val="Hyperlink"/>
    <w:rsid w:val="00D61FED"/>
    <w:rPr>
      <w:color w:val="0000FF"/>
      <w:u w:val="single"/>
    </w:rPr>
  </w:style>
  <w:style w:type="paragraph" w:customStyle="1" w:styleId="ConsPlusNormal">
    <w:name w:val="ConsPlusNormal"/>
    <w:uiPriority w:val="99"/>
    <w:rsid w:val="00D61FED"/>
    <w:pPr>
      <w:suppressAutoHyphens/>
      <w:autoSpaceDE w:val="0"/>
      <w:ind w:firstLine="720"/>
    </w:pPr>
    <w:rPr>
      <w:rFonts w:ascii="Arial" w:hAnsi="Arial" w:cs="Arial"/>
      <w:lang w:eastAsia="zh-CN"/>
    </w:rPr>
  </w:style>
  <w:style w:type="paragraph" w:customStyle="1" w:styleId="s1">
    <w:name w:val="s_1"/>
    <w:basedOn w:val="a"/>
    <w:rsid w:val="00D61FED"/>
    <w:pPr>
      <w:ind w:firstLine="720"/>
      <w:jc w:val="both"/>
    </w:pPr>
    <w:rPr>
      <w:rFonts w:ascii="Arial" w:hAnsi="Arial" w:cs="Arial"/>
      <w:sz w:val="26"/>
      <w:szCs w:val="26"/>
    </w:rPr>
  </w:style>
  <w:style w:type="paragraph" w:customStyle="1" w:styleId="1">
    <w:name w:val="Без интервала1"/>
    <w:rsid w:val="00D61FED"/>
    <w:pPr>
      <w:suppressAutoHyphens/>
    </w:pPr>
    <w:rPr>
      <w:rFonts w:ascii="Calibri" w:hAnsi="Calibri" w:cs="Calibri"/>
      <w:sz w:val="22"/>
      <w:szCs w:val="22"/>
      <w:lang w:eastAsia="zh-CN"/>
    </w:rPr>
  </w:style>
  <w:style w:type="paragraph" w:customStyle="1" w:styleId="ConsPlusTitle">
    <w:name w:val="ConsPlusTitle"/>
    <w:rsid w:val="006F5BF8"/>
    <w:pPr>
      <w:widowControl w:val="0"/>
      <w:suppressAutoHyphens/>
      <w:autoSpaceDE w:val="0"/>
    </w:pPr>
    <w:rPr>
      <w:rFonts w:ascii="Calibri" w:eastAsia="Calibri" w:hAnsi="Calibri" w:cs="Calibri"/>
      <w:b/>
      <w:bCs/>
      <w:sz w:val="22"/>
      <w:szCs w:val="22"/>
      <w:lang w:eastAsia="zh-CN"/>
    </w:rPr>
  </w:style>
  <w:style w:type="paragraph" w:styleId="aa">
    <w:name w:val="No Spacing"/>
    <w:uiPriority w:val="1"/>
    <w:qFormat/>
    <w:rsid w:val="003822E0"/>
    <w:rPr>
      <w:sz w:val="24"/>
      <w:szCs w:val="24"/>
    </w:rPr>
  </w:style>
  <w:style w:type="character" w:customStyle="1" w:styleId="markedcontent">
    <w:name w:val="markedcontent"/>
    <w:rsid w:val="003243AE"/>
  </w:style>
  <w:style w:type="character" w:styleId="ab">
    <w:name w:val="Emphasis"/>
    <w:uiPriority w:val="20"/>
    <w:qFormat/>
    <w:rsid w:val="00182CCF"/>
    <w:rPr>
      <w:i/>
      <w:iCs/>
    </w:rPr>
  </w:style>
  <w:style w:type="paragraph" w:customStyle="1" w:styleId="ac">
    <w:name w:val="Нормальный"/>
    <w:basedOn w:val="a"/>
    <w:rsid w:val="00182CCF"/>
    <w:pPr>
      <w:suppressAutoHyphens/>
      <w:overflowPunct w:val="0"/>
      <w:autoSpaceDE w:val="0"/>
      <w:autoSpaceDN w:val="0"/>
      <w:ind w:firstLine="720"/>
      <w:jc w:val="both"/>
      <w:textAlignment w:val="baseline"/>
    </w:pPr>
    <w:rPr>
      <w:kern w:val="3"/>
      <w:szCs w:val="22"/>
    </w:rPr>
  </w:style>
</w:styles>
</file>

<file path=word/webSettings.xml><?xml version="1.0" encoding="utf-8"?>
<w:webSettings xmlns:r="http://schemas.openxmlformats.org/officeDocument/2006/relationships" xmlns:w="http://schemas.openxmlformats.org/wordprocessingml/2006/main">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 w:id="1687050263">
      <w:bodyDiv w:val="1"/>
      <w:marLeft w:val="0"/>
      <w:marRight w:val="0"/>
      <w:marTop w:val="0"/>
      <w:marBottom w:val="0"/>
      <w:divBdr>
        <w:top w:val="none" w:sz="0" w:space="0" w:color="auto"/>
        <w:left w:val="none" w:sz="0" w:space="0" w:color="auto"/>
        <w:bottom w:val="none" w:sz="0" w:space="0" w:color="auto"/>
        <w:right w:val="none" w:sz="0" w:space="0" w:color="auto"/>
      </w:divBdr>
    </w:div>
    <w:div w:id="1996839238">
      <w:bodyDiv w:val="1"/>
      <w:marLeft w:val="0"/>
      <w:marRight w:val="0"/>
      <w:marTop w:val="0"/>
      <w:marBottom w:val="0"/>
      <w:divBdr>
        <w:top w:val="none" w:sz="0" w:space="0" w:color="auto"/>
        <w:left w:val="none" w:sz="0" w:space="0" w:color="auto"/>
        <w:bottom w:val="none" w:sz="0" w:space="0" w:color="auto"/>
        <w:right w:val="none" w:sz="0" w:space="0" w:color="auto"/>
      </w:divBdr>
      <w:divsChild>
        <w:div w:id="58868392">
          <w:marLeft w:val="0"/>
          <w:marRight w:val="0"/>
          <w:marTop w:val="0"/>
          <w:marBottom w:val="0"/>
          <w:divBdr>
            <w:top w:val="none" w:sz="0" w:space="0" w:color="auto"/>
            <w:left w:val="none" w:sz="0" w:space="0" w:color="auto"/>
            <w:bottom w:val="none" w:sz="0" w:space="0" w:color="auto"/>
            <w:right w:val="none" w:sz="0" w:space="0" w:color="auto"/>
          </w:divBdr>
        </w:div>
        <w:div w:id="1095245822">
          <w:marLeft w:val="0"/>
          <w:marRight w:val="0"/>
          <w:marTop w:val="0"/>
          <w:marBottom w:val="0"/>
          <w:divBdr>
            <w:top w:val="none" w:sz="0" w:space="0" w:color="auto"/>
            <w:left w:val="none" w:sz="0" w:space="0" w:color="auto"/>
            <w:bottom w:val="none" w:sz="0" w:space="0" w:color="auto"/>
            <w:right w:val="none" w:sz="0" w:space="0" w:color="auto"/>
          </w:divBdr>
        </w:div>
      </w:divsChild>
    </w:div>
    <w:div w:id="20803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8097-3631-4F63-A521-E2716B23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7482</Words>
  <Characters>42650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50032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Дятьковская Адм</cp:lastModifiedBy>
  <cp:revision>7</cp:revision>
  <cp:lastPrinted>2025-06-17T14:44:00Z</cp:lastPrinted>
  <dcterms:created xsi:type="dcterms:W3CDTF">2025-06-11T07:09:00Z</dcterms:created>
  <dcterms:modified xsi:type="dcterms:W3CDTF">2025-06-17T14:50:00Z</dcterms:modified>
</cp:coreProperties>
</file>