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50F" w:rsidRPr="00FB40E1" w:rsidRDefault="00E44712" w:rsidP="009A350F">
      <w:pPr>
        <w:jc w:val="center"/>
        <w:rPr>
          <w:sz w:val="27"/>
          <w:szCs w:val="27"/>
        </w:rPr>
      </w:pPr>
      <w:r w:rsidRPr="00FB40E1">
        <w:rPr>
          <w:noProof/>
          <w:sz w:val="27"/>
          <w:szCs w:val="27"/>
          <w:lang w:val="ru-RU" w:eastAsia="ru-RU"/>
        </w:rPr>
        <w:drawing>
          <wp:inline distT="0" distB="0" distL="0" distR="0">
            <wp:extent cx="600075" cy="742950"/>
            <wp:effectExtent l="19050" t="0" r="9525" b="0"/>
            <wp:docPr id="2"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9A350F" w:rsidRPr="00FB40E1" w:rsidRDefault="009A350F" w:rsidP="009A350F">
      <w:pPr>
        <w:jc w:val="both"/>
        <w:rPr>
          <w:sz w:val="27"/>
          <w:szCs w:val="27"/>
        </w:rPr>
      </w:pPr>
    </w:p>
    <w:p w:rsidR="009A350F" w:rsidRPr="00FB40E1" w:rsidRDefault="009A350F" w:rsidP="009A350F">
      <w:pPr>
        <w:jc w:val="center"/>
        <w:rPr>
          <w:b/>
          <w:sz w:val="27"/>
          <w:szCs w:val="27"/>
          <w:lang w:val="ru-RU"/>
        </w:rPr>
      </w:pPr>
      <w:r w:rsidRPr="00FB40E1">
        <w:rPr>
          <w:b/>
          <w:sz w:val="27"/>
          <w:szCs w:val="27"/>
          <w:lang w:val="ru-RU"/>
        </w:rPr>
        <w:t>АДМИНИСТРАЦИЯ ДЯДЬКОВСКОГО СЕЛЬСКОГО ПОСЕЛЕНИЯ КОРЕНОВСКОГО РАЙОНА</w:t>
      </w:r>
    </w:p>
    <w:p w:rsidR="009A350F" w:rsidRPr="00FB40E1" w:rsidRDefault="009A350F" w:rsidP="009A350F">
      <w:pPr>
        <w:jc w:val="center"/>
        <w:rPr>
          <w:b/>
          <w:sz w:val="27"/>
          <w:szCs w:val="27"/>
          <w:lang w:val="ru-RU"/>
        </w:rPr>
      </w:pPr>
    </w:p>
    <w:p w:rsidR="009A350F" w:rsidRPr="00FB40E1" w:rsidRDefault="009A350F" w:rsidP="009A350F">
      <w:pPr>
        <w:jc w:val="center"/>
        <w:rPr>
          <w:b/>
          <w:sz w:val="27"/>
          <w:szCs w:val="27"/>
          <w:lang w:val="ru-RU"/>
        </w:rPr>
      </w:pPr>
      <w:r w:rsidRPr="00FB40E1">
        <w:rPr>
          <w:b/>
          <w:sz w:val="27"/>
          <w:szCs w:val="27"/>
          <w:lang w:val="ru-RU"/>
        </w:rPr>
        <w:t>ПОСТАНОВЛЕНИЕ</w:t>
      </w:r>
    </w:p>
    <w:p w:rsidR="00E44712" w:rsidRPr="00FB40E1" w:rsidRDefault="00E44712" w:rsidP="009A350F">
      <w:pPr>
        <w:jc w:val="both"/>
        <w:rPr>
          <w:b/>
          <w:sz w:val="27"/>
          <w:szCs w:val="27"/>
          <w:lang w:val="ru-RU"/>
        </w:rPr>
      </w:pPr>
    </w:p>
    <w:p w:rsidR="009A350F" w:rsidRPr="00FB40E1" w:rsidRDefault="009A350F" w:rsidP="009A350F">
      <w:pPr>
        <w:jc w:val="both"/>
        <w:rPr>
          <w:b/>
          <w:sz w:val="27"/>
          <w:szCs w:val="27"/>
          <w:lang w:val="ru-RU"/>
        </w:rPr>
      </w:pPr>
      <w:r w:rsidRPr="00FB40E1">
        <w:rPr>
          <w:b/>
          <w:sz w:val="27"/>
          <w:szCs w:val="27"/>
          <w:lang w:val="ru-RU"/>
        </w:rPr>
        <w:t>от</w:t>
      </w:r>
      <w:r w:rsidR="00E44712" w:rsidRPr="00FB40E1">
        <w:rPr>
          <w:b/>
          <w:sz w:val="27"/>
          <w:szCs w:val="27"/>
          <w:lang w:val="ru-RU"/>
        </w:rPr>
        <w:t xml:space="preserve"> </w:t>
      </w:r>
      <w:r w:rsidR="00C56B28">
        <w:rPr>
          <w:b/>
          <w:sz w:val="27"/>
          <w:szCs w:val="27"/>
          <w:lang w:val="ru-RU"/>
        </w:rPr>
        <w:t>27</w:t>
      </w:r>
      <w:r w:rsidRPr="00FB40E1">
        <w:rPr>
          <w:b/>
          <w:sz w:val="27"/>
          <w:szCs w:val="27"/>
          <w:lang w:val="ru-RU"/>
        </w:rPr>
        <w:t>.</w:t>
      </w:r>
      <w:r w:rsidR="00C56B28">
        <w:rPr>
          <w:b/>
          <w:sz w:val="27"/>
          <w:szCs w:val="27"/>
          <w:lang w:val="ru-RU"/>
        </w:rPr>
        <w:t>03</w:t>
      </w:r>
      <w:r w:rsidRPr="00FB40E1">
        <w:rPr>
          <w:b/>
          <w:sz w:val="27"/>
          <w:szCs w:val="27"/>
          <w:lang w:val="ru-RU"/>
        </w:rPr>
        <w:t xml:space="preserve">.2025                                                                                           </w:t>
      </w:r>
      <w:r w:rsidR="00E44712" w:rsidRPr="00FB40E1">
        <w:rPr>
          <w:b/>
          <w:sz w:val="27"/>
          <w:szCs w:val="27"/>
          <w:lang w:val="ru-RU"/>
        </w:rPr>
        <w:t xml:space="preserve">      </w:t>
      </w:r>
      <w:r w:rsidRPr="00FB40E1">
        <w:rPr>
          <w:b/>
          <w:sz w:val="27"/>
          <w:szCs w:val="27"/>
          <w:lang w:val="ru-RU"/>
        </w:rPr>
        <w:t xml:space="preserve">  № </w:t>
      </w:r>
      <w:r w:rsidR="00C56B28">
        <w:rPr>
          <w:b/>
          <w:sz w:val="27"/>
          <w:szCs w:val="27"/>
          <w:lang w:val="ru-RU"/>
        </w:rPr>
        <w:t>44</w:t>
      </w:r>
    </w:p>
    <w:p w:rsidR="009A350F" w:rsidRPr="00FB40E1" w:rsidRDefault="009A350F" w:rsidP="009A350F">
      <w:pPr>
        <w:jc w:val="center"/>
        <w:rPr>
          <w:sz w:val="27"/>
          <w:szCs w:val="27"/>
          <w:lang w:val="ru-RU"/>
        </w:rPr>
      </w:pPr>
      <w:r w:rsidRPr="00FB40E1">
        <w:rPr>
          <w:sz w:val="27"/>
          <w:szCs w:val="27"/>
          <w:lang w:val="ru-RU"/>
        </w:rPr>
        <w:t>ст.Дядьковская</w:t>
      </w:r>
    </w:p>
    <w:p w:rsidR="00757F83" w:rsidRPr="00FB40E1" w:rsidRDefault="00757F83" w:rsidP="009A350F">
      <w:pPr>
        <w:jc w:val="center"/>
        <w:rPr>
          <w:sz w:val="27"/>
          <w:szCs w:val="27"/>
          <w:lang w:val="ru-RU"/>
        </w:rPr>
      </w:pPr>
    </w:p>
    <w:p w:rsidR="009A350F" w:rsidRPr="00FB40E1" w:rsidRDefault="009A350F" w:rsidP="009A350F">
      <w:pPr>
        <w:jc w:val="center"/>
        <w:rPr>
          <w:b/>
          <w:sz w:val="27"/>
          <w:szCs w:val="27"/>
          <w:lang w:val="ru-RU"/>
        </w:rPr>
      </w:pPr>
      <w:r w:rsidRPr="00FB40E1">
        <w:rPr>
          <w:b/>
          <w:sz w:val="27"/>
          <w:szCs w:val="27"/>
          <w:lang w:val="ru-RU"/>
        </w:rPr>
        <w:t xml:space="preserve">Об утверждении порядка принятия решения о признании безнадежной к взысканию задолженности по платежам в бюджет Дядьковского сельского поселения Кореновского района </w:t>
      </w:r>
    </w:p>
    <w:p w:rsidR="00757F83" w:rsidRPr="00FB40E1" w:rsidRDefault="00757F83" w:rsidP="009A350F">
      <w:pPr>
        <w:jc w:val="center"/>
        <w:rPr>
          <w:b/>
          <w:sz w:val="27"/>
          <w:szCs w:val="27"/>
          <w:lang w:val="ru-RU"/>
        </w:rPr>
      </w:pPr>
    </w:p>
    <w:p w:rsidR="009A350F" w:rsidRPr="00FB40E1" w:rsidRDefault="009A350F" w:rsidP="009A350F">
      <w:pPr>
        <w:pStyle w:val="af6"/>
        <w:ind w:firstLine="708"/>
        <w:jc w:val="both"/>
        <w:rPr>
          <w:rFonts w:ascii="Times New Roman" w:hAnsi="Times New Roman"/>
          <w:sz w:val="27"/>
          <w:szCs w:val="27"/>
        </w:rPr>
      </w:pPr>
      <w:r w:rsidRPr="00FB40E1">
        <w:rPr>
          <w:rFonts w:ascii="Times New Roman" w:hAnsi="Times New Roman"/>
          <w:sz w:val="27"/>
          <w:szCs w:val="27"/>
        </w:rPr>
        <w:t xml:space="preserve">В соответствии со </w:t>
      </w:r>
      <w:hyperlink r:id="rId9" w:history="1">
        <w:r w:rsidRPr="00FB40E1">
          <w:rPr>
            <w:rFonts w:ascii="Times New Roman" w:hAnsi="Times New Roman"/>
            <w:sz w:val="27"/>
            <w:szCs w:val="27"/>
          </w:rPr>
          <w:t>статьей 47.2</w:t>
        </w:r>
      </w:hyperlink>
      <w:r w:rsidRPr="00FB40E1">
        <w:rPr>
          <w:rFonts w:ascii="Times New Roman" w:hAnsi="Times New Roman"/>
          <w:sz w:val="27"/>
          <w:szCs w:val="27"/>
        </w:rPr>
        <w:t xml:space="preserve"> Бюджетного кодекса Российской Федерации, </w:t>
      </w:r>
      <w:hyperlink r:id="rId10" w:history="1">
        <w:r w:rsidRPr="00FB40E1">
          <w:rPr>
            <w:rFonts w:ascii="Times New Roman" w:hAnsi="Times New Roman"/>
            <w:sz w:val="27"/>
            <w:szCs w:val="27"/>
          </w:rPr>
          <w:t>постановлением</w:t>
        </w:r>
      </w:hyperlink>
      <w:r w:rsidRPr="00FB40E1">
        <w:rPr>
          <w:rFonts w:ascii="Times New Roman" w:hAnsi="Times New Roman"/>
          <w:sz w:val="27"/>
          <w:szCs w:val="27"/>
        </w:rPr>
        <w:t xml:space="preserve"> Правительства Российской Федерации от 6 мая 2016 г</w:t>
      </w:r>
      <w:r w:rsidR="008D65DD" w:rsidRPr="00FB40E1">
        <w:rPr>
          <w:rFonts w:ascii="Times New Roman" w:hAnsi="Times New Roman"/>
          <w:sz w:val="27"/>
          <w:szCs w:val="27"/>
        </w:rPr>
        <w:t>ода</w:t>
      </w:r>
      <w:r w:rsidRPr="00FB40E1">
        <w:rPr>
          <w:rFonts w:ascii="Times New Roman" w:hAnsi="Times New Roman"/>
          <w:sz w:val="27"/>
          <w:szCs w:val="27"/>
        </w:rPr>
        <w:t xml:space="preserve">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sidR="00757F83" w:rsidRPr="00FB40E1">
        <w:rPr>
          <w:rFonts w:ascii="Times New Roman" w:hAnsi="Times New Roman"/>
          <w:sz w:val="27"/>
          <w:szCs w:val="27"/>
        </w:rPr>
        <w:t xml:space="preserve">администрация Дядьковского сельского поселения Кореновского района </w:t>
      </w:r>
      <w:r w:rsidRPr="00FB40E1">
        <w:rPr>
          <w:rFonts w:ascii="Times New Roman" w:hAnsi="Times New Roman"/>
          <w:sz w:val="27"/>
          <w:szCs w:val="27"/>
        </w:rPr>
        <w:t xml:space="preserve"> п о с т а н о в л я </w:t>
      </w:r>
      <w:r w:rsidR="00757F83" w:rsidRPr="00FB40E1">
        <w:rPr>
          <w:rFonts w:ascii="Times New Roman" w:hAnsi="Times New Roman"/>
          <w:sz w:val="27"/>
          <w:szCs w:val="27"/>
        </w:rPr>
        <w:t>е т</w:t>
      </w:r>
      <w:r w:rsidRPr="00FB40E1">
        <w:rPr>
          <w:rFonts w:ascii="Times New Roman" w:hAnsi="Times New Roman"/>
          <w:sz w:val="27"/>
          <w:szCs w:val="27"/>
        </w:rPr>
        <w:t xml:space="preserve">: </w:t>
      </w:r>
    </w:p>
    <w:p w:rsidR="009A350F" w:rsidRPr="00FB40E1" w:rsidRDefault="009A350F" w:rsidP="009A350F">
      <w:pPr>
        <w:ind w:firstLine="708"/>
        <w:jc w:val="both"/>
        <w:rPr>
          <w:sz w:val="27"/>
          <w:szCs w:val="27"/>
          <w:lang w:val="ru-RU"/>
        </w:rPr>
      </w:pPr>
      <w:r w:rsidRPr="00FB40E1">
        <w:rPr>
          <w:sz w:val="27"/>
          <w:szCs w:val="27"/>
          <w:lang w:val="ru-RU"/>
        </w:rPr>
        <w:t xml:space="preserve">1. Утвердить </w:t>
      </w:r>
      <w:hyperlink w:anchor="sub_1000" w:history="1">
        <w:r w:rsidRPr="00FB40E1">
          <w:rPr>
            <w:rStyle w:val="af3"/>
            <w:b w:val="0"/>
            <w:bCs w:val="0"/>
            <w:color w:val="auto"/>
            <w:sz w:val="27"/>
            <w:szCs w:val="27"/>
            <w:lang w:val="ru-RU"/>
          </w:rPr>
          <w:t>Порядок</w:t>
        </w:r>
      </w:hyperlink>
      <w:r w:rsidRPr="00FB40E1">
        <w:rPr>
          <w:sz w:val="27"/>
          <w:szCs w:val="27"/>
          <w:lang w:val="ru-RU"/>
        </w:rPr>
        <w:t xml:space="preserve"> принятия решений о признании безнадежной к взысканию задолженности по платежам в бюджет Дядьковского сельского поселения Кореновского района (Приложение №</w:t>
      </w:r>
      <w:r w:rsidR="00E44712" w:rsidRPr="00FB40E1">
        <w:rPr>
          <w:sz w:val="27"/>
          <w:szCs w:val="27"/>
          <w:lang w:val="ru-RU"/>
        </w:rPr>
        <w:t xml:space="preserve"> </w:t>
      </w:r>
      <w:r w:rsidRPr="00FB40E1">
        <w:rPr>
          <w:sz w:val="27"/>
          <w:szCs w:val="27"/>
          <w:lang w:val="ru-RU"/>
        </w:rPr>
        <w:t>1).</w:t>
      </w:r>
    </w:p>
    <w:p w:rsidR="009A350F" w:rsidRPr="00FB40E1" w:rsidRDefault="009A350F" w:rsidP="009A350F">
      <w:pPr>
        <w:ind w:firstLine="708"/>
        <w:jc w:val="both"/>
        <w:rPr>
          <w:sz w:val="27"/>
          <w:szCs w:val="27"/>
          <w:lang w:val="ru-RU"/>
        </w:rPr>
      </w:pPr>
      <w:r w:rsidRPr="00FB40E1">
        <w:rPr>
          <w:sz w:val="27"/>
          <w:szCs w:val="27"/>
          <w:lang w:val="ru-RU"/>
        </w:rPr>
        <w:t xml:space="preserve">2. Утвердить </w:t>
      </w:r>
      <w:hyperlink w:anchor="sub_2000" w:history="1">
        <w:r w:rsidRPr="00FB40E1">
          <w:rPr>
            <w:rStyle w:val="af3"/>
            <w:b w:val="0"/>
            <w:bCs w:val="0"/>
            <w:color w:val="auto"/>
            <w:sz w:val="27"/>
            <w:szCs w:val="27"/>
            <w:lang w:val="ru-RU"/>
          </w:rPr>
          <w:t>Положение</w:t>
        </w:r>
      </w:hyperlink>
      <w:r w:rsidRPr="00FB40E1">
        <w:rPr>
          <w:sz w:val="27"/>
          <w:szCs w:val="27"/>
          <w:lang w:val="ru-RU"/>
        </w:rPr>
        <w:t xml:space="preserve"> о комиссии по рассмотрению вопросов о признании безнадежной к взысканию задолженности по платежам в бюджет Дядьковского сельского поселения Кореновского района (Приложение №</w:t>
      </w:r>
      <w:r w:rsidR="00E44712" w:rsidRPr="00FB40E1">
        <w:rPr>
          <w:sz w:val="27"/>
          <w:szCs w:val="27"/>
          <w:lang w:val="ru-RU"/>
        </w:rPr>
        <w:t xml:space="preserve"> </w:t>
      </w:r>
      <w:r w:rsidRPr="00FB40E1">
        <w:rPr>
          <w:sz w:val="27"/>
          <w:szCs w:val="27"/>
          <w:lang w:val="ru-RU"/>
        </w:rPr>
        <w:t>2).</w:t>
      </w:r>
    </w:p>
    <w:p w:rsidR="009A350F" w:rsidRPr="00FB40E1" w:rsidRDefault="009A350F" w:rsidP="009A350F">
      <w:pPr>
        <w:ind w:firstLine="708"/>
        <w:jc w:val="both"/>
        <w:rPr>
          <w:sz w:val="27"/>
          <w:szCs w:val="27"/>
          <w:lang w:val="ru-RU"/>
        </w:rPr>
      </w:pPr>
      <w:r w:rsidRPr="00FB40E1">
        <w:rPr>
          <w:sz w:val="27"/>
          <w:szCs w:val="27"/>
          <w:lang w:val="ru-RU"/>
        </w:rPr>
        <w:t xml:space="preserve">3. Создать комиссию по рассмотрению вопросов о признании безнадежной к взысканию задолженности по платежам в бюджет </w:t>
      </w:r>
      <w:r w:rsidR="00CC055A" w:rsidRPr="00FB40E1">
        <w:rPr>
          <w:sz w:val="27"/>
          <w:szCs w:val="27"/>
          <w:lang w:val="ru-RU"/>
        </w:rPr>
        <w:t>Дядьковского</w:t>
      </w:r>
      <w:r w:rsidRPr="00FB40E1">
        <w:rPr>
          <w:sz w:val="27"/>
          <w:szCs w:val="27"/>
          <w:lang w:val="ru-RU"/>
        </w:rPr>
        <w:t xml:space="preserve"> сельского поселения </w:t>
      </w:r>
      <w:r w:rsidR="00CC055A" w:rsidRPr="00FB40E1">
        <w:rPr>
          <w:sz w:val="27"/>
          <w:szCs w:val="27"/>
          <w:lang w:val="ru-RU"/>
        </w:rPr>
        <w:t xml:space="preserve">Кореновского района </w:t>
      </w:r>
      <w:r w:rsidRPr="00FB40E1">
        <w:rPr>
          <w:sz w:val="27"/>
          <w:szCs w:val="27"/>
          <w:lang w:val="ru-RU"/>
        </w:rPr>
        <w:t xml:space="preserve">и утвердить её  </w:t>
      </w:r>
      <w:hyperlink w:anchor="sub_3000" w:history="1">
        <w:r w:rsidRPr="00FB40E1">
          <w:rPr>
            <w:rStyle w:val="af3"/>
            <w:b w:val="0"/>
            <w:color w:val="auto"/>
            <w:sz w:val="27"/>
            <w:szCs w:val="27"/>
            <w:lang w:val="ru-RU"/>
          </w:rPr>
          <w:t>состав</w:t>
        </w:r>
      </w:hyperlink>
      <w:r w:rsidRPr="00FB40E1">
        <w:rPr>
          <w:sz w:val="27"/>
          <w:szCs w:val="27"/>
          <w:lang w:val="ru-RU"/>
        </w:rPr>
        <w:t xml:space="preserve"> (Приложение №</w:t>
      </w:r>
      <w:r w:rsidR="00E44712" w:rsidRPr="00FB40E1">
        <w:rPr>
          <w:sz w:val="27"/>
          <w:szCs w:val="27"/>
          <w:lang w:val="ru-RU"/>
        </w:rPr>
        <w:t xml:space="preserve"> </w:t>
      </w:r>
      <w:r w:rsidRPr="00FB40E1">
        <w:rPr>
          <w:sz w:val="27"/>
          <w:szCs w:val="27"/>
          <w:lang w:val="ru-RU"/>
        </w:rPr>
        <w:t>3).</w:t>
      </w:r>
    </w:p>
    <w:p w:rsidR="009A350F" w:rsidRPr="00FB40E1" w:rsidRDefault="009A350F" w:rsidP="009A350F">
      <w:pPr>
        <w:ind w:firstLine="708"/>
        <w:jc w:val="both"/>
        <w:rPr>
          <w:sz w:val="27"/>
          <w:szCs w:val="27"/>
          <w:lang w:val="ru-RU"/>
        </w:rPr>
      </w:pPr>
      <w:r w:rsidRPr="00FB40E1">
        <w:rPr>
          <w:sz w:val="27"/>
          <w:szCs w:val="27"/>
          <w:lang w:val="ru-RU"/>
        </w:rPr>
        <w:t xml:space="preserve">4. Признать утратившим силу постановление администрации </w:t>
      </w:r>
      <w:r w:rsidR="00CC055A" w:rsidRPr="00FB40E1">
        <w:rPr>
          <w:sz w:val="27"/>
          <w:szCs w:val="27"/>
          <w:lang w:val="ru-RU"/>
        </w:rPr>
        <w:t>Дядьковского</w:t>
      </w:r>
      <w:r w:rsidRPr="00FB40E1">
        <w:rPr>
          <w:sz w:val="27"/>
          <w:szCs w:val="27"/>
          <w:lang w:val="ru-RU"/>
        </w:rPr>
        <w:t xml:space="preserve"> сельского поселения Кореновского района от </w:t>
      </w:r>
      <w:r w:rsidR="00CC055A" w:rsidRPr="00FB40E1">
        <w:rPr>
          <w:sz w:val="27"/>
          <w:szCs w:val="27"/>
          <w:lang w:val="ru-RU"/>
        </w:rPr>
        <w:t>23</w:t>
      </w:r>
      <w:r w:rsidRPr="00FB40E1">
        <w:rPr>
          <w:sz w:val="27"/>
          <w:szCs w:val="27"/>
          <w:lang w:val="ru-RU"/>
        </w:rPr>
        <w:t xml:space="preserve"> </w:t>
      </w:r>
      <w:r w:rsidR="00CC055A" w:rsidRPr="00FB40E1">
        <w:rPr>
          <w:sz w:val="27"/>
          <w:szCs w:val="27"/>
          <w:lang w:val="ru-RU"/>
        </w:rPr>
        <w:t>июня</w:t>
      </w:r>
      <w:r w:rsidRPr="00FB40E1">
        <w:rPr>
          <w:sz w:val="27"/>
          <w:szCs w:val="27"/>
          <w:lang w:val="ru-RU"/>
        </w:rPr>
        <w:t xml:space="preserve"> 202</w:t>
      </w:r>
      <w:r w:rsidR="00CC055A" w:rsidRPr="00FB40E1">
        <w:rPr>
          <w:sz w:val="27"/>
          <w:szCs w:val="27"/>
          <w:lang w:val="ru-RU"/>
        </w:rPr>
        <w:t>0</w:t>
      </w:r>
      <w:r w:rsidRPr="00FB40E1">
        <w:rPr>
          <w:sz w:val="27"/>
          <w:szCs w:val="27"/>
          <w:lang w:val="ru-RU"/>
        </w:rPr>
        <w:t xml:space="preserve"> года № </w:t>
      </w:r>
      <w:r w:rsidR="00CC055A" w:rsidRPr="00FB40E1">
        <w:rPr>
          <w:sz w:val="27"/>
          <w:szCs w:val="27"/>
          <w:lang w:val="ru-RU"/>
        </w:rPr>
        <w:t>73</w:t>
      </w:r>
      <w:r w:rsidRPr="00FB40E1">
        <w:rPr>
          <w:sz w:val="27"/>
          <w:szCs w:val="27"/>
          <w:lang w:val="ru-RU"/>
        </w:rPr>
        <w:t xml:space="preserve"> «</w:t>
      </w:r>
      <w:bookmarkStart w:id="0" w:name="_Hlk192507499"/>
      <w:r w:rsidRPr="00FB40E1">
        <w:rPr>
          <w:sz w:val="27"/>
          <w:szCs w:val="27"/>
          <w:lang w:val="ru-RU"/>
        </w:rPr>
        <w:t xml:space="preserve">Об утверждении </w:t>
      </w:r>
      <w:r w:rsidR="007617ED" w:rsidRPr="00FB40E1">
        <w:rPr>
          <w:sz w:val="27"/>
          <w:szCs w:val="27"/>
          <w:lang w:val="ru-RU"/>
        </w:rPr>
        <w:t>п</w:t>
      </w:r>
      <w:r w:rsidRPr="00FB40E1">
        <w:rPr>
          <w:sz w:val="27"/>
          <w:szCs w:val="27"/>
          <w:lang w:val="ru-RU"/>
        </w:rPr>
        <w:t xml:space="preserve">орядка принятия решений о признании безнадежной к взысканию задолженности по платежам в бюджет </w:t>
      </w:r>
      <w:r w:rsidR="00CC055A" w:rsidRPr="00FB40E1">
        <w:rPr>
          <w:sz w:val="27"/>
          <w:szCs w:val="27"/>
          <w:lang w:val="ru-RU"/>
        </w:rPr>
        <w:t>Дядьковского</w:t>
      </w:r>
      <w:r w:rsidRPr="00FB40E1">
        <w:rPr>
          <w:sz w:val="27"/>
          <w:szCs w:val="27"/>
          <w:lang w:val="ru-RU"/>
        </w:rPr>
        <w:t xml:space="preserve"> сельского поселения Кореновского района</w:t>
      </w:r>
      <w:r w:rsidR="00CC055A" w:rsidRPr="00FB40E1">
        <w:rPr>
          <w:sz w:val="27"/>
          <w:szCs w:val="27"/>
          <w:lang w:val="ru-RU"/>
        </w:rPr>
        <w:t xml:space="preserve"> и ее списании</w:t>
      </w:r>
      <w:r w:rsidR="00E44712" w:rsidRPr="00FB40E1">
        <w:rPr>
          <w:sz w:val="27"/>
          <w:szCs w:val="27"/>
          <w:lang w:val="ru-RU"/>
        </w:rPr>
        <w:t xml:space="preserve"> </w:t>
      </w:r>
      <w:r w:rsidR="00CC055A" w:rsidRPr="00FB40E1">
        <w:rPr>
          <w:sz w:val="27"/>
          <w:szCs w:val="27"/>
          <w:lang w:val="ru-RU"/>
        </w:rPr>
        <w:t>(восстановлении)</w:t>
      </w:r>
      <w:bookmarkEnd w:id="0"/>
      <w:r w:rsidRPr="00FB40E1">
        <w:rPr>
          <w:sz w:val="27"/>
          <w:szCs w:val="27"/>
          <w:lang w:val="ru-RU"/>
        </w:rPr>
        <w:t>».</w:t>
      </w:r>
    </w:p>
    <w:p w:rsidR="009A350F" w:rsidRPr="00FB40E1" w:rsidRDefault="009A350F" w:rsidP="009A350F">
      <w:pPr>
        <w:pStyle w:val="af7"/>
        <w:spacing w:after="0"/>
        <w:ind w:left="0" w:firstLine="0"/>
        <w:rPr>
          <w:rFonts w:eastAsia="DejaVuSans"/>
          <w:kern w:val="1"/>
          <w:sz w:val="27"/>
          <w:szCs w:val="27"/>
          <w:shd w:val="clear" w:color="auto" w:fill="FFFFFF"/>
        </w:rPr>
      </w:pPr>
      <w:r w:rsidRPr="00FB40E1">
        <w:rPr>
          <w:sz w:val="27"/>
          <w:szCs w:val="27"/>
          <w:lang w:eastAsia="ar-SA"/>
        </w:rPr>
        <w:t xml:space="preserve">          </w:t>
      </w:r>
      <w:r w:rsidRPr="00FB40E1">
        <w:rPr>
          <w:sz w:val="27"/>
          <w:szCs w:val="27"/>
        </w:rPr>
        <w:t xml:space="preserve"> </w:t>
      </w:r>
      <w:r w:rsidR="0038074D" w:rsidRPr="00FB40E1">
        <w:rPr>
          <w:sz w:val="27"/>
          <w:szCs w:val="27"/>
        </w:rPr>
        <w:t>5</w:t>
      </w:r>
      <w:r w:rsidRPr="00FB40E1">
        <w:rPr>
          <w:sz w:val="27"/>
          <w:szCs w:val="27"/>
        </w:rPr>
        <w:t>.</w:t>
      </w:r>
      <w:r w:rsidRPr="00FB40E1">
        <w:rPr>
          <w:rFonts w:eastAsia="DejaVuSans"/>
          <w:kern w:val="1"/>
          <w:sz w:val="27"/>
          <w:szCs w:val="27"/>
          <w:shd w:val="clear" w:color="auto" w:fill="FFFFFF"/>
        </w:rPr>
        <w:t xml:space="preserve"> Общему отделу администрации </w:t>
      </w:r>
      <w:r w:rsidRPr="00FB40E1">
        <w:rPr>
          <w:sz w:val="27"/>
          <w:szCs w:val="27"/>
        </w:rPr>
        <w:t>Дядьковского</w:t>
      </w:r>
      <w:r w:rsidRPr="00FB40E1">
        <w:rPr>
          <w:rFonts w:eastAsia="DejaVuSans"/>
          <w:kern w:val="1"/>
          <w:sz w:val="27"/>
          <w:szCs w:val="27"/>
          <w:shd w:val="clear" w:color="auto" w:fill="FFFFFF"/>
        </w:rPr>
        <w:t xml:space="preserve"> сельского поселения Кореновского района (Захарченко) официально обнародовать настоящее постановление и разместить его на официальном сайте органов местного самоуправления </w:t>
      </w:r>
      <w:r w:rsidRPr="00FB40E1">
        <w:rPr>
          <w:sz w:val="27"/>
          <w:szCs w:val="27"/>
        </w:rPr>
        <w:t>Дядьковского</w:t>
      </w:r>
      <w:r w:rsidRPr="00FB40E1">
        <w:rPr>
          <w:rFonts w:eastAsia="DejaVuSans"/>
          <w:kern w:val="1"/>
          <w:sz w:val="27"/>
          <w:szCs w:val="27"/>
          <w:shd w:val="clear" w:color="auto" w:fill="FFFFFF"/>
        </w:rPr>
        <w:t xml:space="preserve"> сельского поселения Кореновского района в сети «Интернет».</w:t>
      </w:r>
    </w:p>
    <w:p w:rsidR="009A350F" w:rsidRPr="00FB40E1" w:rsidRDefault="0038074D" w:rsidP="00E44712">
      <w:pPr>
        <w:widowControl w:val="0"/>
        <w:tabs>
          <w:tab w:val="left" w:pos="851"/>
        </w:tabs>
        <w:suppressAutoHyphens/>
        <w:autoSpaceDE w:val="0"/>
        <w:ind w:firstLine="709"/>
        <w:jc w:val="both"/>
        <w:rPr>
          <w:sz w:val="27"/>
          <w:szCs w:val="27"/>
          <w:lang w:val="ru-RU" w:eastAsia="ar-SA"/>
        </w:rPr>
      </w:pPr>
      <w:r w:rsidRPr="00FB40E1">
        <w:rPr>
          <w:sz w:val="27"/>
          <w:szCs w:val="27"/>
          <w:lang w:val="ru-RU"/>
        </w:rPr>
        <w:t>6</w:t>
      </w:r>
      <w:r w:rsidR="009A350F" w:rsidRPr="00FB40E1">
        <w:rPr>
          <w:sz w:val="27"/>
          <w:szCs w:val="27"/>
          <w:lang w:val="ru-RU"/>
        </w:rPr>
        <w:t>.</w:t>
      </w:r>
      <w:r w:rsidR="009A350F" w:rsidRPr="00FB40E1">
        <w:rPr>
          <w:sz w:val="27"/>
          <w:szCs w:val="27"/>
        </w:rPr>
        <w:t> </w:t>
      </w:r>
      <w:r w:rsidR="009A350F" w:rsidRPr="00FB40E1">
        <w:rPr>
          <w:sz w:val="27"/>
          <w:szCs w:val="27"/>
          <w:lang w:val="ru-RU" w:eastAsia="ar-SA"/>
        </w:rPr>
        <w:t>Постановление вступает в силу после его официального обнародования.</w:t>
      </w:r>
    </w:p>
    <w:p w:rsidR="00E44712" w:rsidRPr="00FB40E1" w:rsidRDefault="00E44712" w:rsidP="00E44712">
      <w:pPr>
        <w:pStyle w:val="3"/>
        <w:spacing w:before="0" w:after="0"/>
        <w:jc w:val="both"/>
        <w:rPr>
          <w:rFonts w:ascii="Times New Roman" w:hAnsi="Times New Roman"/>
          <w:b w:val="0"/>
          <w:sz w:val="27"/>
          <w:szCs w:val="27"/>
          <w:lang w:val="ru-RU"/>
        </w:rPr>
      </w:pPr>
    </w:p>
    <w:p w:rsidR="00732B16" w:rsidRPr="00732B16" w:rsidRDefault="00732B16" w:rsidP="00732B16">
      <w:pPr>
        <w:pStyle w:val="3"/>
        <w:spacing w:before="0" w:after="0"/>
        <w:jc w:val="both"/>
        <w:rPr>
          <w:rFonts w:ascii="Times New Roman" w:hAnsi="Times New Roman"/>
          <w:b w:val="0"/>
          <w:sz w:val="28"/>
          <w:szCs w:val="28"/>
          <w:lang w:val="ru-RU"/>
        </w:rPr>
      </w:pPr>
      <w:r w:rsidRPr="00732B16">
        <w:rPr>
          <w:rFonts w:ascii="Times New Roman" w:hAnsi="Times New Roman"/>
          <w:b w:val="0"/>
          <w:bCs w:val="0"/>
          <w:sz w:val="28"/>
          <w:szCs w:val="28"/>
          <w:lang w:val="ru-RU"/>
        </w:rPr>
        <w:t xml:space="preserve">Исполняющий обязанности главы </w:t>
      </w:r>
    </w:p>
    <w:p w:rsidR="00732B16" w:rsidRPr="00732B16" w:rsidRDefault="00732B16" w:rsidP="00732B16">
      <w:pPr>
        <w:pStyle w:val="3"/>
        <w:spacing w:before="0" w:after="0"/>
        <w:jc w:val="both"/>
        <w:rPr>
          <w:rFonts w:ascii="Times New Roman" w:hAnsi="Times New Roman"/>
          <w:b w:val="0"/>
          <w:bCs w:val="0"/>
          <w:sz w:val="28"/>
          <w:szCs w:val="28"/>
          <w:lang w:val="ru-RU"/>
        </w:rPr>
      </w:pPr>
      <w:r w:rsidRPr="00732B16">
        <w:rPr>
          <w:rFonts w:ascii="Times New Roman" w:hAnsi="Times New Roman"/>
          <w:b w:val="0"/>
          <w:bCs w:val="0"/>
          <w:sz w:val="28"/>
          <w:szCs w:val="28"/>
          <w:lang w:val="ru-RU"/>
        </w:rPr>
        <w:t>Дядьковского сельского поселения</w:t>
      </w:r>
      <w:r w:rsidRPr="00732B16">
        <w:rPr>
          <w:rFonts w:ascii="Times New Roman" w:hAnsi="Times New Roman"/>
          <w:b w:val="0"/>
          <w:sz w:val="28"/>
          <w:szCs w:val="28"/>
          <w:lang w:val="ru-RU"/>
        </w:rPr>
        <w:t xml:space="preserve">   </w:t>
      </w:r>
    </w:p>
    <w:p w:rsidR="00CE79C4" w:rsidRPr="00FB40E1" w:rsidRDefault="00732B16" w:rsidP="00732B16">
      <w:pPr>
        <w:rPr>
          <w:sz w:val="27"/>
          <w:szCs w:val="27"/>
          <w:lang w:val="ru-RU"/>
        </w:rPr>
      </w:pPr>
      <w:r w:rsidRPr="00732B16">
        <w:rPr>
          <w:sz w:val="28"/>
          <w:szCs w:val="28"/>
        </w:rPr>
        <w:t xml:space="preserve">Кореновского района                                                                           </w:t>
      </w:r>
      <w:r>
        <w:rPr>
          <w:sz w:val="28"/>
          <w:szCs w:val="28"/>
        </w:rPr>
        <w:t xml:space="preserve">Н.П. Пегина                                  </w:t>
      </w:r>
    </w:p>
    <w:p w:rsidR="00E44712" w:rsidRPr="00FB40E1" w:rsidRDefault="007E7A67" w:rsidP="007E7A67">
      <w:pPr>
        <w:jc w:val="center"/>
        <w:outlineLvl w:val="0"/>
        <w:rPr>
          <w:sz w:val="27"/>
          <w:szCs w:val="27"/>
          <w:lang w:val="ru-RU"/>
        </w:rPr>
      </w:pPr>
      <w:r w:rsidRPr="00FB40E1">
        <w:rPr>
          <w:sz w:val="27"/>
          <w:szCs w:val="27"/>
          <w:lang w:val="ru-RU"/>
        </w:rPr>
        <w:t xml:space="preserve">                          </w:t>
      </w:r>
      <w:r w:rsidR="00E74CA8" w:rsidRPr="00FB40E1">
        <w:rPr>
          <w:sz w:val="27"/>
          <w:szCs w:val="27"/>
          <w:lang w:val="ru-RU"/>
        </w:rPr>
        <w:t xml:space="preserve">                 </w:t>
      </w:r>
      <w:r w:rsidRPr="00FB40E1">
        <w:rPr>
          <w:sz w:val="27"/>
          <w:szCs w:val="27"/>
          <w:lang w:val="ru-RU"/>
        </w:rPr>
        <w:t xml:space="preserve">                </w:t>
      </w:r>
    </w:p>
    <w:p w:rsidR="00E44712" w:rsidRPr="00FB40E1" w:rsidRDefault="00E44712" w:rsidP="007E7A67">
      <w:pPr>
        <w:jc w:val="center"/>
        <w:outlineLvl w:val="0"/>
        <w:rPr>
          <w:sz w:val="27"/>
          <w:szCs w:val="27"/>
          <w:lang w:val="ru-RU"/>
        </w:rPr>
      </w:pPr>
    </w:p>
    <w:p w:rsidR="00E44712" w:rsidRPr="00FB40E1" w:rsidRDefault="00E44712" w:rsidP="007E7A67">
      <w:pPr>
        <w:jc w:val="center"/>
        <w:outlineLvl w:val="0"/>
        <w:rPr>
          <w:sz w:val="27"/>
          <w:szCs w:val="27"/>
          <w:lang w:val="ru-RU"/>
        </w:rPr>
        <w:sectPr w:rsidR="00E44712" w:rsidRPr="00FB40E1" w:rsidSect="00E44712">
          <w:headerReference w:type="even" r:id="rId11"/>
          <w:headerReference w:type="default" r:id="rId12"/>
          <w:pgSz w:w="11906" w:h="16838"/>
          <w:pgMar w:top="284" w:right="567" w:bottom="1134" w:left="1701" w:header="0" w:footer="709" w:gutter="0"/>
          <w:cols w:space="708"/>
          <w:titlePg/>
          <w:docGrid w:linePitch="360"/>
        </w:sectPr>
      </w:pPr>
    </w:p>
    <w:p w:rsidR="009C7751" w:rsidRPr="00FB40E1" w:rsidRDefault="00E44712" w:rsidP="009C7751">
      <w:pPr>
        <w:jc w:val="center"/>
        <w:outlineLvl w:val="0"/>
        <w:rPr>
          <w:sz w:val="27"/>
          <w:szCs w:val="27"/>
          <w:lang w:val="ru-RU"/>
        </w:rPr>
      </w:pPr>
      <w:r w:rsidRPr="00FB40E1">
        <w:rPr>
          <w:sz w:val="27"/>
          <w:szCs w:val="27"/>
          <w:lang w:val="ru-RU"/>
        </w:rPr>
        <w:lastRenderedPageBreak/>
        <w:t xml:space="preserve">                        </w:t>
      </w:r>
      <w:r w:rsidR="009C7751" w:rsidRPr="00FB40E1">
        <w:rPr>
          <w:sz w:val="27"/>
          <w:szCs w:val="27"/>
          <w:lang w:val="ru-RU"/>
        </w:rPr>
        <w:t xml:space="preserve">                                            ПРИЛОЖЕНИЕ №1</w:t>
      </w:r>
    </w:p>
    <w:p w:rsidR="009C7751" w:rsidRPr="00FB40E1" w:rsidRDefault="007E7A67" w:rsidP="007E7A67">
      <w:pPr>
        <w:jc w:val="center"/>
        <w:outlineLvl w:val="0"/>
        <w:rPr>
          <w:sz w:val="27"/>
          <w:szCs w:val="27"/>
          <w:lang w:val="ru-RU"/>
        </w:rPr>
      </w:pPr>
      <w:r w:rsidRPr="00FB40E1">
        <w:rPr>
          <w:sz w:val="27"/>
          <w:szCs w:val="27"/>
          <w:lang w:val="ru-RU"/>
        </w:rPr>
        <w:t xml:space="preserve">                          </w:t>
      </w:r>
      <w:r w:rsidR="00E74CA8" w:rsidRPr="00FB40E1">
        <w:rPr>
          <w:sz w:val="27"/>
          <w:szCs w:val="27"/>
          <w:lang w:val="ru-RU"/>
        </w:rPr>
        <w:t xml:space="preserve">                      </w:t>
      </w:r>
      <w:r w:rsidRPr="00FB40E1">
        <w:rPr>
          <w:sz w:val="27"/>
          <w:szCs w:val="27"/>
          <w:lang w:val="ru-RU"/>
        </w:rPr>
        <w:t xml:space="preserve">                  </w:t>
      </w:r>
    </w:p>
    <w:p w:rsidR="007E7A67" w:rsidRPr="00FB40E1" w:rsidRDefault="009C7751" w:rsidP="007E7A67">
      <w:pPr>
        <w:jc w:val="center"/>
        <w:outlineLvl w:val="0"/>
        <w:rPr>
          <w:sz w:val="27"/>
          <w:szCs w:val="27"/>
          <w:lang w:val="ru-RU"/>
        </w:rPr>
      </w:pPr>
      <w:r w:rsidRPr="00FB40E1">
        <w:rPr>
          <w:sz w:val="27"/>
          <w:szCs w:val="27"/>
          <w:lang w:val="ru-RU"/>
        </w:rPr>
        <w:t xml:space="preserve">                                                                      </w:t>
      </w:r>
      <w:r w:rsidR="007E7A67" w:rsidRPr="00FB40E1">
        <w:rPr>
          <w:sz w:val="27"/>
          <w:szCs w:val="27"/>
          <w:lang w:val="ru-RU"/>
        </w:rPr>
        <w:t>УТВЕРЖДЕН</w:t>
      </w:r>
    </w:p>
    <w:p w:rsidR="007E7A67" w:rsidRPr="00FB40E1" w:rsidRDefault="007E7A67" w:rsidP="007E7A67">
      <w:pPr>
        <w:jc w:val="center"/>
        <w:outlineLvl w:val="0"/>
        <w:rPr>
          <w:sz w:val="27"/>
          <w:szCs w:val="27"/>
          <w:lang w:val="ru-RU"/>
        </w:rPr>
      </w:pPr>
      <w:r w:rsidRPr="00FB40E1">
        <w:rPr>
          <w:sz w:val="27"/>
          <w:szCs w:val="27"/>
          <w:lang w:val="ru-RU"/>
        </w:rPr>
        <w:t xml:space="preserve">                                  </w:t>
      </w:r>
      <w:r w:rsidR="00E74CA8" w:rsidRPr="00FB40E1">
        <w:rPr>
          <w:sz w:val="27"/>
          <w:szCs w:val="27"/>
          <w:lang w:val="ru-RU"/>
        </w:rPr>
        <w:t xml:space="preserve">                           </w:t>
      </w:r>
      <w:r w:rsidRPr="00FB40E1">
        <w:rPr>
          <w:sz w:val="27"/>
          <w:szCs w:val="27"/>
          <w:lang w:val="ru-RU"/>
        </w:rPr>
        <w:t xml:space="preserve">            постановлением  администрации</w:t>
      </w:r>
    </w:p>
    <w:p w:rsidR="007E7A67" w:rsidRPr="00FB40E1" w:rsidRDefault="007E7A67" w:rsidP="007E7A67">
      <w:pPr>
        <w:jc w:val="center"/>
        <w:outlineLvl w:val="0"/>
        <w:rPr>
          <w:sz w:val="27"/>
          <w:szCs w:val="27"/>
          <w:lang w:val="ru-RU"/>
        </w:rPr>
      </w:pPr>
      <w:r w:rsidRPr="00FB40E1">
        <w:rPr>
          <w:sz w:val="27"/>
          <w:szCs w:val="27"/>
          <w:lang w:val="ru-RU"/>
        </w:rPr>
        <w:t xml:space="preserve">                                           </w:t>
      </w:r>
      <w:r w:rsidR="00E74CA8" w:rsidRPr="00FB40E1">
        <w:rPr>
          <w:sz w:val="27"/>
          <w:szCs w:val="27"/>
          <w:lang w:val="ru-RU"/>
        </w:rPr>
        <w:t xml:space="preserve">                           </w:t>
      </w:r>
      <w:r w:rsidRPr="00FB40E1">
        <w:rPr>
          <w:sz w:val="27"/>
          <w:szCs w:val="27"/>
          <w:lang w:val="ru-RU"/>
        </w:rPr>
        <w:t xml:space="preserve">   </w:t>
      </w:r>
      <w:r w:rsidR="000C4144" w:rsidRPr="00FB40E1">
        <w:rPr>
          <w:sz w:val="27"/>
          <w:szCs w:val="27"/>
          <w:lang w:val="ru-RU"/>
        </w:rPr>
        <w:t>Дядьковского</w:t>
      </w:r>
      <w:r w:rsidRPr="00FB40E1">
        <w:rPr>
          <w:sz w:val="27"/>
          <w:szCs w:val="27"/>
          <w:lang w:val="ru-RU"/>
        </w:rPr>
        <w:t xml:space="preserve"> сельского поселения</w:t>
      </w:r>
    </w:p>
    <w:p w:rsidR="007E7A67" w:rsidRPr="00FB40E1" w:rsidRDefault="007E7A67" w:rsidP="007E7A67">
      <w:pPr>
        <w:jc w:val="center"/>
        <w:outlineLvl w:val="0"/>
        <w:rPr>
          <w:sz w:val="27"/>
          <w:szCs w:val="27"/>
          <w:lang w:val="ru-RU"/>
        </w:rPr>
      </w:pPr>
      <w:r w:rsidRPr="00FB40E1">
        <w:rPr>
          <w:sz w:val="27"/>
          <w:szCs w:val="27"/>
          <w:lang w:val="ru-RU"/>
        </w:rPr>
        <w:t xml:space="preserve">                                   </w:t>
      </w:r>
      <w:r w:rsidR="00E74CA8" w:rsidRPr="00FB40E1">
        <w:rPr>
          <w:sz w:val="27"/>
          <w:szCs w:val="27"/>
          <w:lang w:val="ru-RU"/>
        </w:rPr>
        <w:t xml:space="preserve">                   </w:t>
      </w:r>
      <w:r w:rsidRPr="00FB40E1">
        <w:rPr>
          <w:sz w:val="27"/>
          <w:szCs w:val="27"/>
          <w:lang w:val="ru-RU"/>
        </w:rPr>
        <w:t xml:space="preserve">           Кореновского района</w:t>
      </w:r>
    </w:p>
    <w:p w:rsidR="007E7A67" w:rsidRPr="00FB40E1" w:rsidRDefault="007E7A67" w:rsidP="00297ECB">
      <w:pPr>
        <w:jc w:val="center"/>
        <w:outlineLvl w:val="0"/>
        <w:rPr>
          <w:sz w:val="27"/>
          <w:szCs w:val="27"/>
          <w:lang w:val="ru-RU"/>
        </w:rPr>
      </w:pPr>
      <w:r w:rsidRPr="00FB40E1">
        <w:rPr>
          <w:sz w:val="27"/>
          <w:szCs w:val="27"/>
          <w:lang w:val="ru-RU"/>
        </w:rPr>
        <w:t xml:space="preserve">                                      </w:t>
      </w:r>
      <w:r w:rsidR="00E74CA8" w:rsidRPr="00FB40E1">
        <w:rPr>
          <w:sz w:val="27"/>
          <w:szCs w:val="27"/>
          <w:lang w:val="ru-RU"/>
        </w:rPr>
        <w:t xml:space="preserve">                     </w:t>
      </w:r>
      <w:r w:rsidRPr="00FB40E1">
        <w:rPr>
          <w:sz w:val="27"/>
          <w:szCs w:val="27"/>
          <w:lang w:val="ru-RU"/>
        </w:rPr>
        <w:t xml:space="preserve">         от</w:t>
      </w:r>
      <w:r w:rsidR="00C56B28">
        <w:rPr>
          <w:sz w:val="27"/>
          <w:szCs w:val="27"/>
          <w:lang w:val="ru-RU"/>
        </w:rPr>
        <w:t xml:space="preserve"> 27 марта 2025 года</w:t>
      </w:r>
      <w:r w:rsidRPr="00FB40E1">
        <w:rPr>
          <w:sz w:val="27"/>
          <w:szCs w:val="27"/>
          <w:lang w:val="ru-RU"/>
        </w:rPr>
        <w:t xml:space="preserve"> №</w:t>
      </w:r>
      <w:r w:rsidR="00C56B28">
        <w:rPr>
          <w:sz w:val="27"/>
          <w:szCs w:val="27"/>
          <w:lang w:val="ru-RU"/>
        </w:rPr>
        <w:t xml:space="preserve"> 44</w:t>
      </w:r>
    </w:p>
    <w:p w:rsidR="00297ECB" w:rsidRPr="00FB40E1" w:rsidRDefault="00297ECB" w:rsidP="00297ECB">
      <w:pPr>
        <w:jc w:val="center"/>
        <w:outlineLvl w:val="0"/>
        <w:rPr>
          <w:sz w:val="27"/>
          <w:szCs w:val="27"/>
          <w:lang w:val="ru-RU"/>
        </w:rPr>
      </w:pPr>
    </w:p>
    <w:p w:rsidR="0008482D" w:rsidRPr="00FB40E1" w:rsidRDefault="0008482D" w:rsidP="00DE5458">
      <w:pPr>
        <w:pStyle w:val="1"/>
        <w:spacing w:before="0" w:after="0"/>
        <w:jc w:val="center"/>
        <w:rPr>
          <w:rFonts w:ascii="Times New Roman" w:hAnsi="Times New Roman"/>
          <w:sz w:val="27"/>
          <w:szCs w:val="27"/>
          <w:lang w:val="ru-RU"/>
        </w:rPr>
      </w:pPr>
      <w:r w:rsidRPr="00FB40E1">
        <w:rPr>
          <w:rFonts w:ascii="Times New Roman" w:hAnsi="Times New Roman"/>
          <w:sz w:val="27"/>
          <w:szCs w:val="27"/>
          <w:lang w:val="ru-RU"/>
        </w:rPr>
        <w:t>Порядок</w:t>
      </w:r>
      <w:r w:rsidRPr="00FB40E1">
        <w:rPr>
          <w:rFonts w:ascii="Times New Roman" w:hAnsi="Times New Roman"/>
          <w:sz w:val="27"/>
          <w:szCs w:val="27"/>
          <w:lang w:val="ru-RU"/>
        </w:rPr>
        <w:br/>
        <w:t xml:space="preserve">принятия решений о признании безнадежной к взысканию задолженности по платежам в бюджет </w:t>
      </w:r>
      <w:r w:rsidR="000C4144" w:rsidRPr="00FB40E1">
        <w:rPr>
          <w:rFonts w:ascii="Times New Roman" w:hAnsi="Times New Roman"/>
          <w:sz w:val="27"/>
          <w:szCs w:val="27"/>
          <w:lang w:val="ru-RU"/>
        </w:rPr>
        <w:t>Дядьковского</w:t>
      </w:r>
      <w:r w:rsidRPr="00FB40E1">
        <w:rPr>
          <w:rFonts w:ascii="Times New Roman" w:hAnsi="Times New Roman"/>
          <w:sz w:val="27"/>
          <w:szCs w:val="27"/>
          <w:lang w:val="ru-RU"/>
        </w:rPr>
        <w:t xml:space="preserve"> сельского поселения</w:t>
      </w:r>
      <w:r w:rsidR="00DE5458" w:rsidRPr="00FB40E1">
        <w:rPr>
          <w:rFonts w:ascii="Times New Roman" w:hAnsi="Times New Roman"/>
          <w:sz w:val="27"/>
          <w:szCs w:val="27"/>
          <w:lang w:val="ru-RU"/>
        </w:rPr>
        <w:t xml:space="preserve"> Кореновского района</w:t>
      </w:r>
    </w:p>
    <w:p w:rsidR="00297ECB" w:rsidRPr="00FB40E1" w:rsidRDefault="00297ECB" w:rsidP="00297ECB">
      <w:pPr>
        <w:rPr>
          <w:rFonts w:eastAsia="Calibri"/>
          <w:sz w:val="27"/>
          <w:szCs w:val="27"/>
          <w:lang w:val="ru-RU"/>
        </w:rPr>
      </w:pPr>
    </w:p>
    <w:p w:rsidR="00297ECB" w:rsidRPr="00FB40E1" w:rsidRDefault="00297ECB" w:rsidP="00297ECB">
      <w:pPr>
        <w:suppressAutoHyphens/>
        <w:overflowPunct w:val="0"/>
        <w:autoSpaceDE w:val="0"/>
        <w:autoSpaceDN w:val="0"/>
        <w:ind w:firstLine="720"/>
        <w:jc w:val="both"/>
        <w:textAlignment w:val="baseline"/>
        <w:rPr>
          <w:kern w:val="3"/>
          <w:sz w:val="27"/>
          <w:szCs w:val="27"/>
          <w:shd w:val="clear" w:color="auto" w:fill="FFFFFF"/>
          <w:lang w:val="ru-RU" w:eastAsia="ru-RU"/>
        </w:rPr>
      </w:pPr>
      <w:r w:rsidRPr="00FB40E1">
        <w:rPr>
          <w:kern w:val="3"/>
          <w:sz w:val="27"/>
          <w:szCs w:val="27"/>
          <w:lang w:val="ru-RU" w:eastAsia="ru-RU"/>
        </w:rPr>
        <w:t>1. </w:t>
      </w:r>
      <w:r w:rsidRPr="00FB40E1">
        <w:rPr>
          <w:kern w:val="3"/>
          <w:sz w:val="27"/>
          <w:szCs w:val="27"/>
          <w:shd w:val="clear" w:color="auto" w:fill="FFFFFF"/>
          <w:lang w:val="ru-RU" w:eastAsia="ru-RU"/>
        </w:rPr>
        <w:t xml:space="preserve">Настоящий Порядок определяет основания и процедуру признания безнадежной к взысканию задолженности по платежам в бюджет </w:t>
      </w:r>
      <w:r w:rsidR="000C4144" w:rsidRPr="00FB40E1">
        <w:rPr>
          <w:rFonts w:eastAsia="Calibri"/>
          <w:sz w:val="27"/>
          <w:szCs w:val="27"/>
          <w:lang w:val="ru-RU"/>
        </w:rPr>
        <w:t>Дядьковского</w:t>
      </w:r>
      <w:r w:rsidRPr="00FB40E1">
        <w:rPr>
          <w:rFonts w:eastAsia="Calibri"/>
          <w:sz w:val="27"/>
          <w:szCs w:val="27"/>
          <w:lang w:val="ru-RU"/>
        </w:rPr>
        <w:t xml:space="preserve"> сельского поселения Кореновского района.</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shd w:val="clear" w:color="auto" w:fill="FFFFFF"/>
          <w:lang w:val="ru-RU" w:eastAsia="ru-RU"/>
        </w:rPr>
        <w:t>2. </w:t>
      </w:r>
      <w:r w:rsidRPr="00FB40E1">
        <w:rPr>
          <w:kern w:val="3"/>
          <w:sz w:val="27"/>
          <w:szCs w:val="27"/>
          <w:lang w:val="ru-RU" w:eastAsia="ru-RU"/>
        </w:rPr>
        <w:t>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Положения настоящего Порядка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муниципальным образованием.</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3. Задолженность признается безнадежной к взысканию в соответствии с настоящим Порядком в случаях:</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 xml:space="preserve">3.2 завершения процедуры банкротства гражданина, индивидуального предпринимателя в соответствии с </w:t>
      </w:r>
      <w:hyperlink r:id="rId13" w:history="1">
        <w:r w:rsidRPr="00FB40E1">
          <w:rPr>
            <w:kern w:val="3"/>
            <w:sz w:val="27"/>
            <w:szCs w:val="27"/>
            <w:lang w:val="ru-RU" w:eastAsia="ru-RU"/>
          </w:rPr>
          <w:t>Федеральным законом</w:t>
        </w:r>
      </w:hyperlink>
      <w:r w:rsidRPr="00FB40E1">
        <w:rPr>
          <w:kern w:val="3"/>
          <w:sz w:val="27"/>
          <w:szCs w:val="27"/>
          <w:lang w:val="ru-RU" w:eastAsia="ru-RU"/>
        </w:rPr>
        <w:t xml:space="preserve"> от 26 октября 2002 г.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3.4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 xml:space="preserve">3.5 вынесения судебным приставом-исполнителем постановления об окончании исполнительного производства при возврате взыскателю </w:t>
      </w:r>
      <w:r w:rsidRPr="00FB40E1">
        <w:rPr>
          <w:kern w:val="3"/>
          <w:sz w:val="27"/>
          <w:szCs w:val="27"/>
          <w:lang w:val="ru-RU" w:eastAsia="ru-RU"/>
        </w:rPr>
        <w:lastRenderedPageBreak/>
        <w:t xml:space="preserve">исполнительного документа по основанию, предусмотренному пунктом 3 или 4 </w:t>
      </w:r>
      <w:hyperlink r:id="rId14" w:history="1">
        <w:r w:rsidRPr="00FB40E1">
          <w:rPr>
            <w:kern w:val="3"/>
            <w:sz w:val="27"/>
            <w:szCs w:val="27"/>
            <w:lang w:val="ru-RU" w:eastAsia="ru-RU"/>
          </w:rPr>
          <w:t>части 1 статьи 46</w:t>
        </w:r>
      </w:hyperlink>
      <w:r w:rsidRPr="00FB40E1">
        <w:rPr>
          <w:kern w:val="3"/>
          <w:sz w:val="27"/>
          <w:szCs w:val="27"/>
          <w:lang w:val="ru-RU" w:eastAsia="ru-RU"/>
        </w:rPr>
        <w:t xml:space="preserve"> Федерального закона от 2 октября 2007 г.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 xml:space="preserve">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w:t>
      </w:r>
      <w:hyperlink r:id="rId15" w:history="1">
        <w:r w:rsidRPr="00FB40E1">
          <w:rPr>
            <w:kern w:val="3"/>
            <w:sz w:val="27"/>
            <w:szCs w:val="27"/>
            <w:lang w:val="ru-RU" w:eastAsia="ru-RU"/>
          </w:rPr>
          <w:t>части 1 статьи 46</w:t>
        </w:r>
      </w:hyperlink>
      <w:r w:rsidRPr="00FB40E1">
        <w:rPr>
          <w:kern w:val="3"/>
          <w:sz w:val="27"/>
          <w:szCs w:val="27"/>
          <w:lang w:val="ru-RU" w:eastAsia="ru-RU"/>
        </w:rPr>
        <w:t xml:space="preserve"> Федерального закона от 2 октября 2007 г.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w:t>
      </w:r>
      <w:hyperlink r:id="rId16" w:history="1">
        <w:r w:rsidRPr="00FB40E1">
          <w:rPr>
            <w:kern w:val="3"/>
            <w:sz w:val="27"/>
            <w:szCs w:val="27"/>
            <w:lang w:val="ru-RU" w:eastAsia="ru-RU"/>
          </w:rPr>
          <w:t>Федеральным  законом</w:t>
        </w:r>
      </w:hyperlink>
      <w:r w:rsidRPr="00FB40E1">
        <w:rPr>
          <w:kern w:val="3"/>
          <w:sz w:val="27"/>
          <w:szCs w:val="27"/>
          <w:lang w:val="ru-RU" w:eastAsia="ru-RU"/>
        </w:rPr>
        <w:t xml:space="preserve"> от 8 августа 2001 г.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 xml:space="preserve">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17" w:history="1">
        <w:r w:rsidRPr="00FB40E1">
          <w:rPr>
            <w:kern w:val="3"/>
            <w:sz w:val="27"/>
            <w:szCs w:val="27"/>
            <w:lang w:val="ru-RU" w:eastAsia="ru-RU"/>
          </w:rPr>
          <w:t>Кодексом Российской Федерации об административных правонарушениях</w:t>
        </w:r>
      </w:hyperlink>
      <w:r w:rsidRPr="00FB40E1">
        <w:rPr>
          <w:kern w:val="3"/>
          <w:sz w:val="27"/>
          <w:szCs w:val="27"/>
          <w:lang w:val="ru-RU" w:eastAsia="ru-RU"/>
        </w:rPr>
        <w:t>, вынесено постановление о прекращении исполнения постановления о назначении административного наказания.</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4. Обязательному включению в перечень документов, подтверждающих факт признания безнадежной к взысканию задолженности, являются:</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 xml:space="preserve">а) справка администратора доходов бюджета об учитываемых суммах задолженности по уплате платежей в бюджет </w:t>
      </w:r>
      <w:r w:rsidR="000C4144" w:rsidRPr="00FB40E1">
        <w:rPr>
          <w:kern w:val="3"/>
          <w:sz w:val="27"/>
          <w:szCs w:val="27"/>
          <w:lang w:val="ru-RU" w:eastAsia="ru-RU"/>
        </w:rPr>
        <w:t>Дядьковского</w:t>
      </w:r>
      <w:r w:rsidR="00F0243C" w:rsidRPr="00FB40E1">
        <w:rPr>
          <w:kern w:val="3"/>
          <w:sz w:val="27"/>
          <w:szCs w:val="27"/>
          <w:lang w:val="ru-RU" w:eastAsia="ru-RU"/>
        </w:rPr>
        <w:t xml:space="preserve"> сельского поселения Кореновского района</w:t>
      </w:r>
      <w:r w:rsidRPr="00FB40E1">
        <w:rPr>
          <w:kern w:val="3"/>
          <w:sz w:val="27"/>
          <w:szCs w:val="27"/>
          <w:lang w:val="ru-RU" w:eastAsia="ru-RU"/>
        </w:rPr>
        <w:t xml:space="preserve">, </w:t>
      </w:r>
      <w:r w:rsidRPr="00FB40E1">
        <w:rPr>
          <w:sz w:val="27"/>
          <w:szCs w:val="27"/>
          <w:lang w:val="ru-RU"/>
        </w:rPr>
        <w:t>по форме согласно Приложению № 1 к настоящему Порядку</w:t>
      </w:r>
      <w:r w:rsidRPr="00FB40E1">
        <w:rPr>
          <w:kern w:val="3"/>
          <w:sz w:val="27"/>
          <w:szCs w:val="27"/>
          <w:lang w:val="ru-RU" w:eastAsia="ru-RU"/>
        </w:rPr>
        <w:t>;</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б) справка администратора доходов бюджета о принятых мерах по обеспечению взыскания задолженности по платежам в бюджет</w:t>
      </w:r>
      <w:r w:rsidR="00F0243C" w:rsidRPr="00FB40E1">
        <w:rPr>
          <w:kern w:val="3"/>
          <w:sz w:val="27"/>
          <w:szCs w:val="27"/>
          <w:lang w:val="ru-RU" w:eastAsia="ru-RU"/>
        </w:rPr>
        <w:t xml:space="preserve"> </w:t>
      </w:r>
      <w:r w:rsidR="000C4144" w:rsidRPr="00FB40E1">
        <w:rPr>
          <w:kern w:val="3"/>
          <w:sz w:val="27"/>
          <w:szCs w:val="27"/>
          <w:lang w:val="ru-RU" w:eastAsia="ru-RU"/>
        </w:rPr>
        <w:t>Дядьковского</w:t>
      </w:r>
      <w:r w:rsidR="00F0243C" w:rsidRPr="00FB40E1">
        <w:rPr>
          <w:kern w:val="3"/>
          <w:sz w:val="27"/>
          <w:szCs w:val="27"/>
          <w:lang w:val="ru-RU" w:eastAsia="ru-RU"/>
        </w:rPr>
        <w:t xml:space="preserve"> сельского поселения Кореновского района, </w:t>
      </w:r>
      <w:r w:rsidRPr="00FB40E1">
        <w:rPr>
          <w:sz w:val="27"/>
          <w:szCs w:val="27"/>
          <w:lang w:val="ru-RU"/>
        </w:rPr>
        <w:t xml:space="preserve">по форме согласно Приложению </w:t>
      </w:r>
      <w:r w:rsidR="0038074D" w:rsidRPr="00FB40E1">
        <w:rPr>
          <w:sz w:val="27"/>
          <w:szCs w:val="27"/>
          <w:lang w:val="ru-RU"/>
        </w:rPr>
        <w:t xml:space="preserve">   </w:t>
      </w:r>
      <w:r w:rsidRPr="00FB40E1">
        <w:rPr>
          <w:sz w:val="27"/>
          <w:szCs w:val="27"/>
        </w:rPr>
        <w:t xml:space="preserve">№ </w:t>
      </w:r>
      <w:r w:rsidR="00F0243C" w:rsidRPr="00FB40E1">
        <w:rPr>
          <w:sz w:val="27"/>
          <w:szCs w:val="27"/>
          <w:lang w:val="ru-RU"/>
        </w:rPr>
        <w:t>2</w:t>
      </w:r>
      <w:r w:rsidRPr="00FB40E1">
        <w:rPr>
          <w:sz w:val="27"/>
          <w:szCs w:val="27"/>
        </w:rPr>
        <w:t xml:space="preserve"> к настоящему Порядку</w:t>
      </w:r>
      <w:r w:rsidRPr="00FB40E1">
        <w:rPr>
          <w:kern w:val="3"/>
          <w:sz w:val="27"/>
          <w:szCs w:val="27"/>
          <w:lang w:val="ru-RU" w:eastAsia="ru-RU"/>
        </w:rPr>
        <w:t>;</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lastRenderedPageBreak/>
        <w:t>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по основанию, указанному в пункте 3.1 настоящего Порядка;</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по основаниям, указанным в пункте 3.2 настоящего Порядка:</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судебный акт о завершении конкурсного производства или завершении реализации имущества гражданина - плательщика платежей в бюджет;</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по основанию, указанному в пункте 3.3 настоящего Порядка:</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по основанию, указанному в пункте 3.4 настоящего порядка:</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акт об амнистии или акт,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по основанию, указанному в пункте 3.5 настоящего Порядка:</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по основанию, указанному в пункте 3.5.1 настоящего Порядка:</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судебный акт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в случае указанном в абзаце 1 подпункта 3.6 пункта 3 настоящего постановления:</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lastRenderedPageBreak/>
        <w:t>в случае указанном в абзаце 2 подпункта 3.6 пункта 3 настоящего постановления:</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постановление о прекращении исполнения постановления о назначении административного наказания.</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6. Инициатором признания задолженности безнадежной к взысканию является администратор соответствующих неналоговых доходов, который ежеквартально, до 10 числа месяца, следующего за отчетным кварталом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Государственной информационной системе о государственных и муниципальных платежах,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Документы, подтверждающие факт признания безнадежной к взысканию задолженности, передаются в Комиссию не позднее 10 рабочих дней с даты проведения инвентаризации расчетов, указанной в абзаце первом настоящего пункта.</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7. 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10 рабочих дней со дня их представления администратором соответствующих неналоговых доходов бюджета.</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 xml:space="preserve">По результатам рассмотрения и проверки документов Комиссией в течение 10 рабочих дней с момента подписания протокола заседания Комиссии (оформляется </w:t>
      </w:r>
      <w:r w:rsidRPr="00FB40E1">
        <w:rPr>
          <w:sz w:val="27"/>
          <w:szCs w:val="27"/>
          <w:lang w:val="ru-RU"/>
        </w:rPr>
        <w:t>по форме согласно Приложению № 3 к настоящему Порядку),</w:t>
      </w:r>
      <w:r w:rsidRPr="00FB40E1">
        <w:rPr>
          <w:kern w:val="3"/>
          <w:sz w:val="27"/>
          <w:szCs w:val="27"/>
          <w:lang w:val="ru-RU" w:eastAsia="ru-RU"/>
        </w:rPr>
        <w:t xml:space="preserve"> подготавливается проект решения о признании безнадежной к взысканию задолженности.</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 в срок, установленный абзацем вторым настоящего пункта.</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Акт о признании безнадежной к взысканию задолженности формируется в соответствии с приказом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1) полное наименование организации (фамилия, имя, отчество (при наличии) физического лица);</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 xml:space="preserve">2) идентификационный номер налогоплательщика, основной государственный регистрационный номер, код причины постановки на учет </w:t>
      </w:r>
      <w:r w:rsidRPr="00FB40E1">
        <w:rPr>
          <w:kern w:val="3"/>
          <w:sz w:val="27"/>
          <w:szCs w:val="27"/>
          <w:lang w:val="ru-RU" w:eastAsia="ru-RU"/>
        </w:rPr>
        <w:lastRenderedPageBreak/>
        <w:t>налогоплательщика организации (идентификационный номер налогоплательщика физического лица (при наличии));</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3) сведения о платеже, по которому возникла задолженность;</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4) код классификации доходов бюджетов Российской Федерации, по которому учитывается задолженность, его наименование;</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5) сумма задолженности;</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6) сумма задолженности по пеням и штрафам по соответствующим платежам в бюджеты;</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7) дата принятия решения о признании безнадежной к взысканию задолженности;</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8) подписи членов комиссии.</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 xml:space="preserve">8. Решение о признании безнадежной к взысканию задолженности по платежам в местный бюджет передаётся в </w:t>
      </w:r>
      <w:r w:rsidR="00F0243C" w:rsidRPr="00FB40E1">
        <w:rPr>
          <w:kern w:val="3"/>
          <w:sz w:val="27"/>
          <w:szCs w:val="27"/>
          <w:lang w:val="ru-RU" w:eastAsia="ru-RU"/>
        </w:rPr>
        <w:t xml:space="preserve">финансово-экономический </w:t>
      </w:r>
      <w:r w:rsidRPr="00FB40E1">
        <w:rPr>
          <w:kern w:val="3"/>
          <w:sz w:val="27"/>
          <w:szCs w:val="27"/>
          <w:lang w:val="ru-RU" w:eastAsia="ru-RU"/>
        </w:rPr>
        <w:t xml:space="preserve">отдел (специалисту) администрации </w:t>
      </w:r>
      <w:r w:rsidR="000C4144" w:rsidRPr="00FB40E1">
        <w:rPr>
          <w:rFonts w:eastAsia="Calibri"/>
          <w:sz w:val="27"/>
          <w:szCs w:val="27"/>
          <w:lang w:val="ru-RU"/>
        </w:rPr>
        <w:t>Дядьковского</w:t>
      </w:r>
      <w:r w:rsidRPr="00FB40E1">
        <w:rPr>
          <w:rFonts w:eastAsia="Calibri"/>
          <w:sz w:val="27"/>
          <w:szCs w:val="27"/>
          <w:lang w:val="ru-RU"/>
        </w:rPr>
        <w:t xml:space="preserve"> сельского поселения Кореновского района</w:t>
      </w:r>
      <w:r w:rsidRPr="00FB40E1">
        <w:rPr>
          <w:kern w:val="3"/>
          <w:sz w:val="27"/>
          <w:szCs w:val="27"/>
          <w:lang w:val="ru-RU" w:eastAsia="ru-RU"/>
        </w:rPr>
        <w:t>.</w:t>
      </w:r>
    </w:p>
    <w:p w:rsidR="00297ECB" w:rsidRPr="00FB40E1" w:rsidRDefault="00297EC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 xml:space="preserve">9. Решение комиссии о признании безнадежной к взысканию задолженности по платежам в бюджет </w:t>
      </w:r>
      <w:r w:rsidR="000C4144" w:rsidRPr="00FB40E1">
        <w:rPr>
          <w:rFonts w:eastAsia="Calibri"/>
          <w:sz w:val="27"/>
          <w:szCs w:val="27"/>
          <w:lang w:val="ru-RU"/>
        </w:rPr>
        <w:t>Дядьковского</w:t>
      </w:r>
      <w:r w:rsidRPr="00FB40E1">
        <w:rPr>
          <w:rFonts w:eastAsia="Calibri"/>
          <w:sz w:val="27"/>
          <w:szCs w:val="27"/>
          <w:lang w:val="ru-RU"/>
        </w:rPr>
        <w:t xml:space="preserve"> сельского поселения Кореновского района</w:t>
      </w:r>
      <w:r w:rsidRPr="00FB40E1">
        <w:rPr>
          <w:rFonts w:eastAsia="Calibri"/>
          <w:b/>
          <w:sz w:val="27"/>
          <w:szCs w:val="27"/>
          <w:lang w:val="ru-RU"/>
        </w:rPr>
        <w:t xml:space="preserve"> </w:t>
      </w:r>
      <w:r w:rsidRPr="00FB40E1">
        <w:rPr>
          <w:kern w:val="3"/>
          <w:sz w:val="27"/>
          <w:szCs w:val="27"/>
          <w:lang w:val="ru-RU" w:eastAsia="ru-RU"/>
        </w:rPr>
        <w:t>является основанием для списания задолженности.</w:t>
      </w:r>
    </w:p>
    <w:p w:rsidR="00297ECB" w:rsidRPr="00FB40E1" w:rsidRDefault="00AF46EB" w:rsidP="00297ECB">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 xml:space="preserve">10. Списание с </w:t>
      </w:r>
      <w:r w:rsidR="00297ECB" w:rsidRPr="00FB40E1">
        <w:rPr>
          <w:kern w:val="3"/>
          <w:sz w:val="27"/>
          <w:szCs w:val="27"/>
          <w:lang w:val="ru-RU" w:eastAsia="ru-RU"/>
        </w:rPr>
        <w:t xml:space="preserve">забалансового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w:t>
      </w:r>
      <w:hyperlink r:id="rId18" w:history="1">
        <w:r w:rsidR="00297ECB" w:rsidRPr="00FB40E1">
          <w:rPr>
            <w:kern w:val="3"/>
            <w:sz w:val="27"/>
            <w:szCs w:val="27"/>
            <w:lang w:val="ru-RU" w:eastAsia="ru-RU"/>
          </w:rPr>
          <w:t>Приказом</w:t>
        </w:r>
      </w:hyperlink>
      <w:r w:rsidR="00297ECB" w:rsidRPr="00FB40E1">
        <w:rPr>
          <w:kern w:val="3"/>
          <w:sz w:val="27"/>
          <w:szCs w:val="27"/>
          <w:lang w:val="ru-RU" w:eastAsia="ru-RU"/>
        </w:rPr>
        <w:t xml:space="preserve"> Минфина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B6AA7" w:rsidRPr="00FB40E1" w:rsidRDefault="006B6AA7" w:rsidP="006B6AA7">
      <w:pPr>
        <w:widowControl w:val="0"/>
        <w:ind w:left="5103"/>
        <w:rPr>
          <w:spacing w:val="5"/>
          <w:sz w:val="27"/>
          <w:szCs w:val="27"/>
          <w:lang w:val="ru-RU"/>
        </w:rPr>
      </w:pPr>
    </w:p>
    <w:p w:rsidR="006B6AA7" w:rsidRPr="00FB40E1" w:rsidRDefault="006B6AA7" w:rsidP="006B6AA7">
      <w:pPr>
        <w:rPr>
          <w:sz w:val="27"/>
          <w:szCs w:val="27"/>
          <w:lang w:val="ru-RU"/>
        </w:rPr>
      </w:pPr>
      <w:r w:rsidRPr="00FB40E1">
        <w:rPr>
          <w:sz w:val="27"/>
          <w:szCs w:val="27"/>
          <w:lang w:val="ru-RU"/>
        </w:rPr>
        <w:t xml:space="preserve">Начальник                                                                                                            финансового отдела                                                                   </w:t>
      </w:r>
    </w:p>
    <w:p w:rsidR="006B6AA7" w:rsidRPr="00FB40E1" w:rsidRDefault="006B6AA7" w:rsidP="006B6AA7">
      <w:pPr>
        <w:jc w:val="both"/>
        <w:rPr>
          <w:sz w:val="27"/>
          <w:szCs w:val="27"/>
          <w:lang w:val="ru-RU"/>
        </w:rPr>
      </w:pPr>
      <w:r w:rsidRPr="00FB40E1">
        <w:rPr>
          <w:sz w:val="27"/>
          <w:szCs w:val="27"/>
          <w:lang w:val="ru-RU"/>
        </w:rPr>
        <w:t>администрации Дядьковского</w:t>
      </w:r>
    </w:p>
    <w:p w:rsidR="006729B4" w:rsidRPr="00FB40E1" w:rsidRDefault="006B6AA7" w:rsidP="006B6AA7">
      <w:pPr>
        <w:jc w:val="both"/>
        <w:rPr>
          <w:rFonts w:eastAsia="Calibri"/>
          <w:sz w:val="27"/>
          <w:szCs w:val="27"/>
          <w:lang w:val="ru-RU"/>
        </w:rPr>
      </w:pPr>
      <w:r w:rsidRPr="00FB40E1">
        <w:rPr>
          <w:sz w:val="27"/>
          <w:szCs w:val="27"/>
          <w:lang w:val="ru-RU"/>
        </w:rPr>
        <w:t xml:space="preserve">сельского поселения Кореновского района                                      </w:t>
      </w:r>
      <w:r w:rsidR="008930E0" w:rsidRPr="00FB40E1">
        <w:rPr>
          <w:sz w:val="27"/>
          <w:szCs w:val="27"/>
          <w:lang w:val="ru-RU"/>
        </w:rPr>
        <w:t xml:space="preserve">  </w:t>
      </w:r>
      <w:r w:rsidRPr="00FB40E1">
        <w:rPr>
          <w:sz w:val="27"/>
          <w:szCs w:val="27"/>
          <w:lang w:val="ru-RU"/>
        </w:rPr>
        <w:t xml:space="preserve"> Е.А.Фоменко                                                                                                          </w:t>
      </w:r>
    </w:p>
    <w:p w:rsidR="006729B4" w:rsidRPr="00FB40E1" w:rsidRDefault="006729B4" w:rsidP="006729B4">
      <w:pPr>
        <w:jc w:val="both"/>
        <w:rPr>
          <w:rFonts w:eastAsia="Calibri"/>
          <w:sz w:val="27"/>
          <w:szCs w:val="27"/>
          <w:lang w:val="ru-RU"/>
        </w:rPr>
      </w:pPr>
    </w:p>
    <w:p w:rsidR="006729B4" w:rsidRPr="00FB40E1" w:rsidRDefault="006729B4" w:rsidP="006729B4">
      <w:pPr>
        <w:jc w:val="both"/>
        <w:rPr>
          <w:rFonts w:eastAsia="Calibri"/>
          <w:sz w:val="27"/>
          <w:szCs w:val="27"/>
          <w:lang w:val="ru-RU"/>
        </w:rPr>
      </w:pPr>
    </w:p>
    <w:p w:rsidR="00FB40E1" w:rsidRDefault="00FB40E1" w:rsidP="00297ECB">
      <w:pPr>
        <w:widowControl w:val="0"/>
        <w:ind w:left="5103"/>
        <w:jc w:val="center"/>
        <w:rPr>
          <w:spacing w:val="5"/>
          <w:sz w:val="27"/>
          <w:szCs w:val="27"/>
          <w:lang w:val="ru-RU"/>
        </w:rPr>
      </w:pPr>
    </w:p>
    <w:p w:rsidR="00FB40E1" w:rsidRDefault="00FB40E1" w:rsidP="00297ECB">
      <w:pPr>
        <w:widowControl w:val="0"/>
        <w:ind w:left="5103"/>
        <w:jc w:val="center"/>
        <w:rPr>
          <w:spacing w:val="5"/>
          <w:sz w:val="27"/>
          <w:szCs w:val="27"/>
          <w:lang w:val="ru-RU"/>
        </w:rPr>
      </w:pPr>
    </w:p>
    <w:p w:rsidR="00FB40E1" w:rsidRDefault="00FB40E1" w:rsidP="00297ECB">
      <w:pPr>
        <w:widowControl w:val="0"/>
        <w:ind w:left="5103"/>
        <w:jc w:val="center"/>
        <w:rPr>
          <w:spacing w:val="5"/>
          <w:sz w:val="27"/>
          <w:szCs w:val="27"/>
          <w:lang w:val="ru-RU"/>
        </w:rPr>
      </w:pPr>
    </w:p>
    <w:p w:rsidR="00FB40E1" w:rsidRDefault="00FB40E1" w:rsidP="00297ECB">
      <w:pPr>
        <w:widowControl w:val="0"/>
        <w:ind w:left="5103"/>
        <w:jc w:val="center"/>
        <w:rPr>
          <w:spacing w:val="5"/>
          <w:sz w:val="27"/>
          <w:szCs w:val="27"/>
          <w:lang w:val="ru-RU"/>
        </w:rPr>
      </w:pPr>
    </w:p>
    <w:p w:rsidR="00FB40E1" w:rsidRDefault="00FB40E1" w:rsidP="00297ECB">
      <w:pPr>
        <w:widowControl w:val="0"/>
        <w:ind w:left="5103"/>
        <w:jc w:val="center"/>
        <w:rPr>
          <w:spacing w:val="5"/>
          <w:sz w:val="27"/>
          <w:szCs w:val="27"/>
          <w:lang w:val="ru-RU"/>
        </w:rPr>
      </w:pPr>
    </w:p>
    <w:p w:rsidR="00FB40E1" w:rsidRDefault="00FB40E1" w:rsidP="00297ECB">
      <w:pPr>
        <w:widowControl w:val="0"/>
        <w:ind w:left="5103"/>
        <w:jc w:val="center"/>
        <w:rPr>
          <w:spacing w:val="5"/>
          <w:sz w:val="27"/>
          <w:szCs w:val="27"/>
          <w:lang w:val="ru-RU"/>
        </w:rPr>
      </w:pPr>
    </w:p>
    <w:p w:rsidR="00FB40E1" w:rsidRDefault="00FB40E1" w:rsidP="00297ECB">
      <w:pPr>
        <w:widowControl w:val="0"/>
        <w:ind w:left="5103"/>
        <w:jc w:val="center"/>
        <w:rPr>
          <w:spacing w:val="5"/>
          <w:sz w:val="27"/>
          <w:szCs w:val="27"/>
          <w:lang w:val="ru-RU"/>
        </w:rPr>
      </w:pPr>
    </w:p>
    <w:p w:rsidR="00FB40E1" w:rsidRDefault="00FB40E1" w:rsidP="00297ECB">
      <w:pPr>
        <w:widowControl w:val="0"/>
        <w:ind w:left="5103"/>
        <w:jc w:val="center"/>
        <w:rPr>
          <w:spacing w:val="5"/>
          <w:sz w:val="27"/>
          <w:szCs w:val="27"/>
          <w:lang w:val="ru-RU"/>
        </w:rPr>
      </w:pPr>
    </w:p>
    <w:p w:rsidR="00FB40E1" w:rsidRDefault="00FB40E1" w:rsidP="00297ECB">
      <w:pPr>
        <w:widowControl w:val="0"/>
        <w:ind w:left="5103"/>
        <w:jc w:val="center"/>
        <w:rPr>
          <w:spacing w:val="5"/>
          <w:sz w:val="27"/>
          <w:szCs w:val="27"/>
          <w:lang w:val="ru-RU"/>
        </w:rPr>
      </w:pPr>
    </w:p>
    <w:p w:rsidR="006729B4" w:rsidRPr="00FB40E1" w:rsidRDefault="006729B4" w:rsidP="00297ECB">
      <w:pPr>
        <w:widowControl w:val="0"/>
        <w:ind w:left="5103"/>
        <w:jc w:val="center"/>
        <w:rPr>
          <w:spacing w:val="6"/>
          <w:sz w:val="27"/>
          <w:szCs w:val="27"/>
          <w:lang w:val="ru-RU"/>
        </w:rPr>
      </w:pPr>
      <w:r w:rsidRPr="00FB40E1">
        <w:rPr>
          <w:spacing w:val="5"/>
          <w:sz w:val="27"/>
          <w:szCs w:val="27"/>
          <w:lang w:val="ru-RU"/>
        </w:rPr>
        <w:lastRenderedPageBreak/>
        <w:t xml:space="preserve">Приложение № </w:t>
      </w:r>
      <w:r w:rsidRPr="00FB40E1">
        <w:rPr>
          <w:spacing w:val="6"/>
          <w:sz w:val="27"/>
          <w:szCs w:val="27"/>
          <w:lang w:val="ru-RU"/>
        </w:rPr>
        <w:t>1</w:t>
      </w:r>
    </w:p>
    <w:p w:rsidR="006729B4" w:rsidRPr="00FB40E1" w:rsidRDefault="006729B4" w:rsidP="00297ECB">
      <w:pPr>
        <w:widowControl w:val="0"/>
        <w:ind w:left="5103"/>
        <w:jc w:val="center"/>
        <w:rPr>
          <w:sz w:val="27"/>
          <w:szCs w:val="27"/>
          <w:lang w:val="ru-RU"/>
        </w:rPr>
      </w:pPr>
      <w:r w:rsidRPr="00FB40E1">
        <w:rPr>
          <w:spacing w:val="6"/>
          <w:sz w:val="27"/>
          <w:szCs w:val="27"/>
          <w:shd w:val="clear" w:color="auto" w:fill="FFFFFF"/>
          <w:lang w:val="ru-RU"/>
        </w:rPr>
        <w:t xml:space="preserve">к Порядку принятия решений о признании безнадежной к взысканию задолженности по платежам в бюджет </w:t>
      </w:r>
      <w:r w:rsidR="000C4144" w:rsidRPr="00FB40E1">
        <w:rPr>
          <w:sz w:val="27"/>
          <w:szCs w:val="27"/>
          <w:lang w:val="ru-RU"/>
        </w:rPr>
        <w:t>Дядьковского</w:t>
      </w:r>
      <w:r w:rsidR="000C2ECB" w:rsidRPr="00FB40E1">
        <w:rPr>
          <w:sz w:val="27"/>
          <w:szCs w:val="27"/>
          <w:lang w:val="ru-RU"/>
        </w:rPr>
        <w:t xml:space="preserve"> сельского поселения Кореновского района</w:t>
      </w:r>
    </w:p>
    <w:p w:rsidR="00297ECB" w:rsidRPr="00FB40E1" w:rsidRDefault="00C56B28" w:rsidP="00C56B28">
      <w:pPr>
        <w:jc w:val="center"/>
        <w:outlineLvl w:val="0"/>
        <w:rPr>
          <w:rFonts w:eastAsia="Calibri"/>
          <w:sz w:val="27"/>
          <w:szCs w:val="27"/>
          <w:lang w:val="ru-RU"/>
        </w:rPr>
      </w:pPr>
      <w:r>
        <w:rPr>
          <w:sz w:val="27"/>
          <w:szCs w:val="27"/>
          <w:lang w:val="ru-RU"/>
        </w:rPr>
        <w:t xml:space="preserve">                                                                 </w:t>
      </w:r>
    </w:p>
    <w:p w:rsidR="00851591" w:rsidRDefault="00851591" w:rsidP="006729B4">
      <w:pPr>
        <w:jc w:val="center"/>
        <w:rPr>
          <w:rFonts w:eastAsia="Calibri"/>
          <w:b/>
          <w:sz w:val="27"/>
          <w:szCs w:val="27"/>
          <w:lang w:val="ru-RU"/>
        </w:rPr>
      </w:pPr>
    </w:p>
    <w:p w:rsidR="00851591" w:rsidRDefault="00851591" w:rsidP="006729B4">
      <w:pPr>
        <w:jc w:val="center"/>
        <w:rPr>
          <w:rFonts w:eastAsia="Calibri"/>
          <w:b/>
          <w:sz w:val="27"/>
          <w:szCs w:val="27"/>
          <w:lang w:val="ru-RU"/>
        </w:rPr>
      </w:pPr>
    </w:p>
    <w:p w:rsidR="006729B4" w:rsidRPr="00FB40E1" w:rsidRDefault="006729B4" w:rsidP="006729B4">
      <w:pPr>
        <w:jc w:val="center"/>
        <w:rPr>
          <w:rFonts w:eastAsia="Calibri"/>
          <w:b/>
          <w:sz w:val="27"/>
          <w:szCs w:val="27"/>
          <w:lang w:val="ru-RU"/>
        </w:rPr>
      </w:pPr>
      <w:r w:rsidRPr="00FB40E1">
        <w:rPr>
          <w:rFonts w:eastAsia="Calibri"/>
          <w:b/>
          <w:sz w:val="27"/>
          <w:szCs w:val="27"/>
          <w:lang w:val="ru-RU"/>
        </w:rPr>
        <w:t>ВЫПИСКА</w:t>
      </w:r>
    </w:p>
    <w:p w:rsidR="000C2ECB" w:rsidRPr="00FB40E1" w:rsidRDefault="006729B4" w:rsidP="000C2ECB">
      <w:pPr>
        <w:ind w:left="1134"/>
        <w:jc w:val="center"/>
        <w:rPr>
          <w:sz w:val="27"/>
          <w:szCs w:val="27"/>
          <w:lang w:val="ru-RU"/>
        </w:rPr>
      </w:pPr>
      <w:r w:rsidRPr="00FB40E1">
        <w:rPr>
          <w:rFonts w:eastAsia="Calibri"/>
          <w:b/>
          <w:spacing w:val="7"/>
          <w:sz w:val="27"/>
          <w:szCs w:val="27"/>
          <w:lang w:val="ru-RU"/>
        </w:rPr>
        <w:t xml:space="preserve">из отчетности администратора доходов бюджета об учитываемых суммах задолженности по уплате платежей в бюджет </w:t>
      </w:r>
      <w:r w:rsidR="000C4144" w:rsidRPr="00FB40E1">
        <w:rPr>
          <w:b/>
          <w:sz w:val="27"/>
          <w:szCs w:val="27"/>
          <w:lang w:val="ru-RU"/>
        </w:rPr>
        <w:t>Дядьковского</w:t>
      </w:r>
      <w:r w:rsidR="000C2ECB" w:rsidRPr="00FB40E1">
        <w:rPr>
          <w:b/>
          <w:sz w:val="27"/>
          <w:szCs w:val="27"/>
          <w:lang w:val="ru-RU"/>
        </w:rPr>
        <w:t xml:space="preserve"> сельского поселения Кореновского района</w:t>
      </w:r>
    </w:p>
    <w:p w:rsidR="006729B4" w:rsidRPr="00FB40E1" w:rsidRDefault="006729B4" w:rsidP="006729B4">
      <w:pPr>
        <w:ind w:left="1134"/>
        <w:jc w:val="center"/>
        <w:rPr>
          <w:rFonts w:eastAsia="Calibri"/>
          <w:b/>
          <w:spacing w:val="7"/>
          <w:sz w:val="27"/>
          <w:szCs w:val="27"/>
          <w:lang w:val="ru-RU"/>
        </w:rPr>
      </w:pPr>
      <w:r w:rsidRPr="00FB40E1">
        <w:rPr>
          <w:rFonts w:eastAsia="Calibri"/>
          <w:b/>
          <w:spacing w:val="7"/>
          <w:sz w:val="27"/>
          <w:szCs w:val="27"/>
          <w:lang w:val="ru-RU"/>
        </w:rPr>
        <w:t>на дату «____»______________ 20___г.</w:t>
      </w:r>
    </w:p>
    <w:p w:rsidR="006729B4" w:rsidRPr="00FB40E1" w:rsidRDefault="006729B4" w:rsidP="006729B4">
      <w:pPr>
        <w:jc w:val="center"/>
        <w:rPr>
          <w:rFonts w:eastAsia="Calibri"/>
          <w:b/>
          <w:sz w:val="27"/>
          <w:szCs w:val="27"/>
          <w:lang w:val="ru-RU"/>
        </w:rPr>
      </w:pPr>
    </w:p>
    <w:tbl>
      <w:tblPr>
        <w:tblW w:w="9715" w:type="dxa"/>
        <w:tblLayout w:type="fixed"/>
        <w:tblCellMar>
          <w:left w:w="10" w:type="dxa"/>
          <w:right w:w="10" w:type="dxa"/>
        </w:tblCellMar>
        <w:tblLook w:val="0000"/>
      </w:tblPr>
      <w:tblGrid>
        <w:gridCol w:w="661"/>
        <w:gridCol w:w="7319"/>
        <w:gridCol w:w="1735"/>
      </w:tblGrid>
      <w:tr w:rsidR="006729B4" w:rsidRPr="00FB40E1" w:rsidTr="00144A53">
        <w:trPr>
          <w:trHeight w:hRule="exact" w:val="333"/>
        </w:trPr>
        <w:tc>
          <w:tcPr>
            <w:tcW w:w="661" w:type="dxa"/>
            <w:tcBorders>
              <w:top w:val="single" w:sz="4" w:space="0" w:color="auto"/>
              <w:left w:val="single" w:sz="4" w:space="0" w:color="auto"/>
            </w:tcBorders>
            <w:shd w:val="clear" w:color="auto" w:fill="FFFFFF"/>
          </w:tcPr>
          <w:p w:rsidR="006729B4" w:rsidRPr="00FB40E1" w:rsidRDefault="006729B4" w:rsidP="006729B4">
            <w:pPr>
              <w:widowControl w:val="0"/>
              <w:ind w:left="260"/>
              <w:rPr>
                <w:spacing w:val="6"/>
                <w:sz w:val="27"/>
                <w:szCs w:val="27"/>
                <w:lang w:val="ru-RU"/>
              </w:rPr>
            </w:pPr>
            <w:r w:rsidRPr="00FB40E1">
              <w:rPr>
                <w:spacing w:val="6"/>
                <w:sz w:val="27"/>
                <w:szCs w:val="27"/>
                <w:shd w:val="clear" w:color="auto" w:fill="FFFFFF"/>
                <w:lang w:val="ru-RU"/>
              </w:rPr>
              <w:t>1</w:t>
            </w:r>
          </w:p>
        </w:tc>
        <w:tc>
          <w:tcPr>
            <w:tcW w:w="9054" w:type="dxa"/>
            <w:gridSpan w:val="2"/>
            <w:tcBorders>
              <w:top w:val="single" w:sz="4" w:space="0" w:color="auto"/>
              <w:left w:val="single" w:sz="4" w:space="0" w:color="auto"/>
              <w:right w:val="single" w:sz="4" w:space="0" w:color="auto"/>
            </w:tcBorders>
            <w:shd w:val="clear" w:color="auto" w:fill="FFFFFF"/>
          </w:tcPr>
          <w:p w:rsidR="006729B4" w:rsidRPr="00FB40E1" w:rsidRDefault="006729B4" w:rsidP="006729B4">
            <w:pPr>
              <w:widowControl w:val="0"/>
              <w:jc w:val="center"/>
              <w:rPr>
                <w:spacing w:val="6"/>
                <w:sz w:val="27"/>
                <w:szCs w:val="27"/>
                <w:lang w:val="ru-RU"/>
              </w:rPr>
            </w:pPr>
            <w:r w:rsidRPr="00FB40E1">
              <w:rPr>
                <w:spacing w:val="6"/>
                <w:sz w:val="27"/>
                <w:szCs w:val="27"/>
                <w:shd w:val="clear" w:color="auto" w:fill="FFFFFF"/>
                <w:lang w:val="ru-RU"/>
              </w:rPr>
              <w:t>Сведения о дебиторе</w:t>
            </w:r>
          </w:p>
        </w:tc>
      </w:tr>
      <w:tr w:rsidR="006729B4" w:rsidRPr="00732B16" w:rsidTr="00144A53">
        <w:trPr>
          <w:trHeight w:hRule="exact" w:val="594"/>
        </w:trPr>
        <w:tc>
          <w:tcPr>
            <w:tcW w:w="661" w:type="dxa"/>
            <w:tcBorders>
              <w:top w:val="single" w:sz="4" w:space="0" w:color="auto"/>
              <w:left w:val="single" w:sz="4" w:space="0" w:color="auto"/>
            </w:tcBorders>
            <w:shd w:val="clear" w:color="auto" w:fill="FFFFFF"/>
          </w:tcPr>
          <w:p w:rsidR="006729B4" w:rsidRPr="00FB40E1" w:rsidRDefault="006729B4" w:rsidP="006729B4">
            <w:pPr>
              <w:widowControl w:val="0"/>
              <w:ind w:left="260"/>
              <w:rPr>
                <w:spacing w:val="6"/>
                <w:sz w:val="27"/>
                <w:szCs w:val="27"/>
                <w:lang w:val="ru-RU"/>
              </w:rPr>
            </w:pPr>
            <w:r w:rsidRPr="00FB40E1">
              <w:rPr>
                <w:spacing w:val="6"/>
                <w:sz w:val="27"/>
                <w:szCs w:val="27"/>
                <w:shd w:val="clear" w:color="auto" w:fill="FFFFFF"/>
                <w:lang w:val="ru-RU"/>
              </w:rPr>
              <w:t>1.1</w:t>
            </w:r>
          </w:p>
        </w:tc>
        <w:tc>
          <w:tcPr>
            <w:tcW w:w="7319" w:type="dxa"/>
            <w:tcBorders>
              <w:top w:val="single" w:sz="4" w:space="0" w:color="auto"/>
              <w:left w:val="single" w:sz="4" w:space="0" w:color="auto"/>
            </w:tcBorders>
            <w:shd w:val="clear" w:color="auto" w:fill="FFFFFF"/>
          </w:tcPr>
          <w:p w:rsidR="006729B4" w:rsidRPr="00FB40E1" w:rsidRDefault="006729B4" w:rsidP="006729B4">
            <w:pPr>
              <w:widowControl w:val="0"/>
              <w:ind w:left="20"/>
              <w:rPr>
                <w:spacing w:val="6"/>
                <w:sz w:val="27"/>
                <w:szCs w:val="27"/>
                <w:lang w:val="ru-RU"/>
              </w:rPr>
            </w:pPr>
            <w:r w:rsidRPr="00FB40E1">
              <w:rPr>
                <w:spacing w:val="6"/>
                <w:sz w:val="27"/>
                <w:szCs w:val="27"/>
                <w:shd w:val="clear" w:color="auto" w:fill="FFFFFF"/>
                <w:lang w:val="ru-RU"/>
              </w:rPr>
              <w:t>Наименование организации, Ф.И.О. индивидуального предпринимателя, Ф.И.О. физического лица</w:t>
            </w:r>
          </w:p>
        </w:tc>
        <w:tc>
          <w:tcPr>
            <w:tcW w:w="1735" w:type="dxa"/>
            <w:tcBorders>
              <w:top w:val="single" w:sz="4" w:space="0" w:color="auto"/>
              <w:left w:val="single" w:sz="4" w:space="0" w:color="auto"/>
              <w:right w:val="single" w:sz="4" w:space="0" w:color="auto"/>
            </w:tcBorders>
            <w:shd w:val="clear" w:color="auto" w:fill="FFFFFF"/>
          </w:tcPr>
          <w:p w:rsidR="006729B4" w:rsidRPr="00FB40E1" w:rsidRDefault="006729B4" w:rsidP="006729B4">
            <w:pPr>
              <w:spacing w:after="200"/>
              <w:rPr>
                <w:rFonts w:eastAsia="Calibri"/>
                <w:sz w:val="27"/>
                <w:szCs w:val="27"/>
                <w:lang w:val="ru-RU"/>
              </w:rPr>
            </w:pPr>
          </w:p>
        </w:tc>
      </w:tr>
      <w:tr w:rsidR="006729B4" w:rsidRPr="00732B16" w:rsidTr="00144A53">
        <w:trPr>
          <w:trHeight w:hRule="exact" w:val="302"/>
        </w:trPr>
        <w:tc>
          <w:tcPr>
            <w:tcW w:w="661" w:type="dxa"/>
            <w:tcBorders>
              <w:top w:val="single" w:sz="4" w:space="0" w:color="auto"/>
              <w:left w:val="single" w:sz="4" w:space="0" w:color="auto"/>
            </w:tcBorders>
            <w:shd w:val="clear" w:color="auto" w:fill="FFFFFF"/>
          </w:tcPr>
          <w:p w:rsidR="006729B4" w:rsidRPr="00FB40E1" w:rsidRDefault="006729B4" w:rsidP="006729B4">
            <w:pPr>
              <w:widowControl w:val="0"/>
              <w:ind w:left="260"/>
              <w:rPr>
                <w:spacing w:val="6"/>
                <w:sz w:val="27"/>
                <w:szCs w:val="27"/>
                <w:lang w:val="ru-RU"/>
              </w:rPr>
            </w:pPr>
            <w:r w:rsidRPr="00FB40E1">
              <w:rPr>
                <w:spacing w:val="6"/>
                <w:sz w:val="27"/>
                <w:szCs w:val="27"/>
                <w:shd w:val="clear" w:color="auto" w:fill="FFFFFF"/>
                <w:lang w:val="ru-RU"/>
              </w:rPr>
              <w:t>1.2</w:t>
            </w:r>
          </w:p>
        </w:tc>
        <w:tc>
          <w:tcPr>
            <w:tcW w:w="7319" w:type="dxa"/>
            <w:tcBorders>
              <w:top w:val="single" w:sz="4" w:space="0" w:color="auto"/>
              <w:left w:val="single" w:sz="4" w:space="0" w:color="auto"/>
            </w:tcBorders>
            <w:shd w:val="clear" w:color="auto" w:fill="FFFFFF"/>
          </w:tcPr>
          <w:p w:rsidR="006729B4" w:rsidRPr="00FB40E1" w:rsidRDefault="006729B4" w:rsidP="006729B4">
            <w:pPr>
              <w:widowControl w:val="0"/>
              <w:ind w:left="20"/>
              <w:rPr>
                <w:spacing w:val="6"/>
                <w:sz w:val="27"/>
                <w:szCs w:val="27"/>
                <w:lang w:val="ru-RU"/>
              </w:rPr>
            </w:pPr>
            <w:r w:rsidRPr="00FB40E1">
              <w:rPr>
                <w:spacing w:val="6"/>
                <w:sz w:val="27"/>
                <w:szCs w:val="27"/>
                <w:shd w:val="clear" w:color="auto" w:fill="FFFFFF"/>
                <w:lang w:val="ru-RU"/>
              </w:rPr>
              <w:t>ИНН/СНИЛС (при отсутствии ИНН)</w:t>
            </w:r>
          </w:p>
        </w:tc>
        <w:tc>
          <w:tcPr>
            <w:tcW w:w="1735" w:type="dxa"/>
            <w:tcBorders>
              <w:top w:val="single" w:sz="4" w:space="0" w:color="auto"/>
              <w:left w:val="single" w:sz="4" w:space="0" w:color="auto"/>
              <w:right w:val="single" w:sz="4" w:space="0" w:color="auto"/>
            </w:tcBorders>
            <w:shd w:val="clear" w:color="auto" w:fill="FFFFFF"/>
          </w:tcPr>
          <w:p w:rsidR="006729B4" w:rsidRPr="00FB40E1" w:rsidRDefault="006729B4" w:rsidP="006729B4">
            <w:pPr>
              <w:spacing w:after="200"/>
              <w:rPr>
                <w:rFonts w:eastAsia="Calibri"/>
                <w:sz w:val="27"/>
                <w:szCs w:val="27"/>
                <w:lang w:val="ru-RU"/>
              </w:rPr>
            </w:pPr>
          </w:p>
        </w:tc>
      </w:tr>
      <w:tr w:rsidR="006729B4" w:rsidRPr="00FB40E1" w:rsidTr="00144A53">
        <w:trPr>
          <w:trHeight w:hRule="exact" w:val="302"/>
        </w:trPr>
        <w:tc>
          <w:tcPr>
            <w:tcW w:w="661" w:type="dxa"/>
            <w:tcBorders>
              <w:top w:val="single" w:sz="4" w:space="0" w:color="auto"/>
              <w:left w:val="single" w:sz="4" w:space="0" w:color="auto"/>
            </w:tcBorders>
            <w:shd w:val="clear" w:color="auto" w:fill="FFFFFF"/>
          </w:tcPr>
          <w:p w:rsidR="006729B4" w:rsidRPr="00FB40E1" w:rsidRDefault="006729B4" w:rsidP="006729B4">
            <w:pPr>
              <w:widowControl w:val="0"/>
              <w:ind w:left="260"/>
              <w:rPr>
                <w:spacing w:val="6"/>
                <w:sz w:val="27"/>
                <w:szCs w:val="27"/>
                <w:lang w:val="ru-RU"/>
              </w:rPr>
            </w:pPr>
            <w:r w:rsidRPr="00FB40E1">
              <w:rPr>
                <w:spacing w:val="6"/>
                <w:sz w:val="27"/>
                <w:szCs w:val="27"/>
                <w:shd w:val="clear" w:color="auto" w:fill="FFFFFF"/>
                <w:lang w:val="ru-RU"/>
              </w:rPr>
              <w:t>2</w:t>
            </w:r>
          </w:p>
        </w:tc>
        <w:tc>
          <w:tcPr>
            <w:tcW w:w="9054" w:type="dxa"/>
            <w:gridSpan w:val="2"/>
            <w:tcBorders>
              <w:top w:val="single" w:sz="4" w:space="0" w:color="auto"/>
              <w:left w:val="single" w:sz="4" w:space="0" w:color="auto"/>
              <w:right w:val="single" w:sz="4" w:space="0" w:color="auto"/>
            </w:tcBorders>
            <w:shd w:val="clear" w:color="auto" w:fill="FFFFFF"/>
          </w:tcPr>
          <w:p w:rsidR="006729B4" w:rsidRPr="00FB40E1" w:rsidRDefault="006729B4" w:rsidP="006729B4">
            <w:pPr>
              <w:widowControl w:val="0"/>
              <w:jc w:val="center"/>
              <w:rPr>
                <w:spacing w:val="6"/>
                <w:sz w:val="27"/>
                <w:szCs w:val="27"/>
                <w:lang w:val="ru-RU"/>
              </w:rPr>
            </w:pPr>
            <w:r w:rsidRPr="00FB40E1">
              <w:rPr>
                <w:spacing w:val="6"/>
                <w:sz w:val="27"/>
                <w:szCs w:val="27"/>
                <w:shd w:val="clear" w:color="auto" w:fill="FFFFFF"/>
                <w:lang w:val="ru-RU"/>
              </w:rPr>
              <w:t>Сведения о задолженности</w:t>
            </w:r>
          </w:p>
        </w:tc>
      </w:tr>
      <w:tr w:rsidR="006729B4" w:rsidRPr="00732B16" w:rsidTr="00144A53">
        <w:trPr>
          <w:trHeight w:hRule="exact" w:val="297"/>
        </w:trPr>
        <w:tc>
          <w:tcPr>
            <w:tcW w:w="661" w:type="dxa"/>
            <w:tcBorders>
              <w:top w:val="single" w:sz="4" w:space="0" w:color="auto"/>
              <w:left w:val="single" w:sz="4" w:space="0" w:color="auto"/>
            </w:tcBorders>
            <w:shd w:val="clear" w:color="auto" w:fill="FFFFFF"/>
          </w:tcPr>
          <w:p w:rsidR="006729B4" w:rsidRPr="00FB40E1" w:rsidRDefault="006729B4" w:rsidP="006729B4">
            <w:pPr>
              <w:widowControl w:val="0"/>
              <w:ind w:left="260"/>
              <w:rPr>
                <w:spacing w:val="6"/>
                <w:sz w:val="27"/>
                <w:szCs w:val="27"/>
                <w:lang w:val="ru-RU"/>
              </w:rPr>
            </w:pPr>
            <w:r w:rsidRPr="00FB40E1">
              <w:rPr>
                <w:spacing w:val="6"/>
                <w:sz w:val="27"/>
                <w:szCs w:val="27"/>
                <w:shd w:val="clear" w:color="auto" w:fill="FFFFFF"/>
                <w:lang w:val="ru-RU"/>
              </w:rPr>
              <w:t>2.1.</w:t>
            </w:r>
          </w:p>
        </w:tc>
        <w:tc>
          <w:tcPr>
            <w:tcW w:w="7319" w:type="dxa"/>
            <w:tcBorders>
              <w:top w:val="single" w:sz="4" w:space="0" w:color="auto"/>
              <w:left w:val="single" w:sz="4" w:space="0" w:color="auto"/>
            </w:tcBorders>
            <w:shd w:val="clear" w:color="auto" w:fill="FFFFFF"/>
          </w:tcPr>
          <w:p w:rsidR="006729B4" w:rsidRPr="00FB40E1" w:rsidRDefault="006729B4" w:rsidP="006729B4">
            <w:pPr>
              <w:widowControl w:val="0"/>
              <w:ind w:left="20"/>
              <w:rPr>
                <w:spacing w:val="6"/>
                <w:sz w:val="27"/>
                <w:szCs w:val="27"/>
                <w:lang w:val="ru-RU"/>
              </w:rPr>
            </w:pPr>
            <w:r w:rsidRPr="00FB40E1">
              <w:rPr>
                <w:spacing w:val="6"/>
                <w:sz w:val="27"/>
                <w:szCs w:val="27"/>
                <w:shd w:val="clear" w:color="auto" w:fill="FFFFFF"/>
                <w:lang w:val="ru-RU"/>
              </w:rPr>
              <w:t>Номер (код) счета бюджетного учета</w:t>
            </w:r>
          </w:p>
        </w:tc>
        <w:tc>
          <w:tcPr>
            <w:tcW w:w="1735" w:type="dxa"/>
            <w:tcBorders>
              <w:top w:val="single" w:sz="4" w:space="0" w:color="auto"/>
              <w:left w:val="single" w:sz="4" w:space="0" w:color="auto"/>
              <w:right w:val="single" w:sz="4" w:space="0" w:color="auto"/>
            </w:tcBorders>
            <w:shd w:val="clear" w:color="auto" w:fill="FFFFFF"/>
          </w:tcPr>
          <w:p w:rsidR="006729B4" w:rsidRPr="00FB40E1" w:rsidRDefault="006729B4" w:rsidP="006729B4">
            <w:pPr>
              <w:spacing w:after="200"/>
              <w:rPr>
                <w:rFonts w:eastAsia="Calibri"/>
                <w:sz w:val="27"/>
                <w:szCs w:val="27"/>
                <w:lang w:val="ru-RU"/>
              </w:rPr>
            </w:pPr>
          </w:p>
        </w:tc>
      </w:tr>
      <w:tr w:rsidR="006729B4" w:rsidRPr="00732B16" w:rsidTr="00144A53">
        <w:trPr>
          <w:trHeight w:hRule="exact" w:val="594"/>
        </w:trPr>
        <w:tc>
          <w:tcPr>
            <w:tcW w:w="661" w:type="dxa"/>
            <w:tcBorders>
              <w:top w:val="single" w:sz="4" w:space="0" w:color="auto"/>
              <w:left w:val="single" w:sz="4" w:space="0" w:color="auto"/>
            </w:tcBorders>
            <w:shd w:val="clear" w:color="auto" w:fill="FFFFFF"/>
          </w:tcPr>
          <w:p w:rsidR="006729B4" w:rsidRPr="00FB40E1" w:rsidRDefault="006729B4" w:rsidP="006729B4">
            <w:pPr>
              <w:widowControl w:val="0"/>
              <w:ind w:left="260"/>
              <w:rPr>
                <w:spacing w:val="6"/>
                <w:sz w:val="27"/>
                <w:szCs w:val="27"/>
                <w:lang w:val="ru-RU"/>
              </w:rPr>
            </w:pPr>
            <w:r w:rsidRPr="00FB40E1">
              <w:rPr>
                <w:spacing w:val="6"/>
                <w:sz w:val="27"/>
                <w:szCs w:val="27"/>
                <w:shd w:val="clear" w:color="auto" w:fill="FFFFFF"/>
                <w:lang w:val="ru-RU"/>
              </w:rPr>
              <w:t>2.2</w:t>
            </w:r>
          </w:p>
        </w:tc>
        <w:tc>
          <w:tcPr>
            <w:tcW w:w="7319" w:type="dxa"/>
            <w:tcBorders>
              <w:top w:val="single" w:sz="4" w:space="0" w:color="auto"/>
              <w:left w:val="single" w:sz="4" w:space="0" w:color="auto"/>
            </w:tcBorders>
            <w:shd w:val="clear" w:color="auto" w:fill="FFFFFF"/>
          </w:tcPr>
          <w:p w:rsidR="006729B4" w:rsidRPr="00FB40E1" w:rsidRDefault="006729B4" w:rsidP="006729B4">
            <w:pPr>
              <w:widowControl w:val="0"/>
              <w:ind w:left="20"/>
              <w:rPr>
                <w:spacing w:val="6"/>
                <w:sz w:val="27"/>
                <w:szCs w:val="27"/>
                <w:lang w:val="ru-RU"/>
              </w:rPr>
            </w:pPr>
            <w:r w:rsidRPr="00FB40E1">
              <w:rPr>
                <w:spacing w:val="6"/>
                <w:sz w:val="27"/>
                <w:szCs w:val="27"/>
                <w:shd w:val="clear" w:color="auto" w:fill="FFFFFF"/>
                <w:lang w:val="ru-RU"/>
              </w:rPr>
              <w:t>Наименование, номер и дата первичного документа, на основании которого осуществлено начисление неналоговых</w:t>
            </w:r>
          </w:p>
        </w:tc>
        <w:tc>
          <w:tcPr>
            <w:tcW w:w="1735" w:type="dxa"/>
            <w:tcBorders>
              <w:top w:val="single" w:sz="4" w:space="0" w:color="auto"/>
              <w:left w:val="single" w:sz="4" w:space="0" w:color="auto"/>
              <w:right w:val="single" w:sz="4" w:space="0" w:color="auto"/>
            </w:tcBorders>
            <w:shd w:val="clear" w:color="auto" w:fill="FFFFFF"/>
          </w:tcPr>
          <w:p w:rsidR="006729B4" w:rsidRPr="00FB40E1" w:rsidRDefault="006729B4" w:rsidP="006729B4">
            <w:pPr>
              <w:spacing w:after="200"/>
              <w:rPr>
                <w:rFonts w:eastAsia="Calibri"/>
                <w:sz w:val="27"/>
                <w:szCs w:val="27"/>
                <w:lang w:val="ru-RU"/>
              </w:rPr>
            </w:pPr>
          </w:p>
        </w:tc>
      </w:tr>
      <w:tr w:rsidR="006729B4" w:rsidRPr="00732B16" w:rsidTr="00144A53">
        <w:trPr>
          <w:trHeight w:hRule="exact" w:val="297"/>
        </w:trPr>
        <w:tc>
          <w:tcPr>
            <w:tcW w:w="661" w:type="dxa"/>
            <w:tcBorders>
              <w:top w:val="single" w:sz="4" w:space="0" w:color="auto"/>
              <w:left w:val="single" w:sz="4" w:space="0" w:color="auto"/>
            </w:tcBorders>
            <w:shd w:val="clear" w:color="auto" w:fill="FFFFFF"/>
          </w:tcPr>
          <w:p w:rsidR="006729B4" w:rsidRPr="00FB40E1" w:rsidRDefault="006729B4" w:rsidP="006729B4">
            <w:pPr>
              <w:widowControl w:val="0"/>
              <w:ind w:left="260"/>
              <w:rPr>
                <w:spacing w:val="6"/>
                <w:sz w:val="27"/>
                <w:szCs w:val="27"/>
                <w:lang w:val="ru-RU"/>
              </w:rPr>
            </w:pPr>
            <w:r w:rsidRPr="00FB40E1">
              <w:rPr>
                <w:spacing w:val="6"/>
                <w:sz w:val="27"/>
                <w:szCs w:val="27"/>
                <w:shd w:val="clear" w:color="auto" w:fill="FFFFFF"/>
                <w:lang w:val="ru-RU"/>
              </w:rPr>
              <w:t>2.3</w:t>
            </w:r>
          </w:p>
        </w:tc>
        <w:tc>
          <w:tcPr>
            <w:tcW w:w="7319" w:type="dxa"/>
            <w:tcBorders>
              <w:top w:val="single" w:sz="4" w:space="0" w:color="auto"/>
              <w:left w:val="single" w:sz="4" w:space="0" w:color="auto"/>
            </w:tcBorders>
            <w:shd w:val="clear" w:color="auto" w:fill="FFFFFF"/>
          </w:tcPr>
          <w:p w:rsidR="006729B4" w:rsidRPr="00FB40E1" w:rsidRDefault="006729B4" w:rsidP="006729B4">
            <w:pPr>
              <w:widowControl w:val="0"/>
              <w:ind w:left="20"/>
              <w:rPr>
                <w:spacing w:val="6"/>
                <w:sz w:val="27"/>
                <w:szCs w:val="27"/>
                <w:lang w:val="ru-RU"/>
              </w:rPr>
            </w:pPr>
            <w:r w:rsidRPr="00FB40E1">
              <w:rPr>
                <w:spacing w:val="6"/>
                <w:sz w:val="27"/>
                <w:szCs w:val="27"/>
                <w:shd w:val="clear" w:color="auto" w:fill="FFFFFF"/>
                <w:lang w:val="ru-RU"/>
              </w:rPr>
              <w:t>Номер лицевого счета плательщика неналоговых доходов</w:t>
            </w:r>
          </w:p>
        </w:tc>
        <w:tc>
          <w:tcPr>
            <w:tcW w:w="1735" w:type="dxa"/>
            <w:tcBorders>
              <w:top w:val="single" w:sz="4" w:space="0" w:color="auto"/>
              <w:left w:val="single" w:sz="4" w:space="0" w:color="auto"/>
              <w:right w:val="single" w:sz="4" w:space="0" w:color="auto"/>
            </w:tcBorders>
            <w:shd w:val="clear" w:color="auto" w:fill="FFFFFF"/>
          </w:tcPr>
          <w:p w:rsidR="006729B4" w:rsidRPr="00FB40E1" w:rsidRDefault="006729B4" w:rsidP="006729B4">
            <w:pPr>
              <w:spacing w:after="200"/>
              <w:rPr>
                <w:rFonts w:eastAsia="Calibri"/>
                <w:sz w:val="27"/>
                <w:szCs w:val="27"/>
                <w:lang w:val="ru-RU"/>
              </w:rPr>
            </w:pPr>
          </w:p>
        </w:tc>
      </w:tr>
      <w:tr w:rsidR="006729B4" w:rsidRPr="00FB40E1" w:rsidTr="00144A53">
        <w:trPr>
          <w:trHeight w:hRule="exact" w:val="308"/>
        </w:trPr>
        <w:tc>
          <w:tcPr>
            <w:tcW w:w="661" w:type="dxa"/>
            <w:tcBorders>
              <w:top w:val="single" w:sz="4" w:space="0" w:color="auto"/>
              <w:left w:val="single" w:sz="4" w:space="0" w:color="auto"/>
            </w:tcBorders>
            <w:shd w:val="clear" w:color="auto" w:fill="FFFFFF"/>
          </w:tcPr>
          <w:p w:rsidR="006729B4" w:rsidRPr="00FB40E1" w:rsidRDefault="006729B4" w:rsidP="006729B4">
            <w:pPr>
              <w:widowControl w:val="0"/>
              <w:ind w:left="260"/>
              <w:rPr>
                <w:spacing w:val="6"/>
                <w:sz w:val="27"/>
                <w:szCs w:val="27"/>
                <w:lang w:val="ru-RU"/>
              </w:rPr>
            </w:pPr>
            <w:r w:rsidRPr="00FB40E1">
              <w:rPr>
                <w:spacing w:val="6"/>
                <w:sz w:val="27"/>
                <w:szCs w:val="27"/>
                <w:shd w:val="clear" w:color="auto" w:fill="FFFFFF"/>
                <w:lang w:val="ru-RU"/>
              </w:rPr>
              <w:t>2.4</w:t>
            </w:r>
          </w:p>
        </w:tc>
        <w:tc>
          <w:tcPr>
            <w:tcW w:w="7319" w:type="dxa"/>
            <w:tcBorders>
              <w:top w:val="single" w:sz="4" w:space="0" w:color="auto"/>
              <w:left w:val="single" w:sz="4" w:space="0" w:color="auto"/>
            </w:tcBorders>
            <w:shd w:val="clear" w:color="auto" w:fill="FFFFFF"/>
          </w:tcPr>
          <w:p w:rsidR="006729B4" w:rsidRPr="00FB40E1" w:rsidRDefault="006729B4" w:rsidP="006729B4">
            <w:pPr>
              <w:widowControl w:val="0"/>
              <w:ind w:left="20"/>
              <w:rPr>
                <w:spacing w:val="6"/>
                <w:sz w:val="27"/>
                <w:szCs w:val="27"/>
                <w:lang w:val="ru-RU"/>
              </w:rPr>
            </w:pPr>
            <w:r w:rsidRPr="00FB40E1">
              <w:rPr>
                <w:spacing w:val="6"/>
                <w:sz w:val="27"/>
                <w:szCs w:val="27"/>
                <w:shd w:val="clear" w:color="auto" w:fill="FFFFFF"/>
                <w:lang w:val="ru-RU"/>
              </w:rPr>
              <w:t>ОКТМО</w:t>
            </w:r>
          </w:p>
        </w:tc>
        <w:tc>
          <w:tcPr>
            <w:tcW w:w="1735" w:type="dxa"/>
            <w:tcBorders>
              <w:top w:val="single" w:sz="4" w:space="0" w:color="auto"/>
              <w:left w:val="single" w:sz="4" w:space="0" w:color="auto"/>
              <w:right w:val="single" w:sz="4" w:space="0" w:color="auto"/>
            </w:tcBorders>
            <w:shd w:val="clear" w:color="auto" w:fill="FFFFFF"/>
          </w:tcPr>
          <w:p w:rsidR="006729B4" w:rsidRPr="00FB40E1" w:rsidRDefault="006729B4" w:rsidP="006729B4">
            <w:pPr>
              <w:spacing w:after="200"/>
              <w:rPr>
                <w:rFonts w:eastAsia="Calibri"/>
                <w:sz w:val="27"/>
                <w:szCs w:val="27"/>
                <w:lang w:val="ru-RU"/>
              </w:rPr>
            </w:pPr>
          </w:p>
        </w:tc>
      </w:tr>
      <w:tr w:rsidR="006729B4" w:rsidRPr="00FB40E1" w:rsidTr="00144A53">
        <w:trPr>
          <w:trHeight w:hRule="exact" w:val="297"/>
        </w:trPr>
        <w:tc>
          <w:tcPr>
            <w:tcW w:w="661" w:type="dxa"/>
            <w:vMerge w:val="restart"/>
            <w:tcBorders>
              <w:top w:val="single" w:sz="4" w:space="0" w:color="auto"/>
              <w:left w:val="single" w:sz="4" w:space="0" w:color="auto"/>
            </w:tcBorders>
            <w:shd w:val="clear" w:color="auto" w:fill="FFFFFF"/>
          </w:tcPr>
          <w:p w:rsidR="006729B4" w:rsidRPr="00FB40E1" w:rsidRDefault="006729B4" w:rsidP="006729B4">
            <w:pPr>
              <w:widowControl w:val="0"/>
              <w:ind w:left="260"/>
              <w:rPr>
                <w:spacing w:val="6"/>
                <w:sz w:val="27"/>
                <w:szCs w:val="27"/>
                <w:lang w:val="ru-RU"/>
              </w:rPr>
            </w:pPr>
            <w:r w:rsidRPr="00FB40E1">
              <w:rPr>
                <w:spacing w:val="6"/>
                <w:sz w:val="27"/>
                <w:szCs w:val="27"/>
                <w:shd w:val="clear" w:color="auto" w:fill="FFFFFF"/>
                <w:lang w:val="ru-RU"/>
              </w:rPr>
              <w:t>2.5</w:t>
            </w:r>
          </w:p>
        </w:tc>
        <w:tc>
          <w:tcPr>
            <w:tcW w:w="9054" w:type="dxa"/>
            <w:gridSpan w:val="2"/>
            <w:tcBorders>
              <w:top w:val="single" w:sz="4" w:space="0" w:color="auto"/>
              <w:left w:val="single" w:sz="4" w:space="0" w:color="auto"/>
              <w:right w:val="single" w:sz="4" w:space="0" w:color="auto"/>
            </w:tcBorders>
            <w:shd w:val="clear" w:color="auto" w:fill="FFFFFF"/>
          </w:tcPr>
          <w:p w:rsidR="006729B4" w:rsidRPr="00FB40E1" w:rsidRDefault="006729B4" w:rsidP="006729B4">
            <w:pPr>
              <w:widowControl w:val="0"/>
              <w:jc w:val="center"/>
              <w:rPr>
                <w:spacing w:val="6"/>
                <w:sz w:val="27"/>
                <w:szCs w:val="27"/>
                <w:lang w:val="ru-RU"/>
              </w:rPr>
            </w:pPr>
            <w:r w:rsidRPr="00FB40E1">
              <w:rPr>
                <w:spacing w:val="6"/>
                <w:sz w:val="27"/>
                <w:szCs w:val="27"/>
                <w:shd w:val="clear" w:color="auto" w:fill="FFFFFF"/>
                <w:lang w:val="ru-RU"/>
              </w:rPr>
              <w:t>Задолженность по основному обязательству</w:t>
            </w:r>
          </w:p>
        </w:tc>
      </w:tr>
      <w:tr w:rsidR="006729B4" w:rsidRPr="00FB40E1" w:rsidTr="00144A53">
        <w:trPr>
          <w:trHeight w:hRule="exact" w:val="302"/>
        </w:trPr>
        <w:tc>
          <w:tcPr>
            <w:tcW w:w="661" w:type="dxa"/>
            <w:vMerge/>
            <w:tcBorders>
              <w:left w:val="single" w:sz="4" w:space="0" w:color="auto"/>
            </w:tcBorders>
            <w:shd w:val="clear" w:color="auto" w:fill="FFFFFF"/>
          </w:tcPr>
          <w:p w:rsidR="006729B4" w:rsidRPr="00FB40E1" w:rsidRDefault="006729B4" w:rsidP="006729B4">
            <w:pPr>
              <w:spacing w:after="200"/>
              <w:rPr>
                <w:rFonts w:eastAsia="Calibri"/>
                <w:sz w:val="27"/>
                <w:szCs w:val="27"/>
                <w:lang w:val="ru-RU"/>
              </w:rPr>
            </w:pPr>
          </w:p>
        </w:tc>
        <w:tc>
          <w:tcPr>
            <w:tcW w:w="7319" w:type="dxa"/>
            <w:tcBorders>
              <w:top w:val="single" w:sz="4" w:space="0" w:color="auto"/>
              <w:left w:val="single" w:sz="4" w:space="0" w:color="auto"/>
            </w:tcBorders>
            <w:shd w:val="clear" w:color="auto" w:fill="FFFFFF"/>
          </w:tcPr>
          <w:p w:rsidR="006729B4" w:rsidRPr="00FB40E1" w:rsidRDefault="006729B4" w:rsidP="006729B4">
            <w:pPr>
              <w:widowControl w:val="0"/>
              <w:ind w:left="20"/>
              <w:rPr>
                <w:spacing w:val="6"/>
                <w:sz w:val="27"/>
                <w:szCs w:val="27"/>
                <w:lang w:val="ru-RU"/>
              </w:rPr>
            </w:pPr>
            <w:r w:rsidRPr="00FB40E1">
              <w:rPr>
                <w:spacing w:val="6"/>
                <w:sz w:val="27"/>
                <w:szCs w:val="27"/>
                <w:shd w:val="clear" w:color="auto" w:fill="FFFFFF"/>
                <w:lang w:val="ru-RU"/>
              </w:rPr>
              <w:t>Код бюджетной классификации</w:t>
            </w:r>
          </w:p>
        </w:tc>
        <w:tc>
          <w:tcPr>
            <w:tcW w:w="1735" w:type="dxa"/>
            <w:tcBorders>
              <w:top w:val="single" w:sz="4" w:space="0" w:color="auto"/>
              <w:left w:val="single" w:sz="4" w:space="0" w:color="auto"/>
              <w:right w:val="single" w:sz="4" w:space="0" w:color="auto"/>
            </w:tcBorders>
            <w:shd w:val="clear" w:color="auto" w:fill="FFFFFF"/>
          </w:tcPr>
          <w:p w:rsidR="006729B4" w:rsidRPr="00FB40E1" w:rsidRDefault="006729B4" w:rsidP="006729B4">
            <w:pPr>
              <w:widowControl w:val="0"/>
              <w:ind w:left="260"/>
              <w:rPr>
                <w:spacing w:val="6"/>
                <w:sz w:val="27"/>
                <w:szCs w:val="27"/>
                <w:lang w:val="ru-RU"/>
              </w:rPr>
            </w:pPr>
            <w:r w:rsidRPr="00FB40E1">
              <w:rPr>
                <w:spacing w:val="6"/>
                <w:sz w:val="27"/>
                <w:szCs w:val="27"/>
                <w:shd w:val="clear" w:color="auto" w:fill="FFFFFF"/>
                <w:lang w:val="ru-RU"/>
              </w:rPr>
              <w:t>Сумма, руб.</w:t>
            </w:r>
          </w:p>
        </w:tc>
      </w:tr>
      <w:tr w:rsidR="006729B4" w:rsidRPr="00FB40E1" w:rsidTr="00144A53">
        <w:trPr>
          <w:trHeight w:hRule="exact" w:val="308"/>
        </w:trPr>
        <w:tc>
          <w:tcPr>
            <w:tcW w:w="661" w:type="dxa"/>
            <w:vMerge/>
            <w:tcBorders>
              <w:left w:val="single" w:sz="4" w:space="0" w:color="auto"/>
            </w:tcBorders>
            <w:shd w:val="clear" w:color="auto" w:fill="FFFFFF"/>
          </w:tcPr>
          <w:p w:rsidR="006729B4" w:rsidRPr="00FB40E1" w:rsidRDefault="006729B4" w:rsidP="006729B4">
            <w:pPr>
              <w:spacing w:after="200"/>
              <w:rPr>
                <w:rFonts w:eastAsia="Calibri"/>
                <w:sz w:val="27"/>
                <w:szCs w:val="27"/>
                <w:lang w:val="ru-RU"/>
              </w:rPr>
            </w:pPr>
          </w:p>
        </w:tc>
        <w:tc>
          <w:tcPr>
            <w:tcW w:w="7319" w:type="dxa"/>
            <w:tcBorders>
              <w:top w:val="single" w:sz="4" w:space="0" w:color="auto"/>
              <w:left w:val="single" w:sz="4" w:space="0" w:color="auto"/>
            </w:tcBorders>
            <w:shd w:val="clear" w:color="auto" w:fill="FFFFFF"/>
          </w:tcPr>
          <w:p w:rsidR="006729B4" w:rsidRPr="00FB40E1" w:rsidRDefault="006729B4" w:rsidP="006729B4">
            <w:pPr>
              <w:spacing w:after="200"/>
              <w:rPr>
                <w:rFonts w:eastAsia="Calibri"/>
                <w:sz w:val="27"/>
                <w:szCs w:val="27"/>
                <w:lang w:val="ru-RU"/>
              </w:rPr>
            </w:pPr>
          </w:p>
        </w:tc>
        <w:tc>
          <w:tcPr>
            <w:tcW w:w="1735" w:type="dxa"/>
            <w:tcBorders>
              <w:top w:val="single" w:sz="4" w:space="0" w:color="auto"/>
              <w:left w:val="single" w:sz="4" w:space="0" w:color="auto"/>
              <w:right w:val="single" w:sz="4" w:space="0" w:color="auto"/>
            </w:tcBorders>
            <w:shd w:val="clear" w:color="auto" w:fill="FFFFFF"/>
          </w:tcPr>
          <w:p w:rsidR="006729B4" w:rsidRPr="00FB40E1" w:rsidRDefault="006729B4" w:rsidP="006729B4">
            <w:pPr>
              <w:spacing w:after="200"/>
              <w:rPr>
                <w:rFonts w:eastAsia="Calibri"/>
                <w:sz w:val="27"/>
                <w:szCs w:val="27"/>
                <w:lang w:val="ru-RU"/>
              </w:rPr>
            </w:pPr>
          </w:p>
        </w:tc>
      </w:tr>
      <w:tr w:rsidR="006729B4" w:rsidRPr="00732B16" w:rsidTr="00144A53">
        <w:trPr>
          <w:trHeight w:hRule="exact" w:val="308"/>
        </w:trPr>
        <w:tc>
          <w:tcPr>
            <w:tcW w:w="661" w:type="dxa"/>
            <w:vMerge w:val="restart"/>
            <w:tcBorders>
              <w:top w:val="single" w:sz="4" w:space="0" w:color="auto"/>
              <w:left w:val="single" w:sz="4" w:space="0" w:color="auto"/>
            </w:tcBorders>
            <w:shd w:val="clear" w:color="auto" w:fill="FFFFFF"/>
          </w:tcPr>
          <w:p w:rsidR="006729B4" w:rsidRPr="00FB40E1" w:rsidRDefault="006729B4" w:rsidP="006729B4">
            <w:pPr>
              <w:widowControl w:val="0"/>
              <w:ind w:left="260"/>
              <w:rPr>
                <w:spacing w:val="6"/>
                <w:sz w:val="27"/>
                <w:szCs w:val="27"/>
                <w:lang w:val="ru-RU"/>
              </w:rPr>
            </w:pPr>
            <w:r w:rsidRPr="00FB40E1">
              <w:rPr>
                <w:rFonts w:eastAsia="Lucida Sans Unicode"/>
                <w:iCs/>
                <w:spacing w:val="-5"/>
                <w:sz w:val="27"/>
                <w:szCs w:val="27"/>
                <w:shd w:val="clear" w:color="auto" w:fill="FFFFFF"/>
                <w:lang w:val="ru-RU"/>
              </w:rPr>
              <w:t>2.6</w:t>
            </w:r>
          </w:p>
        </w:tc>
        <w:tc>
          <w:tcPr>
            <w:tcW w:w="9054" w:type="dxa"/>
            <w:gridSpan w:val="2"/>
            <w:tcBorders>
              <w:top w:val="single" w:sz="4" w:space="0" w:color="auto"/>
              <w:left w:val="single" w:sz="4" w:space="0" w:color="auto"/>
              <w:right w:val="single" w:sz="4" w:space="0" w:color="auto"/>
            </w:tcBorders>
            <w:shd w:val="clear" w:color="auto" w:fill="FFFFFF"/>
          </w:tcPr>
          <w:p w:rsidR="006729B4" w:rsidRPr="00FB40E1" w:rsidRDefault="006729B4" w:rsidP="006729B4">
            <w:pPr>
              <w:widowControl w:val="0"/>
              <w:jc w:val="center"/>
              <w:rPr>
                <w:spacing w:val="6"/>
                <w:sz w:val="27"/>
                <w:szCs w:val="27"/>
                <w:lang w:val="ru-RU"/>
              </w:rPr>
            </w:pPr>
            <w:r w:rsidRPr="00FB40E1">
              <w:rPr>
                <w:spacing w:val="6"/>
                <w:sz w:val="27"/>
                <w:szCs w:val="27"/>
                <w:shd w:val="clear" w:color="auto" w:fill="FFFFFF"/>
                <w:lang w:val="ru-RU"/>
              </w:rPr>
              <w:t>Задолженность по пеням, штрафам, неустойке</w:t>
            </w:r>
          </w:p>
        </w:tc>
      </w:tr>
      <w:tr w:rsidR="006729B4" w:rsidRPr="00FB40E1" w:rsidTr="00144A53">
        <w:trPr>
          <w:trHeight w:hRule="exact" w:val="308"/>
        </w:trPr>
        <w:tc>
          <w:tcPr>
            <w:tcW w:w="661" w:type="dxa"/>
            <w:vMerge/>
            <w:tcBorders>
              <w:left w:val="single" w:sz="4" w:space="0" w:color="auto"/>
            </w:tcBorders>
            <w:shd w:val="clear" w:color="auto" w:fill="FFFFFF"/>
          </w:tcPr>
          <w:p w:rsidR="006729B4" w:rsidRPr="00FB40E1" w:rsidRDefault="006729B4" w:rsidP="006729B4">
            <w:pPr>
              <w:spacing w:after="200"/>
              <w:rPr>
                <w:rFonts w:eastAsia="Calibri"/>
                <w:sz w:val="27"/>
                <w:szCs w:val="27"/>
                <w:lang w:val="ru-RU"/>
              </w:rPr>
            </w:pPr>
          </w:p>
        </w:tc>
        <w:tc>
          <w:tcPr>
            <w:tcW w:w="7319" w:type="dxa"/>
            <w:tcBorders>
              <w:top w:val="single" w:sz="4" w:space="0" w:color="auto"/>
              <w:left w:val="single" w:sz="4" w:space="0" w:color="auto"/>
            </w:tcBorders>
            <w:shd w:val="clear" w:color="auto" w:fill="FFFFFF"/>
          </w:tcPr>
          <w:p w:rsidR="006729B4" w:rsidRPr="00FB40E1" w:rsidRDefault="006729B4" w:rsidP="006729B4">
            <w:pPr>
              <w:widowControl w:val="0"/>
              <w:ind w:left="20"/>
              <w:rPr>
                <w:spacing w:val="6"/>
                <w:sz w:val="27"/>
                <w:szCs w:val="27"/>
                <w:lang w:val="ru-RU"/>
              </w:rPr>
            </w:pPr>
            <w:r w:rsidRPr="00FB40E1">
              <w:rPr>
                <w:spacing w:val="6"/>
                <w:sz w:val="27"/>
                <w:szCs w:val="27"/>
                <w:shd w:val="clear" w:color="auto" w:fill="FFFFFF"/>
                <w:lang w:val="ru-RU"/>
              </w:rPr>
              <w:t>Код бюджетной классификации</w:t>
            </w:r>
          </w:p>
        </w:tc>
        <w:tc>
          <w:tcPr>
            <w:tcW w:w="1735" w:type="dxa"/>
            <w:tcBorders>
              <w:top w:val="single" w:sz="4" w:space="0" w:color="auto"/>
              <w:left w:val="single" w:sz="4" w:space="0" w:color="auto"/>
              <w:right w:val="single" w:sz="4" w:space="0" w:color="auto"/>
            </w:tcBorders>
            <w:shd w:val="clear" w:color="auto" w:fill="FFFFFF"/>
          </w:tcPr>
          <w:p w:rsidR="006729B4" w:rsidRPr="00FB40E1" w:rsidRDefault="006729B4" w:rsidP="006729B4">
            <w:pPr>
              <w:widowControl w:val="0"/>
              <w:ind w:left="260"/>
              <w:rPr>
                <w:spacing w:val="6"/>
                <w:sz w:val="27"/>
                <w:szCs w:val="27"/>
                <w:lang w:val="ru-RU"/>
              </w:rPr>
            </w:pPr>
            <w:r w:rsidRPr="00FB40E1">
              <w:rPr>
                <w:spacing w:val="6"/>
                <w:sz w:val="27"/>
                <w:szCs w:val="27"/>
                <w:shd w:val="clear" w:color="auto" w:fill="FFFFFF"/>
                <w:lang w:val="ru-RU"/>
              </w:rPr>
              <w:t>Сумма, руб.</w:t>
            </w:r>
          </w:p>
        </w:tc>
      </w:tr>
      <w:tr w:rsidR="006729B4" w:rsidRPr="00FB40E1" w:rsidTr="00144A53">
        <w:trPr>
          <w:trHeight w:hRule="exact" w:val="302"/>
        </w:trPr>
        <w:tc>
          <w:tcPr>
            <w:tcW w:w="661" w:type="dxa"/>
            <w:vMerge/>
            <w:tcBorders>
              <w:left w:val="single" w:sz="4" w:space="0" w:color="auto"/>
            </w:tcBorders>
            <w:shd w:val="clear" w:color="auto" w:fill="FFFFFF"/>
          </w:tcPr>
          <w:p w:rsidR="006729B4" w:rsidRPr="00FB40E1" w:rsidRDefault="006729B4" w:rsidP="006729B4">
            <w:pPr>
              <w:spacing w:after="200"/>
              <w:rPr>
                <w:rFonts w:eastAsia="Calibri"/>
                <w:sz w:val="27"/>
                <w:szCs w:val="27"/>
                <w:lang w:val="ru-RU"/>
              </w:rPr>
            </w:pPr>
          </w:p>
        </w:tc>
        <w:tc>
          <w:tcPr>
            <w:tcW w:w="7319" w:type="dxa"/>
            <w:tcBorders>
              <w:top w:val="single" w:sz="4" w:space="0" w:color="auto"/>
              <w:left w:val="single" w:sz="4" w:space="0" w:color="auto"/>
            </w:tcBorders>
            <w:shd w:val="clear" w:color="auto" w:fill="FFFFFF"/>
          </w:tcPr>
          <w:p w:rsidR="006729B4" w:rsidRPr="00FB40E1" w:rsidRDefault="006729B4" w:rsidP="006729B4">
            <w:pPr>
              <w:spacing w:after="200"/>
              <w:rPr>
                <w:rFonts w:eastAsia="Calibri"/>
                <w:sz w:val="27"/>
                <w:szCs w:val="27"/>
                <w:lang w:val="ru-RU"/>
              </w:rPr>
            </w:pPr>
          </w:p>
        </w:tc>
        <w:tc>
          <w:tcPr>
            <w:tcW w:w="1735" w:type="dxa"/>
            <w:tcBorders>
              <w:top w:val="single" w:sz="4" w:space="0" w:color="auto"/>
              <w:left w:val="single" w:sz="4" w:space="0" w:color="auto"/>
              <w:right w:val="single" w:sz="4" w:space="0" w:color="auto"/>
            </w:tcBorders>
            <w:shd w:val="clear" w:color="auto" w:fill="FFFFFF"/>
          </w:tcPr>
          <w:p w:rsidR="006729B4" w:rsidRPr="00FB40E1" w:rsidRDefault="006729B4" w:rsidP="006729B4">
            <w:pPr>
              <w:spacing w:after="200"/>
              <w:rPr>
                <w:rFonts w:eastAsia="Calibri"/>
                <w:sz w:val="27"/>
                <w:szCs w:val="27"/>
                <w:lang w:val="ru-RU"/>
              </w:rPr>
            </w:pPr>
          </w:p>
        </w:tc>
      </w:tr>
      <w:tr w:rsidR="006729B4" w:rsidRPr="00FB40E1" w:rsidTr="00144A53">
        <w:trPr>
          <w:trHeight w:hRule="exact" w:val="333"/>
        </w:trPr>
        <w:tc>
          <w:tcPr>
            <w:tcW w:w="661" w:type="dxa"/>
            <w:tcBorders>
              <w:top w:val="single" w:sz="4" w:space="0" w:color="auto"/>
              <w:left w:val="single" w:sz="4" w:space="0" w:color="auto"/>
              <w:bottom w:val="single" w:sz="4" w:space="0" w:color="auto"/>
            </w:tcBorders>
            <w:shd w:val="clear" w:color="auto" w:fill="FFFFFF"/>
          </w:tcPr>
          <w:p w:rsidR="006729B4" w:rsidRPr="00FB40E1" w:rsidRDefault="006729B4" w:rsidP="006729B4">
            <w:pPr>
              <w:widowControl w:val="0"/>
              <w:ind w:left="260"/>
              <w:rPr>
                <w:spacing w:val="6"/>
                <w:sz w:val="27"/>
                <w:szCs w:val="27"/>
                <w:lang w:val="ru-RU"/>
              </w:rPr>
            </w:pPr>
            <w:r w:rsidRPr="00FB40E1">
              <w:rPr>
                <w:spacing w:val="6"/>
                <w:sz w:val="27"/>
                <w:szCs w:val="27"/>
                <w:shd w:val="clear" w:color="auto" w:fill="FFFFFF"/>
                <w:lang w:val="ru-RU"/>
              </w:rPr>
              <w:t>2.7</w:t>
            </w:r>
          </w:p>
        </w:tc>
        <w:tc>
          <w:tcPr>
            <w:tcW w:w="7319" w:type="dxa"/>
            <w:tcBorders>
              <w:top w:val="single" w:sz="4" w:space="0" w:color="auto"/>
              <w:left w:val="single" w:sz="4" w:space="0" w:color="auto"/>
              <w:bottom w:val="single" w:sz="4" w:space="0" w:color="auto"/>
            </w:tcBorders>
            <w:shd w:val="clear" w:color="auto" w:fill="FFFFFF"/>
          </w:tcPr>
          <w:p w:rsidR="006729B4" w:rsidRPr="00FB40E1" w:rsidRDefault="006729B4" w:rsidP="006729B4">
            <w:pPr>
              <w:widowControl w:val="0"/>
              <w:ind w:left="20"/>
              <w:rPr>
                <w:spacing w:val="6"/>
                <w:sz w:val="27"/>
                <w:szCs w:val="27"/>
                <w:lang w:val="ru-RU"/>
              </w:rPr>
            </w:pPr>
            <w:r w:rsidRPr="00FB40E1">
              <w:rPr>
                <w:spacing w:val="6"/>
                <w:sz w:val="27"/>
                <w:szCs w:val="27"/>
                <w:shd w:val="clear" w:color="auto" w:fill="FFFFFF"/>
                <w:lang w:val="ru-RU"/>
              </w:rPr>
              <w:t>Общая сумма задолженности, руб.</w:t>
            </w:r>
          </w:p>
        </w:tc>
        <w:tc>
          <w:tcPr>
            <w:tcW w:w="1735" w:type="dxa"/>
            <w:tcBorders>
              <w:top w:val="single" w:sz="4" w:space="0" w:color="auto"/>
              <w:left w:val="single" w:sz="4" w:space="0" w:color="auto"/>
              <w:bottom w:val="single" w:sz="4" w:space="0" w:color="auto"/>
              <w:right w:val="single" w:sz="4" w:space="0" w:color="auto"/>
            </w:tcBorders>
            <w:shd w:val="clear" w:color="auto" w:fill="FFFFFF"/>
          </w:tcPr>
          <w:p w:rsidR="006729B4" w:rsidRPr="00FB40E1" w:rsidRDefault="006729B4" w:rsidP="006729B4">
            <w:pPr>
              <w:spacing w:after="200"/>
              <w:rPr>
                <w:rFonts w:eastAsia="Calibri"/>
                <w:sz w:val="27"/>
                <w:szCs w:val="27"/>
                <w:lang w:val="ru-RU"/>
              </w:rPr>
            </w:pPr>
          </w:p>
        </w:tc>
      </w:tr>
    </w:tbl>
    <w:p w:rsidR="006729B4" w:rsidRPr="00FB40E1" w:rsidRDefault="006729B4" w:rsidP="006729B4">
      <w:pPr>
        <w:jc w:val="both"/>
        <w:rPr>
          <w:rFonts w:eastAsia="Calibri"/>
          <w:sz w:val="27"/>
          <w:szCs w:val="27"/>
          <w:lang w:val="ru-RU"/>
        </w:rPr>
      </w:pPr>
    </w:p>
    <w:p w:rsidR="006729B4" w:rsidRPr="00FB40E1" w:rsidRDefault="006729B4" w:rsidP="006729B4">
      <w:pPr>
        <w:widowControl w:val="0"/>
        <w:ind w:left="5103"/>
        <w:rPr>
          <w:spacing w:val="5"/>
          <w:sz w:val="27"/>
          <w:szCs w:val="27"/>
          <w:lang w:val="ru-RU"/>
        </w:rPr>
      </w:pPr>
    </w:p>
    <w:p w:rsidR="000C2ECB" w:rsidRPr="00FB40E1" w:rsidRDefault="000C2ECB" w:rsidP="006729B4">
      <w:pPr>
        <w:widowControl w:val="0"/>
        <w:ind w:left="5103"/>
        <w:rPr>
          <w:spacing w:val="5"/>
          <w:sz w:val="27"/>
          <w:szCs w:val="27"/>
          <w:lang w:val="ru-RU"/>
        </w:rPr>
      </w:pPr>
    </w:p>
    <w:p w:rsidR="00FB40E1" w:rsidRPr="00FB40E1" w:rsidRDefault="00FB40E1" w:rsidP="00FB40E1">
      <w:pPr>
        <w:rPr>
          <w:sz w:val="27"/>
          <w:szCs w:val="27"/>
          <w:lang w:val="ru-RU"/>
        </w:rPr>
      </w:pPr>
      <w:r w:rsidRPr="00FB40E1">
        <w:rPr>
          <w:sz w:val="27"/>
          <w:szCs w:val="27"/>
          <w:lang w:val="ru-RU"/>
        </w:rPr>
        <w:t>Начальник                                                                                                            финансово отдела                                                                                                                                            администрации Дядьковского</w:t>
      </w:r>
    </w:p>
    <w:p w:rsidR="00FB40E1" w:rsidRPr="00FB40E1" w:rsidRDefault="00FB40E1" w:rsidP="00FB40E1">
      <w:pPr>
        <w:rPr>
          <w:sz w:val="27"/>
          <w:szCs w:val="27"/>
          <w:lang w:val="ru-RU"/>
        </w:rPr>
      </w:pPr>
      <w:r w:rsidRPr="00FB40E1">
        <w:rPr>
          <w:sz w:val="27"/>
          <w:szCs w:val="27"/>
          <w:lang w:val="ru-RU"/>
        </w:rPr>
        <w:t>сельского поселения Кореновского района                                        Е.А.Фоменко</w:t>
      </w:r>
    </w:p>
    <w:p w:rsidR="00FB40E1" w:rsidRPr="00FB40E1" w:rsidRDefault="00FB40E1" w:rsidP="00FB40E1">
      <w:pPr>
        <w:rPr>
          <w:sz w:val="27"/>
          <w:szCs w:val="27"/>
          <w:lang w:val="ru-RU"/>
        </w:rPr>
      </w:pPr>
    </w:p>
    <w:p w:rsidR="008B711E" w:rsidRPr="00FB40E1" w:rsidRDefault="008B711E" w:rsidP="008B711E">
      <w:pPr>
        <w:rPr>
          <w:sz w:val="27"/>
          <w:szCs w:val="27"/>
          <w:lang w:val="ru-RU"/>
        </w:rPr>
      </w:pPr>
      <w:r w:rsidRPr="00FB40E1">
        <w:rPr>
          <w:sz w:val="27"/>
          <w:szCs w:val="27"/>
          <w:lang w:val="ru-RU"/>
        </w:rPr>
        <w:t xml:space="preserve">                                                          </w:t>
      </w:r>
    </w:p>
    <w:p w:rsidR="008B711E" w:rsidRPr="00FB40E1" w:rsidRDefault="008B711E" w:rsidP="008B711E">
      <w:pPr>
        <w:rPr>
          <w:sz w:val="27"/>
          <w:szCs w:val="27"/>
          <w:lang w:val="ru-RU"/>
        </w:rPr>
      </w:pPr>
    </w:p>
    <w:p w:rsidR="008B711E" w:rsidRPr="00FB40E1" w:rsidRDefault="008B711E" w:rsidP="00297ECB">
      <w:pPr>
        <w:widowControl w:val="0"/>
        <w:rPr>
          <w:spacing w:val="5"/>
          <w:sz w:val="27"/>
          <w:szCs w:val="27"/>
          <w:lang w:val="ru-RU"/>
        </w:rPr>
      </w:pPr>
    </w:p>
    <w:p w:rsidR="009A350F" w:rsidRPr="00FB40E1" w:rsidRDefault="009A350F" w:rsidP="00297ECB">
      <w:pPr>
        <w:widowControl w:val="0"/>
        <w:ind w:left="5103"/>
        <w:jc w:val="center"/>
        <w:rPr>
          <w:spacing w:val="5"/>
          <w:sz w:val="27"/>
          <w:szCs w:val="27"/>
          <w:lang w:val="ru-RU"/>
        </w:rPr>
      </w:pPr>
    </w:p>
    <w:p w:rsidR="009A350F" w:rsidRPr="00FB40E1" w:rsidRDefault="009A350F" w:rsidP="00297ECB">
      <w:pPr>
        <w:widowControl w:val="0"/>
        <w:ind w:left="5103"/>
        <w:jc w:val="center"/>
        <w:rPr>
          <w:spacing w:val="5"/>
          <w:sz w:val="27"/>
          <w:szCs w:val="27"/>
          <w:lang w:val="ru-RU"/>
        </w:rPr>
      </w:pPr>
    </w:p>
    <w:p w:rsidR="00AF46EB" w:rsidRPr="00FB40E1" w:rsidRDefault="00AF46EB" w:rsidP="00297ECB">
      <w:pPr>
        <w:widowControl w:val="0"/>
        <w:ind w:left="5103"/>
        <w:jc w:val="center"/>
        <w:rPr>
          <w:spacing w:val="5"/>
          <w:sz w:val="27"/>
          <w:szCs w:val="27"/>
          <w:lang w:val="ru-RU"/>
        </w:rPr>
      </w:pPr>
    </w:p>
    <w:p w:rsidR="00AF46EB" w:rsidRPr="00FB40E1" w:rsidRDefault="00AF46EB" w:rsidP="00297ECB">
      <w:pPr>
        <w:widowControl w:val="0"/>
        <w:ind w:left="5103"/>
        <w:jc w:val="center"/>
        <w:rPr>
          <w:spacing w:val="5"/>
          <w:sz w:val="27"/>
          <w:szCs w:val="27"/>
          <w:lang w:val="ru-RU"/>
        </w:rPr>
      </w:pPr>
    </w:p>
    <w:p w:rsidR="006729B4" w:rsidRPr="00FB40E1" w:rsidRDefault="006729B4" w:rsidP="00297ECB">
      <w:pPr>
        <w:widowControl w:val="0"/>
        <w:ind w:left="5103"/>
        <w:jc w:val="center"/>
        <w:rPr>
          <w:spacing w:val="6"/>
          <w:sz w:val="27"/>
          <w:szCs w:val="27"/>
          <w:lang w:val="ru-RU"/>
        </w:rPr>
      </w:pPr>
      <w:r w:rsidRPr="00FB40E1">
        <w:rPr>
          <w:spacing w:val="5"/>
          <w:sz w:val="27"/>
          <w:szCs w:val="27"/>
          <w:lang w:val="ru-RU"/>
        </w:rPr>
        <w:lastRenderedPageBreak/>
        <w:t xml:space="preserve">Приложение № </w:t>
      </w:r>
      <w:r w:rsidRPr="00FB40E1">
        <w:rPr>
          <w:spacing w:val="6"/>
          <w:sz w:val="27"/>
          <w:szCs w:val="27"/>
          <w:lang w:val="ru-RU"/>
        </w:rPr>
        <w:t>2</w:t>
      </w:r>
    </w:p>
    <w:p w:rsidR="00297ECB" w:rsidRPr="00FB40E1" w:rsidRDefault="006729B4" w:rsidP="00297ECB">
      <w:pPr>
        <w:widowControl w:val="0"/>
        <w:ind w:left="5103"/>
        <w:jc w:val="center"/>
        <w:rPr>
          <w:sz w:val="27"/>
          <w:szCs w:val="27"/>
          <w:lang w:val="ru-RU"/>
        </w:rPr>
      </w:pPr>
      <w:r w:rsidRPr="00FB40E1">
        <w:rPr>
          <w:spacing w:val="6"/>
          <w:sz w:val="27"/>
          <w:szCs w:val="27"/>
          <w:shd w:val="clear" w:color="auto" w:fill="FFFFFF"/>
          <w:lang w:val="ru-RU"/>
        </w:rPr>
        <w:t xml:space="preserve">к Порядку принятия решений о признании безнадежной к взысканию задолженности по платежам в бюджет </w:t>
      </w:r>
      <w:r w:rsidR="000C4144" w:rsidRPr="00FB40E1">
        <w:rPr>
          <w:sz w:val="27"/>
          <w:szCs w:val="27"/>
          <w:lang w:val="ru-RU"/>
        </w:rPr>
        <w:t>Дядьковского</w:t>
      </w:r>
      <w:r w:rsidR="000C2ECB" w:rsidRPr="00FB40E1">
        <w:rPr>
          <w:sz w:val="27"/>
          <w:szCs w:val="27"/>
          <w:lang w:val="ru-RU"/>
        </w:rPr>
        <w:t xml:space="preserve"> сельского поселения Кореновского района</w:t>
      </w:r>
      <w:r w:rsidR="00297ECB" w:rsidRPr="00FB40E1">
        <w:rPr>
          <w:sz w:val="27"/>
          <w:szCs w:val="27"/>
          <w:lang w:val="ru-RU"/>
        </w:rPr>
        <w:t xml:space="preserve"> </w:t>
      </w:r>
    </w:p>
    <w:p w:rsidR="00C56B28" w:rsidRPr="00FB40E1" w:rsidRDefault="00C56B28" w:rsidP="00C56B28">
      <w:pPr>
        <w:jc w:val="center"/>
        <w:outlineLvl w:val="0"/>
        <w:rPr>
          <w:sz w:val="27"/>
          <w:szCs w:val="27"/>
          <w:lang w:val="ru-RU"/>
        </w:rPr>
      </w:pPr>
      <w:r>
        <w:rPr>
          <w:sz w:val="27"/>
          <w:szCs w:val="27"/>
          <w:lang w:val="ru-RU"/>
        </w:rPr>
        <w:t xml:space="preserve">                                                                    </w:t>
      </w:r>
    </w:p>
    <w:p w:rsidR="00AF46EB" w:rsidRPr="00FB40E1" w:rsidRDefault="00AF46EB" w:rsidP="006729B4">
      <w:pPr>
        <w:jc w:val="center"/>
        <w:rPr>
          <w:rFonts w:eastAsia="Calibri"/>
          <w:b/>
          <w:sz w:val="27"/>
          <w:szCs w:val="27"/>
          <w:lang w:val="ru-RU"/>
        </w:rPr>
      </w:pPr>
    </w:p>
    <w:p w:rsidR="00AF46EB" w:rsidRPr="00FB40E1" w:rsidRDefault="00AF46EB" w:rsidP="006729B4">
      <w:pPr>
        <w:jc w:val="center"/>
        <w:rPr>
          <w:rFonts w:eastAsia="Calibri"/>
          <w:b/>
          <w:sz w:val="27"/>
          <w:szCs w:val="27"/>
          <w:lang w:val="ru-RU"/>
        </w:rPr>
      </w:pPr>
    </w:p>
    <w:p w:rsidR="006729B4" w:rsidRPr="00FB40E1" w:rsidRDefault="006729B4" w:rsidP="006729B4">
      <w:pPr>
        <w:jc w:val="center"/>
        <w:rPr>
          <w:rFonts w:eastAsia="Calibri"/>
          <w:b/>
          <w:sz w:val="27"/>
          <w:szCs w:val="27"/>
          <w:lang w:val="ru-RU"/>
        </w:rPr>
      </w:pPr>
      <w:r w:rsidRPr="00FB40E1">
        <w:rPr>
          <w:rFonts w:eastAsia="Calibri"/>
          <w:b/>
          <w:sz w:val="27"/>
          <w:szCs w:val="27"/>
          <w:lang w:val="ru-RU"/>
        </w:rPr>
        <w:t>СПРАВКА</w:t>
      </w:r>
    </w:p>
    <w:p w:rsidR="006729B4" w:rsidRPr="00FB40E1" w:rsidRDefault="006729B4" w:rsidP="006729B4">
      <w:pPr>
        <w:tabs>
          <w:tab w:val="left" w:leader="underscore" w:pos="8920"/>
        </w:tabs>
        <w:ind w:left="851"/>
        <w:jc w:val="center"/>
        <w:rPr>
          <w:rFonts w:eastAsia="Calibri"/>
          <w:b/>
          <w:sz w:val="27"/>
          <w:szCs w:val="27"/>
          <w:lang w:val="ru-RU"/>
        </w:rPr>
      </w:pPr>
      <w:r w:rsidRPr="00FB40E1">
        <w:rPr>
          <w:rFonts w:eastAsia="Calibri"/>
          <w:b/>
          <w:sz w:val="27"/>
          <w:szCs w:val="27"/>
          <w:lang w:val="ru-RU"/>
        </w:rPr>
        <w:t xml:space="preserve">администратора доходов бюджета о принятых мерах по обеспечению взыскания задолженности по платежам в бюджет </w:t>
      </w:r>
      <w:r w:rsidR="000C4144" w:rsidRPr="00FB40E1">
        <w:rPr>
          <w:b/>
          <w:sz w:val="27"/>
          <w:szCs w:val="27"/>
          <w:lang w:val="ru-RU"/>
        </w:rPr>
        <w:t>Дядьковского</w:t>
      </w:r>
      <w:r w:rsidR="000C2ECB" w:rsidRPr="00FB40E1">
        <w:rPr>
          <w:b/>
          <w:sz w:val="27"/>
          <w:szCs w:val="27"/>
          <w:lang w:val="ru-RU"/>
        </w:rPr>
        <w:t xml:space="preserve"> сельского поселения Кореновского района</w:t>
      </w:r>
    </w:p>
    <w:p w:rsidR="006729B4" w:rsidRPr="00FB40E1" w:rsidRDefault="006729B4" w:rsidP="006729B4">
      <w:pPr>
        <w:jc w:val="center"/>
        <w:rPr>
          <w:rFonts w:eastAsia="Calibri"/>
          <w:b/>
          <w:sz w:val="27"/>
          <w:szCs w:val="27"/>
          <w:lang w:val="ru-RU"/>
        </w:rPr>
      </w:pPr>
    </w:p>
    <w:p w:rsidR="00AF46EB" w:rsidRPr="00FB40E1" w:rsidRDefault="00AF46EB" w:rsidP="006729B4">
      <w:pPr>
        <w:jc w:val="center"/>
        <w:rPr>
          <w:rFonts w:eastAsia="Calibri"/>
          <w:b/>
          <w:sz w:val="27"/>
          <w:szCs w:val="27"/>
          <w:lang w:val="ru-RU"/>
        </w:rPr>
      </w:pPr>
    </w:p>
    <w:p w:rsidR="006729B4" w:rsidRPr="00FB40E1" w:rsidRDefault="006729B4" w:rsidP="006729B4">
      <w:pPr>
        <w:rPr>
          <w:rFonts w:eastAsia="Calibri"/>
          <w:sz w:val="27"/>
          <w:szCs w:val="27"/>
          <w:lang w:val="ru-RU"/>
        </w:rPr>
      </w:pPr>
      <w:r w:rsidRPr="00FB40E1">
        <w:rPr>
          <w:rFonts w:eastAsia="Calibri"/>
          <w:sz w:val="27"/>
          <w:szCs w:val="27"/>
          <w:lang w:val="ru-RU"/>
        </w:rPr>
        <w:t xml:space="preserve">1. Сведения о должнике: </w:t>
      </w:r>
    </w:p>
    <w:p w:rsidR="006729B4" w:rsidRPr="00FB40E1" w:rsidRDefault="006729B4" w:rsidP="006729B4">
      <w:pPr>
        <w:rPr>
          <w:rFonts w:eastAsia="Calibri"/>
          <w:sz w:val="27"/>
          <w:szCs w:val="27"/>
          <w:lang w:val="ru-RU"/>
        </w:rPr>
      </w:pPr>
      <w:r w:rsidRPr="00FB40E1">
        <w:rPr>
          <w:rFonts w:eastAsia="Calibri"/>
          <w:sz w:val="27"/>
          <w:szCs w:val="27"/>
          <w:lang w:val="ru-RU"/>
        </w:rPr>
        <w:t xml:space="preserve">Наименование организации, Ф.И.О. индивидуального предпринимателя, Ф.И.О. физического лица:____________________________________________ ОГРН__________________ ИНН______________________________________ КПП_________________________ </w:t>
      </w:r>
    </w:p>
    <w:p w:rsidR="006729B4" w:rsidRPr="00FB40E1" w:rsidRDefault="006729B4" w:rsidP="006729B4">
      <w:pPr>
        <w:rPr>
          <w:rFonts w:eastAsia="Calibri"/>
          <w:sz w:val="27"/>
          <w:szCs w:val="27"/>
          <w:lang w:val="ru-RU"/>
        </w:rPr>
      </w:pPr>
      <w:r w:rsidRPr="00FB40E1">
        <w:rPr>
          <w:rFonts w:eastAsia="Calibri"/>
          <w:sz w:val="27"/>
          <w:szCs w:val="27"/>
          <w:lang w:val="ru-RU"/>
        </w:rPr>
        <w:t>Адрес: ___________________________________________________________</w:t>
      </w:r>
    </w:p>
    <w:p w:rsidR="006729B4" w:rsidRPr="00FB40E1" w:rsidRDefault="006729B4" w:rsidP="006729B4">
      <w:pPr>
        <w:rPr>
          <w:rFonts w:eastAsia="Calibri"/>
          <w:sz w:val="27"/>
          <w:szCs w:val="27"/>
          <w:lang w:val="ru-RU"/>
        </w:rPr>
      </w:pPr>
      <w:r w:rsidRPr="00FB40E1">
        <w:rPr>
          <w:rFonts w:eastAsia="Calibri"/>
          <w:sz w:val="27"/>
          <w:szCs w:val="27"/>
          <w:lang w:val="ru-RU"/>
        </w:rPr>
        <w:t xml:space="preserve">2. Основания возникновения задолженности, сумма, вид (основной долг, проценты, пени) и период образования задолженности: </w:t>
      </w:r>
    </w:p>
    <w:p w:rsidR="006729B4" w:rsidRPr="00FB40E1" w:rsidRDefault="006729B4" w:rsidP="006729B4">
      <w:pPr>
        <w:jc w:val="both"/>
        <w:rPr>
          <w:rFonts w:eastAsia="Calibri"/>
          <w:sz w:val="27"/>
          <w:szCs w:val="27"/>
          <w:lang w:val="ru-RU"/>
        </w:rPr>
      </w:pPr>
      <w:r w:rsidRPr="00FB40E1">
        <w:rPr>
          <w:rFonts w:eastAsia="Calibri"/>
          <w:sz w:val="27"/>
          <w:szCs w:val="27"/>
          <w:lang w:val="ru-RU"/>
        </w:rPr>
        <w:t xml:space="preserve">3. Основания для признания задолженности по платежам в бюджет </w:t>
      </w:r>
      <w:r w:rsidR="000C4144" w:rsidRPr="00FB40E1">
        <w:rPr>
          <w:sz w:val="27"/>
          <w:szCs w:val="27"/>
          <w:lang w:val="ru-RU"/>
        </w:rPr>
        <w:t>Дядьковского</w:t>
      </w:r>
      <w:r w:rsidR="008B711E" w:rsidRPr="00FB40E1">
        <w:rPr>
          <w:sz w:val="27"/>
          <w:szCs w:val="27"/>
          <w:lang w:val="ru-RU"/>
        </w:rPr>
        <w:t xml:space="preserve"> сельского поселения Кореновского </w:t>
      </w:r>
      <w:r w:rsidRPr="00FB40E1">
        <w:rPr>
          <w:rFonts w:eastAsia="Calibri"/>
          <w:sz w:val="27"/>
          <w:szCs w:val="27"/>
          <w:lang w:val="ru-RU"/>
        </w:rPr>
        <w:t xml:space="preserve">района безнадежной к взысканию: </w:t>
      </w:r>
    </w:p>
    <w:p w:rsidR="006729B4" w:rsidRPr="00FB40E1" w:rsidRDefault="006729B4" w:rsidP="006729B4">
      <w:pPr>
        <w:jc w:val="both"/>
        <w:rPr>
          <w:rFonts w:eastAsia="Calibri"/>
          <w:sz w:val="27"/>
          <w:szCs w:val="27"/>
          <w:lang w:val="ru-RU"/>
        </w:rPr>
      </w:pPr>
      <w:r w:rsidRPr="00FB40E1">
        <w:rPr>
          <w:rFonts w:eastAsia="Calibri"/>
          <w:sz w:val="27"/>
          <w:szCs w:val="27"/>
          <w:lang w:val="ru-RU"/>
        </w:rPr>
        <w:t xml:space="preserve">4. Сведения о фактах незаконного получения имущества должника третьими лицами (при наличии указанных сведений):_________________________________________________________ </w:t>
      </w:r>
    </w:p>
    <w:p w:rsidR="006729B4" w:rsidRPr="00FB40E1" w:rsidRDefault="006729B4" w:rsidP="006729B4">
      <w:pPr>
        <w:pBdr>
          <w:bottom w:val="single" w:sz="12" w:space="1" w:color="auto"/>
        </w:pBdr>
        <w:jc w:val="center"/>
        <w:rPr>
          <w:rFonts w:eastAsia="Calibri"/>
          <w:sz w:val="27"/>
          <w:szCs w:val="27"/>
          <w:lang w:val="ru-RU"/>
        </w:rPr>
      </w:pPr>
      <w:r w:rsidRPr="00FB40E1">
        <w:rPr>
          <w:rFonts w:eastAsia="Calibri"/>
          <w:sz w:val="27"/>
          <w:szCs w:val="27"/>
          <w:lang w:val="ru-RU"/>
        </w:rPr>
        <w:t xml:space="preserve">(наименования юридического лица, ИНН, КПП) </w:t>
      </w:r>
    </w:p>
    <w:p w:rsidR="006729B4" w:rsidRPr="00FB40E1" w:rsidRDefault="006729B4" w:rsidP="006729B4">
      <w:pPr>
        <w:pBdr>
          <w:bottom w:val="single" w:sz="12" w:space="1" w:color="auto"/>
        </w:pBdr>
        <w:jc w:val="center"/>
        <w:rPr>
          <w:rFonts w:eastAsia="Calibri"/>
          <w:sz w:val="27"/>
          <w:szCs w:val="27"/>
          <w:lang w:val="ru-RU"/>
        </w:rPr>
      </w:pPr>
    </w:p>
    <w:p w:rsidR="006729B4" w:rsidRPr="00FB40E1" w:rsidRDefault="006729B4" w:rsidP="006729B4">
      <w:pPr>
        <w:jc w:val="center"/>
        <w:rPr>
          <w:rFonts w:eastAsia="Calibri"/>
          <w:sz w:val="27"/>
          <w:szCs w:val="27"/>
          <w:lang w:val="ru-RU"/>
        </w:rPr>
      </w:pPr>
      <w:r w:rsidRPr="00FB40E1">
        <w:rPr>
          <w:rFonts w:eastAsia="Calibri"/>
          <w:sz w:val="27"/>
          <w:szCs w:val="27"/>
          <w:lang w:val="ru-RU"/>
        </w:rPr>
        <w:t>(Ф.И.О. индивидуального предпринимателя, Ф.И.О. физического лица, ИНН либо СНИЛС)</w:t>
      </w:r>
    </w:p>
    <w:p w:rsidR="006729B4" w:rsidRPr="00FB40E1" w:rsidRDefault="006729B4" w:rsidP="006729B4">
      <w:pPr>
        <w:pBdr>
          <w:bottom w:val="single" w:sz="12" w:space="1" w:color="auto"/>
        </w:pBdr>
        <w:spacing w:before="240"/>
        <w:rPr>
          <w:rFonts w:eastAsia="Calibri"/>
          <w:sz w:val="27"/>
          <w:szCs w:val="27"/>
          <w:lang w:val="ru-RU"/>
        </w:rPr>
      </w:pPr>
      <w:r w:rsidRPr="00FB40E1">
        <w:rPr>
          <w:rFonts w:eastAsia="Calibri"/>
          <w:sz w:val="27"/>
          <w:szCs w:val="27"/>
          <w:lang w:val="ru-RU"/>
        </w:rPr>
        <w:t>5. Сведения о наличии (отсутствии) информации о лицах, на которые законом или иными правовыми актами возложено исполнение обязательства ликвидированного должника:_________________________________________</w:t>
      </w:r>
    </w:p>
    <w:p w:rsidR="006729B4" w:rsidRPr="00FB40E1" w:rsidRDefault="006729B4" w:rsidP="006729B4">
      <w:pPr>
        <w:pBdr>
          <w:bottom w:val="single" w:sz="12" w:space="1" w:color="auto"/>
        </w:pBdr>
        <w:jc w:val="center"/>
        <w:rPr>
          <w:rFonts w:eastAsia="Calibri"/>
          <w:sz w:val="27"/>
          <w:szCs w:val="27"/>
          <w:lang w:val="ru-RU"/>
        </w:rPr>
      </w:pPr>
      <w:r w:rsidRPr="00FB40E1">
        <w:rPr>
          <w:rFonts w:eastAsia="Calibri"/>
          <w:sz w:val="27"/>
          <w:szCs w:val="27"/>
          <w:lang w:val="ru-RU"/>
        </w:rPr>
        <w:t>(наименования юридического лица, ИНН, КПП)</w:t>
      </w:r>
    </w:p>
    <w:p w:rsidR="006729B4" w:rsidRPr="00FB40E1" w:rsidRDefault="006729B4" w:rsidP="006729B4">
      <w:pPr>
        <w:pBdr>
          <w:bottom w:val="single" w:sz="12" w:space="1" w:color="auto"/>
        </w:pBdr>
        <w:jc w:val="center"/>
        <w:rPr>
          <w:rFonts w:eastAsia="Calibri"/>
          <w:sz w:val="27"/>
          <w:szCs w:val="27"/>
          <w:lang w:val="ru-RU"/>
        </w:rPr>
      </w:pPr>
    </w:p>
    <w:p w:rsidR="006729B4" w:rsidRPr="00FB40E1" w:rsidRDefault="006729B4" w:rsidP="006729B4">
      <w:pPr>
        <w:jc w:val="center"/>
        <w:rPr>
          <w:rFonts w:eastAsia="Calibri"/>
          <w:sz w:val="27"/>
          <w:szCs w:val="27"/>
          <w:lang w:val="ru-RU"/>
        </w:rPr>
      </w:pPr>
      <w:r w:rsidRPr="00FB40E1">
        <w:rPr>
          <w:rFonts w:eastAsia="Calibri"/>
          <w:sz w:val="27"/>
          <w:szCs w:val="27"/>
          <w:lang w:val="ru-RU"/>
        </w:rPr>
        <w:t>(Ф.И.О. индивидуального предпринимателя, Ф.И.О. физического лица, ННН либо СНИЛС)</w:t>
      </w:r>
    </w:p>
    <w:p w:rsidR="006729B4" w:rsidRPr="00FB40E1" w:rsidRDefault="006729B4" w:rsidP="006729B4">
      <w:pPr>
        <w:spacing w:after="200"/>
        <w:jc w:val="both"/>
        <w:rPr>
          <w:rFonts w:eastAsia="Calibri"/>
          <w:sz w:val="27"/>
          <w:szCs w:val="27"/>
          <w:lang w:val="ru-RU"/>
        </w:rPr>
      </w:pPr>
      <w:r w:rsidRPr="00FB40E1">
        <w:rPr>
          <w:rFonts w:eastAsia="Calibri"/>
          <w:sz w:val="27"/>
          <w:szCs w:val="27"/>
          <w:lang w:val="ru-RU"/>
        </w:rPr>
        <w:t xml:space="preserve">6. Сведения о принятых мерах по обеспечению взыскания задолженности по платежам в бюджет </w:t>
      </w:r>
      <w:r w:rsidR="000C4144" w:rsidRPr="00FB40E1">
        <w:rPr>
          <w:sz w:val="27"/>
          <w:szCs w:val="27"/>
          <w:lang w:val="ru-RU"/>
        </w:rPr>
        <w:t>Дядьковского</w:t>
      </w:r>
      <w:r w:rsidR="008B711E" w:rsidRPr="00FB40E1">
        <w:rPr>
          <w:sz w:val="27"/>
          <w:szCs w:val="27"/>
          <w:lang w:val="ru-RU"/>
        </w:rPr>
        <w:t xml:space="preserve"> сельского поселения Кореновского района</w:t>
      </w:r>
      <w:r w:rsidRPr="00FB40E1">
        <w:rPr>
          <w:rFonts w:eastAsia="Calibri"/>
          <w:sz w:val="27"/>
          <w:szCs w:val="27"/>
          <w:lang w:val="ru-RU"/>
        </w:rPr>
        <w:t>:______________________________________________________________________________________________________________________________</w:t>
      </w:r>
    </w:p>
    <w:p w:rsidR="006729B4" w:rsidRPr="00FB40E1" w:rsidRDefault="006729B4" w:rsidP="006729B4">
      <w:pPr>
        <w:spacing w:after="200"/>
        <w:jc w:val="both"/>
        <w:rPr>
          <w:rFonts w:eastAsia="Calibri"/>
          <w:sz w:val="27"/>
          <w:szCs w:val="27"/>
          <w:lang w:val="ru-RU"/>
        </w:rPr>
      </w:pPr>
      <w:r w:rsidRPr="00FB40E1">
        <w:rPr>
          <w:rFonts w:eastAsia="Calibri"/>
          <w:sz w:val="27"/>
          <w:szCs w:val="27"/>
          <w:lang w:val="ru-RU"/>
        </w:rPr>
        <w:t xml:space="preserve">7. Сведения о наличии или отсутствии возможностей и (или) перспектив по принятию мер по взысканию (возврату) задолженности, в том числе с лиц, на </w:t>
      </w:r>
      <w:r w:rsidRPr="00FB40E1">
        <w:rPr>
          <w:rFonts w:eastAsia="Calibri"/>
          <w:sz w:val="27"/>
          <w:szCs w:val="27"/>
          <w:lang w:val="ru-RU"/>
        </w:rPr>
        <w:lastRenderedPageBreak/>
        <w:t>которые законом или иными правовыми актами возложено исполнение обязательства должника:</w:t>
      </w:r>
    </w:p>
    <w:p w:rsidR="006729B4" w:rsidRPr="00FB40E1" w:rsidRDefault="006729B4" w:rsidP="006729B4">
      <w:pPr>
        <w:spacing w:after="200"/>
        <w:jc w:val="both"/>
        <w:rPr>
          <w:rFonts w:eastAsia="Calibri"/>
          <w:sz w:val="27"/>
          <w:szCs w:val="27"/>
          <w:lang w:val="ru-RU"/>
        </w:rPr>
      </w:pPr>
      <w:r w:rsidRPr="00FB40E1">
        <w:rPr>
          <w:rFonts w:eastAsia="Calibri"/>
          <w:sz w:val="27"/>
          <w:szCs w:val="27"/>
          <w:lang w:val="ru-RU"/>
        </w:rPr>
        <w:t>Приложение:</w:t>
      </w:r>
    </w:p>
    <w:p w:rsidR="006729B4" w:rsidRPr="00FB40E1" w:rsidRDefault="006729B4" w:rsidP="006729B4">
      <w:pPr>
        <w:spacing w:after="200"/>
        <w:jc w:val="both"/>
        <w:rPr>
          <w:rFonts w:eastAsia="Calibri"/>
          <w:b/>
          <w:sz w:val="27"/>
          <w:szCs w:val="27"/>
          <w:lang w:val="ru-RU"/>
        </w:rPr>
      </w:pPr>
    </w:p>
    <w:p w:rsidR="006B6AA7" w:rsidRPr="00FB40E1" w:rsidRDefault="008B711E" w:rsidP="008B711E">
      <w:pPr>
        <w:rPr>
          <w:sz w:val="27"/>
          <w:szCs w:val="27"/>
          <w:lang w:val="ru-RU"/>
        </w:rPr>
      </w:pPr>
      <w:r w:rsidRPr="00FB40E1">
        <w:rPr>
          <w:sz w:val="27"/>
          <w:szCs w:val="27"/>
          <w:lang w:val="ru-RU"/>
        </w:rPr>
        <w:t xml:space="preserve">Начальник                                                                                                            финансово отдела                                                                                                                                            </w:t>
      </w:r>
      <w:r w:rsidR="006B6AA7" w:rsidRPr="00FB40E1">
        <w:rPr>
          <w:sz w:val="27"/>
          <w:szCs w:val="27"/>
          <w:lang w:val="ru-RU"/>
        </w:rPr>
        <w:t>администрации Дядьковского</w:t>
      </w:r>
    </w:p>
    <w:p w:rsidR="008B711E" w:rsidRPr="00FB40E1" w:rsidRDefault="008B711E" w:rsidP="008B711E">
      <w:pPr>
        <w:rPr>
          <w:sz w:val="27"/>
          <w:szCs w:val="27"/>
          <w:lang w:val="ru-RU"/>
        </w:rPr>
      </w:pPr>
      <w:r w:rsidRPr="00FB40E1">
        <w:rPr>
          <w:sz w:val="27"/>
          <w:szCs w:val="27"/>
          <w:lang w:val="ru-RU"/>
        </w:rPr>
        <w:t xml:space="preserve">сельского </w:t>
      </w:r>
      <w:r w:rsidR="006B6AA7" w:rsidRPr="00FB40E1">
        <w:rPr>
          <w:sz w:val="27"/>
          <w:szCs w:val="27"/>
          <w:lang w:val="ru-RU"/>
        </w:rPr>
        <w:t>поселения Кореновского района                                        Е.А.Фоменко</w:t>
      </w:r>
    </w:p>
    <w:p w:rsidR="008B711E" w:rsidRPr="00FB40E1" w:rsidRDefault="008B711E" w:rsidP="008B711E">
      <w:pPr>
        <w:rPr>
          <w:sz w:val="27"/>
          <w:szCs w:val="27"/>
          <w:lang w:val="ru-RU"/>
        </w:rPr>
      </w:pPr>
    </w:p>
    <w:p w:rsidR="008B711E" w:rsidRPr="00FB40E1" w:rsidRDefault="008B711E" w:rsidP="008B711E">
      <w:pPr>
        <w:rPr>
          <w:sz w:val="27"/>
          <w:szCs w:val="27"/>
          <w:lang w:val="ru-RU"/>
        </w:rPr>
      </w:pPr>
    </w:p>
    <w:p w:rsidR="008B711E" w:rsidRPr="00FB40E1" w:rsidRDefault="008B711E" w:rsidP="008B711E">
      <w:pPr>
        <w:rPr>
          <w:sz w:val="27"/>
          <w:szCs w:val="27"/>
          <w:lang w:val="ru-RU"/>
        </w:rPr>
      </w:pPr>
    </w:p>
    <w:p w:rsidR="006729B4" w:rsidRPr="00FB40E1" w:rsidRDefault="006729B4" w:rsidP="006729B4">
      <w:pPr>
        <w:spacing w:after="200"/>
        <w:jc w:val="both"/>
        <w:rPr>
          <w:rFonts w:eastAsia="Calibri"/>
          <w:b/>
          <w:sz w:val="27"/>
          <w:szCs w:val="27"/>
          <w:lang w:val="ru-RU"/>
        </w:rPr>
      </w:pPr>
    </w:p>
    <w:p w:rsidR="006729B4" w:rsidRPr="00FB40E1" w:rsidRDefault="006729B4" w:rsidP="006729B4">
      <w:pPr>
        <w:spacing w:after="200"/>
        <w:jc w:val="both"/>
        <w:rPr>
          <w:rFonts w:eastAsia="Calibri"/>
          <w:b/>
          <w:sz w:val="27"/>
          <w:szCs w:val="27"/>
          <w:lang w:val="ru-RU"/>
        </w:rPr>
      </w:pPr>
    </w:p>
    <w:p w:rsidR="006729B4" w:rsidRPr="00FB40E1" w:rsidRDefault="006729B4" w:rsidP="006729B4">
      <w:pPr>
        <w:spacing w:after="200"/>
        <w:jc w:val="both"/>
        <w:rPr>
          <w:rFonts w:eastAsia="Calibri"/>
          <w:b/>
          <w:sz w:val="27"/>
          <w:szCs w:val="27"/>
          <w:lang w:val="ru-RU"/>
        </w:rPr>
      </w:pPr>
    </w:p>
    <w:p w:rsidR="006729B4" w:rsidRPr="00FB40E1" w:rsidRDefault="006729B4" w:rsidP="006729B4">
      <w:pPr>
        <w:spacing w:after="200"/>
        <w:jc w:val="both"/>
        <w:rPr>
          <w:rFonts w:eastAsia="Calibri"/>
          <w:b/>
          <w:sz w:val="27"/>
          <w:szCs w:val="27"/>
          <w:lang w:val="ru-RU"/>
        </w:rPr>
      </w:pPr>
    </w:p>
    <w:p w:rsidR="006729B4" w:rsidRPr="00FB40E1" w:rsidRDefault="006729B4" w:rsidP="006729B4">
      <w:pPr>
        <w:spacing w:after="200"/>
        <w:jc w:val="both"/>
        <w:rPr>
          <w:rFonts w:eastAsia="Calibri"/>
          <w:b/>
          <w:sz w:val="27"/>
          <w:szCs w:val="27"/>
          <w:lang w:val="ru-RU"/>
        </w:rPr>
      </w:pPr>
    </w:p>
    <w:p w:rsidR="006729B4" w:rsidRPr="00FB40E1" w:rsidRDefault="006729B4" w:rsidP="006729B4">
      <w:pPr>
        <w:spacing w:after="200"/>
        <w:jc w:val="both"/>
        <w:rPr>
          <w:rFonts w:eastAsia="Calibri"/>
          <w:b/>
          <w:sz w:val="27"/>
          <w:szCs w:val="27"/>
          <w:lang w:val="ru-RU"/>
        </w:rPr>
      </w:pPr>
    </w:p>
    <w:p w:rsidR="006729B4" w:rsidRPr="00FB40E1" w:rsidRDefault="006729B4" w:rsidP="006729B4">
      <w:pPr>
        <w:spacing w:after="200"/>
        <w:jc w:val="both"/>
        <w:rPr>
          <w:rFonts w:eastAsia="Calibri"/>
          <w:b/>
          <w:sz w:val="27"/>
          <w:szCs w:val="27"/>
          <w:lang w:val="ru-RU"/>
        </w:rPr>
      </w:pPr>
    </w:p>
    <w:p w:rsidR="006729B4" w:rsidRPr="00FB40E1" w:rsidRDefault="006729B4" w:rsidP="006729B4">
      <w:pPr>
        <w:spacing w:after="200"/>
        <w:jc w:val="both"/>
        <w:rPr>
          <w:rFonts w:eastAsia="Calibri"/>
          <w:b/>
          <w:sz w:val="27"/>
          <w:szCs w:val="27"/>
          <w:lang w:val="ru-RU"/>
        </w:rPr>
      </w:pPr>
    </w:p>
    <w:p w:rsidR="006729B4" w:rsidRPr="00FB40E1" w:rsidRDefault="006729B4" w:rsidP="006729B4">
      <w:pPr>
        <w:spacing w:after="200"/>
        <w:jc w:val="both"/>
        <w:rPr>
          <w:rFonts w:eastAsia="Calibri"/>
          <w:b/>
          <w:sz w:val="27"/>
          <w:szCs w:val="27"/>
          <w:lang w:val="ru-RU"/>
        </w:rPr>
      </w:pPr>
    </w:p>
    <w:p w:rsidR="006729B4" w:rsidRPr="00FB40E1" w:rsidRDefault="006729B4" w:rsidP="006729B4">
      <w:pPr>
        <w:spacing w:after="200"/>
        <w:jc w:val="both"/>
        <w:rPr>
          <w:rFonts w:eastAsia="Calibri"/>
          <w:b/>
          <w:sz w:val="27"/>
          <w:szCs w:val="27"/>
          <w:lang w:val="ru-RU"/>
        </w:rPr>
      </w:pPr>
    </w:p>
    <w:p w:rsidR="006729B4" w:rsidRPr="00FB40E1" w:rsidRDefault="006729B4" w:rsidP="006729B4">
      <w:pPr>
        <w:spacing w:after="200"/>
        <w:jc w:val="both"/>
        <w:rPr>
          <w:rFonts w:eastAsia="Calibri"/>
          <w:b/>
          <w:sz w:val="27"/>
          <w:szCs w:val="27"/>
          <w:lang w:val="ru-RU"/>
        </w:rPr>
      </w:pPr>
    </w:p>
    <w:p w:rsidR="006729B4" w:rsidRPr="00FB40E1" w:rsidRDefault="006729B4" w:rsidP="006729B4">
      <w:pPr>
        <w:spacing w:after="200"/>
        <w:jc w:val="both"/>
        <w:rPr>
          <w:rFonts w:eastAsia="Calibri"/>
          <w:b/>
          <w:sz w:val="27"/>
          <w:szCs w:val="27"/>
          <w:lang w:val="ru-RU"/>
        </w:rPr>
      </w:pPr>
    </w:p>
    <w:p w:rsidR="006729B4" w:rsidRPr="00FB40E1" w:rsidRDefault="006729B4" w:rsidP="006729B4">
      <w:pPr>
        <w:spacing w:after="200"/>
        <w:jc w:val="both"/>
        <w:rPr>
          <w:rFonts w:eastAsia="Calibri"/>
          <w:b/>
          <w:sz w:val="27"/>
          <w:szCs w:val="27"/>
          <w:lang w:val="ru-RU"/>
        </w:rPr>
      </w:pPr>
    </w:p>
    <w:p w:rsidR="006729B4" w:rsidRPr="00FB40E1" w:rsidRDefault="006729B4" w:rsidP="006729B4">
      <w:pPr>
        <w:spacing w:after="200"/>
        <w:jc w:val="both"/>
        <w:rPr>
          <w:rFonts w:eastAsia="Calibri"/>
          <w:b/>
          <w:sz w:val="27"/>
          <w:szCs w:val="27"/>
          <w:lang w:val="ru-RU"/>
        </w:rPr>
      </w:pPr>
    </w:p>
    <w:p w:rsidR="006729B4" w:rsidRPr="00FB40E1" w:rsidRDefault="006729B4" w:rsidP="006729B4">
      <w:pPr>
        <w:spacing w:after="200"/>
        <w:jc w:val="both"/>
        <w:rPr>
          <w:rFonts w:eastAsia="Calibri"/>
          <w:b/>
          <w:sz w:val="27"/>
          <w:szCs w:val="27"/>
          <w:lang w:val="ru-RU"/>
        </w:rPr>
      </w:pPr>
    </w:p>
    <w:p w:rsidR="006729B4" w:rsidRPr="00FB40E1" w:rsidRDefault="006729B4" w:rsidP="006729B4">
      <w:pPr>
        <w:spacing w:after="200"/>
        <w:jc w:val="both"/>
        <w:rPr>
          <w:rFonts w:eastAsia="Calibri"/>
          <w:b/>
          <w:sz w:val="27"/>
          <w:szCs w:val="27"/>
          <w:lang w:val="ru-RU"/>
        </w:rPr>
      </w:pPr>
    </w:p>
    <w:p w:rsidR="008B711E" w:rsidRPr="00FB40E1" w:rsidRDefault="008B711E" w:rsidP="006729B4">
      <w:pPr>
        <w:widowControl w:val="0"/>
        <w:ind w:left="5103"/>
        <w:rPr>
          <w:spacing w:val="5"/>
          <w:sz w:val="27"/>
          <w:szCs w:val="27"/>
          <w:lang w:val="ru-RU"/>
        </w:rPr>
      </w:pPr>
    </w:p>
    <w:p w:rsidR="00AF46EB" w:rsidRPr="00FB40E1" w:rsidRDefault="00AF46EB" w:rsidP="006729B4">
      <w:pPr>
        <w:widowControl w:val="0"/>
        <w:ind w:left="5103"/>
        <w:rPr>
          <w:spacing w:val="5"/>
          <w:sz w:val="27"/>
          <w:szCs w:val="27"/>
          <w:lang w:val="ru-RU"/>
        </w:rPr>
      </w:pPr>
    </w:p>
    <w:p w:rsidR="00AF46EB" w:rsidRPr="00FB40E1" w:rsidRDefault="00AF46EB" w:rsidP="006729B4">
      <w:pPr>
        <w:widowControl w:val="0"/>
        <w:ind w:left="5103"/>
        <w:rPr>
          <w:spacing w:val="5"/>
          <w:sz w:val="27"/>
          <w:szCs w:val="27"/>
          <w:lang w:val="ru-RU"/>
        </w:rPr>
      </w:pPr>
    </w:p>
    <w:p w:rsidR="00AF46EB" w:rsidRDefault="00AF46EB" w:rsidP="006729B4">
      <w:pPr>
        <w:widowControl w:val="0"/>
        <w:ind w:left="5103"/>
        <w:rPr>
          <w:spacing w:val="5"/>
          <w:sz w:val="27"/>
          <w:szCs w:val="27"/>
          <w:lang w:val="ru-RU"/>
        </w:rPr>
      </w:pPr>
    </w:p>
    <w:p w:rsidR="00C56B28" w:rsidRPr="00FB40E1" w:rsidRDefault="00C56B28" w:rsidP="006729B4">
      <w:pPr>
        <w:widowControl w:val="0"/>
        <w:ind w:left="5103"/>
        <w:rPr>
          <w:spacing w:val="5"/>
          <w:sz w:val="27"/>
          <w:szCs w:val="27"/>
          <w:lang w:val="ru-RU"/>
        </w:rPr>
      </w:pPr>
    </w:p>
    <w:p w:rsidR="00C56B28" w:rsidRDefault="00C56B28" w:rsidP="00297ECB">
      <w:pPr>
        <w:widowControl w:val="0"/>
        <w:ind w:left="5103"/>
        <w:jc w:val="center"/>
        <w:rPr>
          <w:spacing w:val="5"/>
          <w:sz w:val="27"/>
          <w:szCs w:val="27"/>
          <w:lang w:val="ru-RU"/>
        </w:rPr>
      </w:pPr>
    </w:p>
    <w:p w:rsidR="00C56B28" w:rsidRDefault="00C56B28" w:rsidP="00297ECB">
      <w:pPr>
        <w:widowControl w:val="0"/>
        <w:ind w:left="5103"/>
        <w:jc w:val="center"/>
        <w:rPr>
          <w:spacing w:val="5"/>
          <w:sz w:val="27"/>
          <w:szCs w:val="27"/>
          <w:lang w:val="ru-RU"/>
        </w:rPr>
      </w:pPr>
    </w:p>
    <w:p w:rsidR="006729B4" w:rsidRPr="00FB40E1" w:rsidRDefault="006729B4" w:rsidP="00297ECB">
      <w:pPr>
        <w:widowControl w:val="0"/>
        <w:ind w:left="5103"/>
        <w:jc w:val="center"/>
        <w:rPr>
          <w:spacing w:val="6"/>
          <w:sz w:val="27"/>
          <w:szCs w:val="27"/>
          <w:lang w:val="ru-RU"/>
        </w:rPr>
      </w:pPr>
      <w:r w:rsidRPr="00FB40E1">
        <w:rPr>
          <w:spacing w:val="5"/>
          <w:sz w:val="27"/>
          <w:szCs w:val="27"/>
          <w:lang w:val="ru-RU"/>
        </w:rPr>
        <w:lastRenderedPageBreak/>
        <w:t xml:space="preserve">Приложение № </w:t>
      </w:r>
      <w:r w:rsidRPr="00FB40E1">
        <w:rPr>
          <w:spacing w:val="6"/>
          <w:sz w:val="27"/>
          <w:szCs w:val="27"/>
          <w:lang w:val="ru-RU"/>
        </w:rPr>
        <w:t>3</w:t>
      </w:r>
    </w:p>
    <w:p w:rsidR="00297ECB" w:rsidRPr="00FB40E1" w:rsidRDefault="006729B4" w:rsidP="00297ECB">
      <w:pPr>
        <w:widowControl w:val="0"/>
        <w:ind w:left="5103"/>
        <w:jc w:val="center"/>
        <w:rPr>
          <w:sz w:val="27"/>
          <w:szCs w:val="27"/>
          <w:lang w:val="ru-RU"/>
        </w:rPr>
      </w:pPr>
      <w:r w:rsidRPr="00FB40E1">
        <w:rPr>
          <w:spacing w:val="6"/>
          <w:sz w:val="27"/>
          <w:szCs w:val="27"/>
          <w:shd w:val="clear" w:color="auto" w:fill="FFFFFF"/>
          <w:lang w:val="ru-RU"/>
        </w:rPr>
        <w:t xml:space="preserve">к Порядку принятия решений о признании безнадежной к взысканию задолженности по платежам в бюджет </w:t>
      </w:r>
      <w:r w:rsidR="000C4144" w:rsidRPr="00FB40E1">
        <w:rPr>
          <w:sz w:val="27"/>
          <w:szCs w:val="27"/>
          <w:lang w:val="ru-RU"/>
        </w:rPr>
        <w:t>Дядьковского</w:t>
      </w:r>
      <w:r w:rsidR="008B711E" w:rsidRPr="00FB40E1">
        <w:rPr>
          <w:sz w:val="27"/>
          <w:szCs w:val="27"/>
          <w:lang w:val="ru-RU"/>
        </w:rPr>
        <w:t xml:space="preserve"> сельского поселения Кореновского района</w:t>
      </w:r>
      <w:r w:rsidR="00297ECB" w:rsidRPr="00FB40E1">
        <w:rPr>
          <w:sz w:val="27"/>
          <w:szCs w:val="27"/>
          <w:lang w:val="ru-RU"/>
        </w:rPr>
        <w:t xml:space="preserve"> </w:t>
      </w:r>
    </w:p>
    <w:p w:rsidR="00C56B28" w:rsidRPr="00FB40E1" w:rsidRDefault="00C56B28" w:rsidP="00C56B28">
      <w:pPr>
        <w:jc w:val="center"/>
        <w:outlineLvl w:val="0"/>
        <w:rPr>
          <w:sz w:val="27"/>
          <w:szCs w:val="27"/>
          <w:lang w:val="ru-RU"/>
        </w:rPr>
      </w:pPr>
      <w:r>
        <w:rPr>
          <w:sz w:val="27"/>
          <w:szCs w:val="27"/>
          <w:lang w:val="ru-RU"/>
        </w:rPr>
        <w:t xml:space="preserve">                                                                  </w:t>
      </w:r>
    </w:p>
    <w:p w:rsidR="006729B4" w:rsidRPr="00FB40E1" w:rsidRDefault="006729B4" w:rsidP="006729B4">
      <w:pPr>
        <w:jc w:val="both"/>
        <w:rPr>
          <w:rFonts w:eastAsia="Calibri"/>
          <w:b/>
          <w:sz w:val="27"/>
          <w:szCs w:val="27"/>
          <w:lang w:val="ru-RU"/>
        </w:rPr>
      </w:pPr>
    </w:p>
    <w:p w:rsidR="006729B4" w:rsidRPr="00FB40E1" w:rsidRDefault="006729B4" w:rsidP="006729B4">
      <w:pPr>
        <w:widowControl w:val="0"/>
        <w:tabs>
          <w:tab w:val="left" w:leader="underscore" w:pos="5782"/>
        </w:tabs>
        <w:jc w:val="center"/>
        <w:outlineLvl w:val="0"/>
        <w:rPr>
          <w:b/>
          <w:bCs/>
          <w:spacing w:val="7"/>
          <w:sz w:val="27"/>
          <w:szCs w:val="27"/>
          <w:lang w:val="ru-RU"/>
        </w:rPr>
      </w:pPr>
      <w:bookmarkStart w:id="1" w:name="bookmark1"/>
      <w:r w:rsidRPr="00FB40E1">
        <w:rPr>
          <w:b/>
          <w:spacing w:val="7"/>
          <w:sz w:val="27"/>
          <w:szCs w:val="27"/>
          <w:lang w:val="ru-RU"/>
        </w:rPr>
        <w:t>ПРОТОКОЛ №</w:t>
      </w:r>
      <w:bookmarkEnd w:id="1"/>
      <w:r w:rsidRPr="00FB40E1">
        <w:rPr>
          <w:b/>
          <w:spacing w:val="7"/>
          <w:sz w:val="27"/>
          <w:szCs w:val="27"/>
          <w:lang w:val="ru-RU"/>
        </w:rPr>
        <w:t>___</w:t>
      </w:r>
    </w:p>
    <w:p w:rsidR="006729B4" w:rsidRPr="00FB40E1" w:rsidRDefault="006729B4" w:rsidP="008B711E">
      <w:pPr>
        <w:widowControl w:val="0"/>
        <w:jc w:val="center"/>
        <w:rPr>
          <w:b/>
          <w:sz w:val="27"/>
          <w:szCs w:val="27"/>
          <w:lang w:val="ru-RU"/>
        </w:rPr>
      </w:pPr>
      <w:r w:rsidRPr="00FB40E1">
        <w:rPr>
          <w:b/>
          <w:spacing w:val="6"/>
          <w:sz w:val="27"/>
          <w:szCs w:val="27"/>
          <w:shd w:val="clear" w:color="auto" w:fill="FFFFFF"/>
          <w:lang w:val="ru-RU"/>
        </w:rPr>
        <w:t xml:space="preserve">заседания комиссии </w:t>
      </w:r>
      <w:r w:rsidR="008B711E" w:rsidRPr="00FB40E1">
        <w:rPr>
          <w:b/>
          <w:sz w:val="27"/>
          <w:szCs w:val="27"/>
          <w:lang w:val="ru-RU"/>
        </w:rPr>
        <w:t xml:space="preserve">по рассмотрению вопросов о признании безнадежной к взысканию задолженности по платежам в бюджет </w:t>
      </w:r>
      <w:r w:rsidR="000C4144" w:rsidRPr="00FB40E1">
        <w:rPr>
          <w:b/>
          <w:sz w:val="27"/>
          <w:szCs w:val="27"/>
          <w:lang w:val="ru-RU"/>
        </w:rPr>
        <w:t>Дядьковского</w:t>
      </w:r>
      <w:r w:rsidR="008B711E" w:rsidRPr="00FB40E1">
        <w:rPr>
          <w:b/>
          <w:sz w:val="27"/>
          <w:szCs w:val="27"/>
          <w:lang w:val="ru-RU"/>
        </w:rPr>
        <w:t xml:space="preserve"> сельского поселения</w:t>
      </w:r>
    </w:p>
    <w:p w:rsidR="008B711E" w:rsidRPr="00FB40E1" w:rsidRDefault="008B711E" w:rsidP="008B711E">
      <w:pPr>
        <w:widowControl w:val="0"/>
        <w:jc w:val="center"/>
        <w:rPr>
          <w:spacing w:val="6"/>
          <w:sz w:val="27"/>
          <w:szCs w:val="27"/>
          <w:shd w:val="clear" w:color="auto" w:fill="FFFFFF"/>
          <w:lang w:val="ru-RU"/>
        </w:rPr>
      </w:pPr>
    </w:p>
    <w:p w:rsidR="006729B4" w:rsidRPr="00FB40E1" w:rsidRDefault="006729B4" w:rsidP="006729B4">
      <w:pPr>
        <w:widowControl w:val="0"/>
        <w:tabs>
          <w:tab w:val="left" w:leader="underscore" w:pos="6183"/>
          <w:tab w:val="left" w:leader="underscore" w:pos="7993"/>
          <w:tab w:val="left" w:leader="underscore" w:pos="8602"/>
        </w:tabs>
        <w:ind w:left="5540"/>
        <w:rPr>
          <w:spacing w:val="6"/>
          <w:sz w:val="27"/>
          <w:szCs w:val="27"/>
          <w:lang w:val="ru-RU"/>
        </w:rPr>
      </w:pPr>
      <w:r w:rsidRPr="00FB40E1">
        <w:rPr>
          <w:spacing w:val="6"/>
          <w:sz w:val="27"/>
          <w:szCs w:val="27"/>
          <w:shd w:val="clear" w:color="auto" w:fill="FFFFFF"/>
          <w:lang w:val="ru-RU"/>
        </w:rPr>
        <w:t xml:space="preserve"> «</w:t>
      </w:r>
      <w:r w:rsidRPr="00FB40E1">
        <w:rPr>
          <w:spacing w:val="6"/>
          <w:sz w:val="27"/>
          <w:szCs w:val="27"/>
          <w:shd w:val="clear" w:color="auto" w:fill="FFFFFF"/>
          <w:lang w:val="ru-RU"/>
        </w:rPr>
        <w:tab/>
        <w:t>»</w:t>
      </w:r>
      <w:r w:rsidRPr="00FB40E1">
        <w:rPr>
          <w:spacing w:val="6"/>
          <w:sz w:val="27"/>
          <w:szCs w:val="27"/>
          <w:shd w:val="clear" w:color="auto" w:fill="FFFFFF"/>
          <w:lang w:val="ru-RU"/>
        </w:rPr>
        <w:tab/>
        <w:t>20</w:t>
      </w:r>
      <w:r w:rsidRPr="00FB40E1">
        <w:rPr>
          <w:spacing w:val="6"/>
          <w:sz w:val="27"/>
          <w:szCs w:val="27"/>
          <w:shd w:val="clear" w:color="auto" w:fill="FFFFFF"/>
          <w:lang w:val="ru-RU"/>
        </w:rPr>
        <w:tab/>
      </w:r>
      <w:r w:rsidRPr="00FB40E1">
        <w:rPr>
          <w:spacing w:val="8"/>
          <w:sz w:val="27"/>
          <w:szCs w:val="27"/>
          <w:shd w:val="clear" w:color="auto" w:fill="FFFFFF"/>
          <w:lang w:val="ru-RU"/>
        </w:rPr>
        <w:t>Г.</w:t>
      </w:r>
    </w:p>
    <w:p w:rsidR="006729B4" w:rsidRPr="00FB40E1" w:rsidRDefault="006729B4" w:rsidP="006729B4">
      <w:pPr>
        <w:ind w:left="5540"/>
        <w:rPr>
          <w:rFonts w:eastAsia="Calibri"/>
          <w:sz w:val="27"/>
          <w:szCs w:val="27"/>
          <w:lang w:val="ru-RU"/>
        </w:rPr>
      </w:pPr>
      <w:r w:rsidRPr="00FB40E1">
        <w:rPr>
          <w:rFonts w:eastAsia="Calibri"/>
          <w:spacing w:val="8"/>
          <w:sz w:val="27"/>
          <w:szCs w:val="27"/>
          <w:lang w:val="ru-RU"/>
        </w:rPr>
        <w:t>(дата проведения заседания)</w:t>
      </w:r>
    </w:p>
    <w:p w:rsidR="006729B4" w:rsidRPr="00FB40E1" w:rsidRDefault="006729B4" w:rsidP="006729B4">
      <w:pPr>
        <w:widowControl w:val="0"/>
        <w:rPr>
          <w:spacing w:val="6"/>
          <w:sz w:val="27"/>
          <w:szCs w:val="27"/>
          <w:lang w:val="ru-RU"/>
        </w:rPr>
      </w:pPr>
      <w:r w:rsidRPr="00FB40E1">
        <w:rPr>
          <w:spacing w:val="6"/>
          <w:sz w:val="27"/>
          <w:szCs w:val="27"/>
          <w:shd w:val="clear" w:color="auto" w:fill="FFFFFF"/>
          <w:lang w:val="ru-RU"/>
        </w:rPr>
        <w:t>Присутствовали:</w:t>
      </w:r>
    </w:p>
    <w:p w:rsidR="006729B4" w:rsidRPr="00FB40E1" w:rsidRDefault="006729B4" w:rsidP="006729B4">
      <w:pPr>
        <w:widowControl w:val="0"/>
        <w:tabs>
          <w:tab w:val="left" w:leader="underscore" w:pos="6596"/>
        </w:tabs>
        <w:rPr>
          <w:spacing w:val="6"/>
          <w:sz w:val="27"/>
          <w:szCs w:val="27"/>
          <w:lang w:val="ru-RU"/>
        </w:rPr>
      </w:pPr>
      <w:r w:rsidRPr="00FB40E1">
        <w:rPr>
          <w:spacing w:val="6"/>
          <w:sz w:val="27"/>
          <w:szCs w:val="27"/>
          <w:shd w:val="clear" w:color="auto" w:fill="FFFFFF"/>
          <w:lang w:val="ru-RU"/>
        </w:rPr>
        <w:t xml:space="preserve">Председатель комиссии: </w:t>
      </w:r>
      <w:r w:rsidRPr="00FB40E1">
        <w:rPr>
          <w:spacing w:val="6"/>
          <w:sz w:val="27"/>
          <w:szCs w:val="27"/>
          <w:shd w:val="clear" w:color="auto" w:fill="FFFFFF"/>
          <w:lang w:val="ru-RU"/>
        </w:rPr>
        <w:tab/>
      </w:r>
    </w:p>
    <w:p w:rsidR="006729B4" w:rsidRPr="00FB40E1" w:rsidRDefault="006729B4" w:rsidP="006729B4">
      <w:pPr>
        <w:widowControl w:val="0"/>
        <w:spacing w:after="17"/>
        <w:jc w:val="center"/>
        <w:rPr>
          <w:spacing w:val="6"/>
          <w:sz w:val="27"/>
          <w:szCs w:val="27"/>
          <w:lang w:val="ru-RU"/>
        </w:rPr>
      </w:pPr>
      <w:r w:rsidRPr="00FB40E1">
        <w:rPr>
          <w:spacing w:val="6"/>
          <w:sz w:val="27"/>
          <w:szCs w:val="27"/>
          <w:shd w:val="clear" w:color="auto" w:fill="FFFFFF"/>
          <w:lang w:val="ru-RU"/>
        </w:rPr>
        <w:t>(должность, фамилия и инициалы)</w:t>
      </w:r>
    </w:p>
    <w:p w:rsidR="006729B4" w:rsidRPr="00FB40E1" w:rsidRDefault="006729B4" w:rsidP="006729B4">
      <w:pPr>
        <w:widowControl w:val="0"/>
        <w:tabs>
          <w:tab w:val="left" w:leader="underscore" w:pos="6591"/>
        </w:tabs>
        <w:rPr>
          <w:spacing w:val="6"/>
          <w:sz w:val="27"/>
          <w:szCs w:val="27"/>
          <w:lang w:val="ru-RU"/>
        </w:rPr>
      </w:pPr>
      <w:r w:rsidRPr="00FB40E1">
        <w:rPr>
          <w:spacing w:val="6"/>
          <w:sz w:val="27"/>
          <w:szCs w:val="27"/>
          <w:shd w:val="clear" w:color="auto" w:fill="FFFFFF"/>
          <w:lang w:val="ru-RU"/>
        </w:rPr>
        <w:t xml:space="preserve">Секретарь комиссии: </w:t>
      </w:r>
      <w:r w:rsidRPr="00FB40E1">
        <w:rPr>
          <w:spacing w:val="6"/>
          <w:sz w:val="27"/>
          <w:szCs w:val="27"/>
          <w:shd w:val="clear" w:color="auto" w:fill="FFFFFF"/>
          <w:lang w:val="ru-RU"/>
        </w:rPr>
        <w:tab/>
      </w:r>
    </w:p>
    <w:p w:rsidR="006729B4" w:rsidRPr="00FB40E1" w:rsidRDefault="006729B4" w:rsidP="006729B4">
      <w:pPr>
        <w:widowControl w:val="0"/>
        <w:jc w:val="center"/>
        <w:rPr>
          <w:spacing w:val="6"/>
          <w:sz w:val="27"/>
          <w:szCs w:val="27"/>
          <w:lang w:val="ru-RU"/>
        </w:rPr>
      </w:pPr>
      <w:r w:rsidRPr="00FB40E1">
        <w:rPr>
          <w:spacing w:val="6"/>
          <w:sz w:val="27"/>
          <w:szCs w:val="27"/>
          <w:shd w:val="clear" w:color="auto" w:fill="FFFFFF"/>
          <w:lang w:val="ru-RU"/>
        </w:rPr>
        <w:t>(должность, фамилия и инициалы)</w:t>
      </w:r>
    </w:p>
    <w:p w:rsidR="006729B4" w:rsidRPr="00FB40E1" w:rsidRDefault="006729B4" w:rsidP="006729B4">
      <w:pPr>
        <w:widowControl w:val="0"/>
        <w:tabs>
          <w:tab w:val="left" w:pos="3039"/>
          <w:tab w:val="left" w:leader="underscore" w:pos="6596"/>
        </w:tabs>
        <w:rPr>
          <w:spacing w:val="6"/>
          <w:sz w:val="27"/>
          <w:szCs w:val="27"/>
          <w:lang w:val="ru-RU"/>
        </w:rPr>
      </w:pPr>
      <w:r w:rsidRPr="00FB40E1">
        <w:rPr>
          <w:spacing w:val="6"/>
          <w:sz w:val="27"/>
          <w:szCs w:val="27"/>
          <w:shd w:val="clear" w:color="auto" w:fill="FFFFFF"/>
          <w:lang w:val="ru-RU"/>
        </w:rPr>
        <w:t>Члены комиссии:</w:t>
      </w:r>
      <w:r w:rsidRPr="00FB40E1">
        <w:rPr>
          <w:spacing w:val="6"/>
          <w:sz w:val="27"/>
          <w:szCs w:val="27"/>
          <w:shd w:val="clear" w:color="auto" w:fill="FFFFFF"/>
          <w:lang w:val="ru-RU"/>
        </w:rPr>
        <w:tab/>
      </w:r>
      <w:r w:rsidRPr="00FB40E1">
        <w:rPr>
          <w:spacing w:val="6"/>
          <w:sz w:val="27"/>
          <w:szCs w:val="27"/>
          <w:shd w:val="clear" w:color="auto" w:fill="FFFFFF"/>
          <w:lang w:val="ru-RU"/>
        </w:rPr>
        <w:tab/>
      </w:r>
    </w:p>
    <w:p w:rsidR="006729B4" w:rsidRPr="00FB40E1" w:rsidRDefault="006729B4" w:rsidP="006729B4">
      <w:pPr>
        <w:widowControl w:val="0"/>
        <w:jc w:val="center"/>
        <w:rPr>
          <w:spacing w:val="6"/>
          <w:sz w:val="27"/>
          <w:szCs w:val="27"/>
          <w:lang w:val="ru-RU"/>
        </w:rPr>
      </w:pPr>
      <w:r w:rsidRPr="00FB40E1">
        <w:rPr>
          <w:spacing w:val="6"/>
          <w:sz w:val="27"/>
          <w:szCs w:val="27"/>
          <w:shd w:val="clear" w:color="auto" w:fill="FFFFFF"/>
          <w:lang w:val="ru-RU"/>
        </w:rPr>
        <w:t>(должность, фамилия и инициалы)</w:t>
      </w:r>
    </w:p>
    <w:p w:rsidR="006729B4" w:rsidRPr="00FB40E1" w:rsidRDefault="006729B4" w:rsidP="006729B4">
      <w:pPr>
        <w:widowControl w:val="0"/>
        <w:rPr>
          <w:spacing w:val="6"/>
          <w:sz w:val="27"/>
          <w:szCs w:val="27"/>
          <w:lang w:val="ru-RU"/>
        </w:rPr>
      </w:pPr>
      <w:r w:rsidRPr="00FB40E1">
        <w:rPr>
          <w:spacing w:val="6"/>
          <w:sz w:val="27"/>
          <w:szCs w:val="27"/>
          <w:shd w:val="clear" w:color="auto" w:fill="FFFFFF"/>
          <w:lang w:val="ru-RU"/>
        </w:rPr>
        <w:t>Повестка:</w:t>
      </w:r>
    </w:p>
    <w:p w:rsidR="006729B4" w:rsidRPr="00FB40E1" w:rsidRDefault="006729B4" w:rsidP="006729B4">
      <w:pPr>
        <w:widowControl w:val="0"/>
        <w:tabs>
          <w:tab w:val="left" w:leader="underscore" w:pos="4863"/>
          <w:tab w:val="left" w:leader="underscore" w:pos="6529"/>
        </w:tabs>
        <w:ind w:firstLine="567"/>
        <w:jc w:val="both"/>
        <w:rPr>
          <w:spacing w:val="6"/>
          <w:sz w:val="27"/>
          <w:szCs w:val="27"/>
          <w:shd w:val="clear" w:color="auto" w:fill="FFFFFF"/>
          <w:lang w:val="ru-RU"/>
        </w:rPr>
      </w:pPr>
      <w:r w:rsidRPr="00FB40E1">
        <w:rPr>
          <w:spacing w:val="6"/>
          <w:sz w:val="27"/>
          <w:szCs w:val="27"/>
          <w:shd w:val="clear" w:color="auto" w:fill="FFFFFF"/>
          <w:lang w:val="ru-RU"/>
        </w:rPr>
        <w:t xml:space="preserve">Рассмотрение вопроса о признании безнадежной к взысканию задолженности по платежам в бюджет </w:t>
      </w:r>
      <w:r w:rsidR="000C4144" w:rsidRPr="00FB40E1">
        <w:rPr>
          <w:sz w:val="27"/>
          <w:szCs w:val="27"/>
          <w:lang w:val="ru-RU"/>
        </w:rPr>
        <w:t>Дядьковского</w:t>
      </w:r>
      <w:r w:rsidR="008B711E" w:rsidRPr="00FB40E1">
        <w:rPr>
          <w:sz w:val="27"/>
          <w:szCs w:val="27"/>
          <w:lang w:val="ru-RU"/>
        </w:rPr>
        <w:t xml:space="preserve"> сельского поселения Кореновского района</w:t>
      </w:r>
    </w:p>
    <w:p w:rsidR="006729B4" w:rsidRPr="00FB40E1" w:rsidRDefault="006729B4" w:rsidP="006729B4">
      <w:pPr>
        <w:widowControl w:val="0"/>
        <w:ind w:left="140" w:firstLine="520"/>
        <w:jc w:val="both"/>
        <w:rPr>
          <w:spacing w:val="6"/>
          <w:sz w:val="27"/>
          <w:szCs w:val="27"/>
          <w:shd w:val="clear" w:color="auto" w:fill="FFFFFF"/>
          <w:lang w:val="ru-RU"/>
        </w:rPr>
      </w:pPr>
    </w:p>
    <w:p w:rsidR="006729B4" w:rsidRPr="00FB40E1" w:rsidRDefault="006729B4" w:rsidP="006729B4">
      <w:pPr>
        <w:widowControl w:val="0"/>
        <w:ind w:left="140" w:firstLine="520"/>
        <w:jc w:val="both"/>
        <w:rPr>
          <w:spacing w:val="6"/>
          <w:sz w:val="27"/>
          <w:szCs w:val="27"/>
          <w:lang w:val="ru-RU"/>
        </w:rPr>
      </w:pPr>
      <w:r w:rsidRPr="00FB40E1">
        <w:rPr>
          <w:spacing w:val="6"/>
          <w:sz w:val="27"/>
          <w:szCs w:val="27"/>
          <w:shd w:val="clear" w:color="auto" w:fill="FFFFFF"/>
          <w:lang w:val="ru-RU"/>
        </w:rPr>
        <w:t>Документы для рассмотрения представлены служебной запиской</w:t>
      </w:r>
    </w:p>
    <w:p w:rsidR="006729B4" w:rsidRPr="00FB40E1" w:rsidRDefault="006729B4" w:rsidP="006729B4">
      <w:pPr>
        <w:widowControl w:val="0"/>
        <w:tabs>
          <w:tab w:val="left" w:leader="underscore" w:pos="4863"/>
          <w:tab w:val="left" w:leader="underscore" w:pos="6529"/>
        </w:tabs>
        <w:jc w:val="both"/>
        <w:rPr>
          <w:spacing w:val="6"/>
          <w:sz w:val="27"/>
          <w:szCs w:val="27"/>
          <w:lang w:val="ru-RU"/>
        </w:rPr>
      </w:pPr>
      <w:r w:rsidRPr="00FB40E1">
        <w:rPr>
          <w:spacing w:val="6"/>
          <w:sz w:val="27"/>
          <w:szCs w:val="27"/>
          <w:lang w:val="ru-RU"/>
        </w:rPr>
        <w:t>__________________________________________________________________</w:t>
      </w:r>
    </w:p>
    <w:p w:rsidR="006729B4" w:rsidRPr="00FB40E1" w:rsidRDefault="006729B4" w:rsidP="006729B4">
      <w:pPr>
        <w:widowControl w:val="0"/>
        <w:tabs>
          <w:tab w:val="left" w:leader="underscore" w:pos="4863"/>
          <w:tab w:val="left" w:leader="underscore" w:pos="6529"/>
        </w:tabs>
        <w:ind w:firstLine="567"/>
        <w:jc w:val="both"/>
        <w:rPr>
          <w:spacing w:val="6"/>
          <w:sz w:val="27"/>
          <w:szCs w:val="27"/>
          <w:lang w:val="ru-RU"/>
        </w:rPr>
      </w:pPr>
      <w:r w:rsidRPr="00FB40E1">
        <w:rPr>
          <w:spacing w:val="6"/>
          <w:sz w:val="27"/>
          <w:szCs w:val="27"/>
          <w:lang w:val="ru-RU"/>
        </w:rPr>
        <w:t>(указать наименование ответственного структурного подразделения администрации)</w:t>
      </w:r>
    </w:p>
    <w:p w:rsidR="006729B4" w:rsidRPr="00FB40E1" w:rsidRDefault="006729B4" w:rsidP="006729B4">
      <w:pPr>
        <w:jc w:val="both"/>
        <w:rPr>
          <w:rFonts w:eastAsia="Calibri"/>
          <w:b/>
          <w:sz w:val="27"/>
          <w:szCs w:val="27"/>
          <w:lang w:val="ru-RU"/>
        </w:rPr>
      </w:pPr>
    </w:p>
    <w:p w:rsidR="006729B4" w:rsidRPr="00FB40E1" w:rsidRDefault="006729B4" w:rsidP="006729B4">
      <w:pPr>
        <w:jc w:val="both"/>
        <w:rPr>
          <w:rFonts w:eastAsia="Calibri"/>
          <w:sz w:val="27"/>
          <w:szCs w:val="27"/>
          <w:lang w:val="ru-RU"/>
        </w:rPr>
      </w:pPr>
      <w:r w:rsidRPr="00FB40E1">
        <w:rPr>
          <w:rFonts w:eastAsia="Calibri"/>
          <w:sz w:val="27"/>
          <w:szCs w:val="27"/>
          <w:lang w:val="ru-RU"/>
        </w:rPr>
        <w:t xml:space="preserve">Комиссия: </w:t>
      </w:r>
    </w:p>
    <w:p w:rsidR="006729B4" w:rsidRPr="00FB40E1" w:rsidRDefault="006729B4" w:rsidP="006729B4">
      <w:pPr>
        <w:jc w:val="both"/>
        <w:rPr>
          <w:rFonts w:eastAsia="Calibri"/>
          <w:sz w:val="27"/>
          <w:szCs w:val="27"/>
          <w:lang w:val="ru-RU"/>
        </w:rPr>
      </w:pPr>
    </w:p>
    <w:p w:rsidR="006729B4" w:rsidRPr="00FB40E1" w:rsidRDefault="006729B4" w:rsidP="006729B4">
      <w:pPr>
        <w:jc w:val="both"/>
        <w:rPr>
          <w:rFonts w:eastAsia="Calibri"/>
          <w:sz w:val="27"/>
          <w:szCs w:val="27"/>
          <w:lang w:val="ru-RU"/>
        </w:rPr>
      </w:pPr>
      <w:r w:rsidRPr="00FB40E1">
        <w:rPr>
          <w:rFonts w:eastAsia="Calibri"/>
          <w:sz w:val="27"/>
          <w:szCs w:val="27"/>
          <w:lang w:val="ru-RU"/>
        </w:rPr>
        <w:t xml:space="preserve">1. Провела анализ представленных документов: </w:t>
      </w:r>
    </w:p>
    <w:p w:rsidR="006729B4" w:rsidRPr="00FB40E1" w:rsidRDefault="006729B4" w:rsidP="006729B4">
      <w:pPr>
        <w:jc w:val="both"/>
        <w:rPr>
          <w:rFonts w:eastAsia="Calibri"/>
          <w:sz w:val="27"/>
          <w:szCs w:val="27"/>
          <w:lang w:val="ru-RU"/>
        </w:rPr>
      </w:pPr>
      <w:r w:rsidRPr="00FB40E1">
        <w:rPr>
          <w:rFonts w:eastAsia="Calibri"/>
          <w:sz w:val="27"/>
          <w:szCs w:val="27"/>
          <w:lang w:val="ru-RU"/>
        </w:rPr>
        <w:t>__________________________________________________________________</w:t>
      </w:r>
    </w:p>
    <w:p w:rsidR="006729B4" w:rsidRPr="00FB40E1" w:rsidRDefault="006729B4" w:rsidP="006729B4">
      <w:pPr>
        <w:jc w:val="center"/>
        <w:rPr>
          <w:rFonts w:eastAsia="Calibri"/>
          <w:sz w:val="27"/>
          <w:szCs w:val="27"/>
          <w:lang w:val="ru-RU"/>
        </w:rPr>
      </w:pPr>
      <w:r w:rsidRPr="00FB40E1">
        <w:rPr>
          <w:rFonts w:eastAsia="Calibri"/>
          <w:sz w:val="27"/>
          <w:szCs w:val="27"/>
          <w:lang w:val="ru-RU"/>
        </w:rPr>
        <w:t>(перечислить документы, приложенные к служебной записке; дополнительно запрошенные)</w:t>
      </w:r>
    </w:p>
    <w:p w:rsidR="006729B4" w:rsidRPr="00FB40E1" w:rsidRDefault="006729B4" w:rsidP="006729B4">
      <w:pPr>
        <w:widowControl w:val="0"/>
        <w:ind w:left="20"/>
        <w:rPr>
          <w:spacing w:val="6"/>
          <w:sz w:val="27"/>
          <w:szCs w:val="27"/>
          <w:lang w:val="ru-RU"/>
        </w:rPr>
      </w:pPr>
    </w:p>
    <w:p w:rsidR="006729B4" w:rsidRPr="00FB40E1" w:rsidRDefault="006729B4" w:rsidP="006729B4">
      <w:pPr>
        <w:widowControl w:val="0"/>
        <w:ind w:left="20"/>
        <w:rPr>
          <w:spacing w:val="6"/>
          <w:sz w:val="27"/>
          <w:szCs w:val="27"/>
          <w:lang w:val="ru-RU"/>
        </w:rPr>
      </w:pPr>
      <w:r w:rsidRPr="00FB40E1">
        <w:rPr>
          <w:spacing w:val="6"/>
          <w:sz w:val="27"/>
          <w:szCs w:val="27"/>
          <w:lang w:val="ru-RU"/>
        </w:rPr>
        <w:t>Документы представлены в полном объеме/не в полном объеме.</w:t>
      </w:r>
    </w:p>
    <w:p w:rsidR="006729B4" w:rsidRPr="00FB40E1" w:rsidRDefault="006729B4" w:rsidP="006729B4">
      <w:pPr>
        <w:spacing w:after="200"/>
        <w:jc w:val="both"/>
        <w:rPr>
          <w:rFonts w:eastAsia="Calibri"/>
          <w:sz w:val="27"/>
          <w:szCs w:val="27"/>
          <w:lang w:val="ru-RU"/>
        </w:rPr>
      </w:pPr>
      <w:r w:rsidRPr="00FB40E1">
        <w:rPr>
          <w:rFonts w:eastAsia="Calibri"/>
          <w:sz w:val="27"/>
          <w:szCs w:val="27"/>
          <w:lang w:val="ru-RU"/>
        </w:rPr>
        <w:t xml:space="preserve">Замечаний по документам </w:t>
      </w:r>
      <w:r w:rsidRPr="00FB40E1">
        <w:rPr>
          <w:rFonts w:eastAsia="Calibri"/>
          <w:spacing w:val="6"/>
          <w:sz w:val="27"/>
          <w:szCs w:val="27"/>
          <w:lang w:val="ru-RU"/>
        </w:rPr>
        <w:t xml:space="preserve">нет/замечания по </w:t>
      </w:r>
      <w:r w:rsidRPr="00FB40E1">
        <w:rPr>
          <w:rFonts w:eastAsia="Calibri"/>
          <w:sz w:val="27"/>
          <w:szCs w:val="27"/>
          <w:lang w:val="ru-RU"/>
        </w:rPr>
        <w:t xml:space="preserve">документам </w:t>
      </w:r>
      <w:r w:rsidRPr="00FB40E1">
        <w:rPr>
          <w:rFonts w:eastAsia="Calibri"/>
          <w:spacing w:val="6"/>
          <w:sz w:val="27"/>
          <w:szCs w:val="27"/>
          <w:lang w:val="ru-RU"/>
        </w:rPr>
        <w:t>(указать недостатки).</w:t>
      </w:r>
    </w:p>
    <w:p w:rsidR="006729B4" w:rsidRPr="00FB40E1" w:rsidRDefault="006729B4" w:rsidP="006729B4">
      <w:pPr>
        <w:tabs>
          <w:tab w:val="left" w:leader="underscore" w:pos="9365"/>
        </w:tabs>
        <w:spacing w:after="200"/>
        <w:jc w:val="both"/>
        <w:rPr>
          <w:rFonts w:eastAsia="Calibri"/>
          <w:sz w:val="27"/>
          <w:szCs w:val="27"/>
          <w:lang w:val="ru-RU"/>
        </w:rPr>
      </w:pPr>
      <w:r w:rsidRPr="00FB40E1">
        <w:rPr>
          <w:rFonts w:eastAsia="Calibri"/>
          <w:spacing w:val="6"/>
          <w:sz w:val="27"/>
          <w:szCs w:val="27"/>
          <w:lang w:val="ru-RU"/>
        </w:rPr>
        <w:t>Дебиторская задолженность:</w:t>
      </w:r>
      <w:r w:rsidRPr="00FB40E1">
        <w:rPr>
          <w:rFonts w:eastAsia="Calibri"/>
          <w:spacing w:val="6"/>
          <w:sz w:val="27"/>
          <w:szCs w:val="27"/>
          <w:lang w:val="ru-RU"/>
        </w:rPr>
        <w:tab/>
      </w:r>
    </w:p>
    <w:tbl>
      <w:tblPr>
        <w:tblW w:w="0" w:type="auto"/>
        <w:tblLayout w:type="fixed"/>
        <w:tblCellMar>
          <w:left w:w="10" w:type="dxa"/>
          <w:right w:w="10" w:type="dxa"/>
        </w:tblCellMar>
        <w:tblLook w:val="0000"/>
      </w:tblPr>
      <w:tblGrid>
        <w:gridCol w:w="562"/>
        <w:gridCol w:w="3379"/>
        <w:gridCol w:w="1992"/>
        <w:gridCol w:w="1973"/>
        <w:gridCol w:w="1992"/>
      </w:tblGrid>
      <w:tr w:rsidR="006729B4" w:rsidRPr="00FB40E1" w:rsidTr="00851591">
        <w:trPr>
          <w:trHeight w:hRule="exact" w:val="1570"/>
        </w:trPr>
        <w:tc>
          <w:tcPr>
            <w:tcW w:w="562" w:type="dxa"/>
            <w:tcBorders>
              <w:top w:val="single" w:sz="4" w:space="0" w:color="auto"/>
              <w:left w:val="single" w:sz="4" w:space="0" w:color="auto"/>
            </w:tcBorders>
            <w:shd w:val="clear" w:color="auto" w:fill="FFFFFF"/>
          </w:tcPr>
          <w:p w:rsidR="006729B4" w:rsidRPr="00FB40E1" w:rsidRDefault="006729B4" w:rsidP="006729B4">
            <w:pPr>
              <w:widowControl w:val="0"/>
              <w:ind w:left="20"/>
              <w:rPr>
                <w:spacing w:val="6"/>
                <w:sz w:val="27"/>
                <w:szCs w:val="27"/>
                <w:lang w:val="ru-RU"/>
              </w:rPr>
            </w:pPr>
            <w:r w:rsidRPr="00FB40E1">
              <w:rPr>
                <w:bCs/>
                <w:spacing w:val="5"/>
                <w:sz w:val="27"/>
                <w:szCs w:val="27"/>
                <w:shd w:val="clear" w:color="auto" w:fill="FFFFFF"/>
                <w:lang w:val="ru-RU"/>
              </w:rPr>
              <w:lastRenderedPageBreak/>
              <w:t>№</w:t>
            </w:r>
          </w:p>
          <w:p w:rsidR="006729B4" w:rsidRPr="00FB40E1" w:rsidRDefault="006729B4" w:rsidP="006729B4">
            <w:pPr>
              <w:widowControl w:val="0"/>
              <w:spacing w:before="60"/>
              <w:ind w:left="20"/>
              <w:rPr>
                <w:spacing w:val="6"/>
                <w:sz w:val="27"/>
                <w:szCs w:val="27"/>
                <w:lang w:val="ru-RU"/>
              </w:rPr>
            </w:pPr>
            <w:r w:rsidRPr="00FB40E1">
              <w:rPr>
                <w:bCs/>
                <w:spacing w:val="5"/>
                <w:sz w:val="27"/>
                <w:szCs w:val="27"/>
                <w:shd w:val="clear" w:color="auto" w:fill="FFFFFF"/>
                <w:lang w:val="ru-RU"/>
              </w:rPr>
              <w:t>п/п</w:t>
            </w:r>
          </w:p>
        </w:tc>
        <w:tc>
          <w:tcPr>
            <w:tcW w:w="3379" w:type="dxa"/>
            <w:tcBorders>
              <w:top w:val="single" w:sz="4" w:space="0" w:color="auto"/>
              <w:left w:val="single" w:sz="4" w:space="0" w:color="auto"/>
            </w:tcBorders>
            <w:shd w:val="clear" w:color="auto" w:fill="FFFFFF"/>
          </w:tcPr>
          <w:p w:rsidR="006729B4" w:rsidRPr="00FB40E1" w:rsidRDefault="006729B4" w:rsidP="006729B4">
            <w:pPr>
              <w:widowControl w:val="0"/>
              <w:rPr>
                <w:spacing w:val="6"/>
                <w:sz w:val="27"/>
                <w:szCs w:val="27"/>
                <w:lang w:val="ru-RU"/>
              </w:rPr>
            </w:pPr>
            <w:r w:rsidRPr="00FB40E1">
              <w:rPr>
                <w:bCs/>
                <w:spacing w:val="5"/>
                <w:sz w:val="27"/>
                <w:szCs w:val="27"/>
                <w:shd w:val="clear" w:color="auto" w:fill="FFFFFF"/>
                <w:lang w:val="ru-RU"/>
              </w:rPr>
              <w:t>Полное наименование организации (Ф.И.О. физического лица), ИНН/ОГРН/КПП</w:t>
            </w:r>
          </w:p>
        </w:tc>
        <w:tc>
          <w:tcPr>
            <w:tcW w:w="1992" w:type="dxa"/>
            <w:tcBorders>
              <w:top w:val="single" w:sz="4" w:space="0" w:color="auto"/>
              <w:left w:val="single" w:sz="4" w:space="0" w:color="auto"/>
            </w:tcBorders>
            <w:shd w:val="clear" w:color="auto" w:fill="FFFFFF"/>
          </w:tcPr>
          <w:p w:rsidR="006729B4" w:rsidRPr="00FB40E1" w:rsidRDefault="006729B4" w:rsidP="006729B4">
            <w:pPr>
              <w:widowControl w:val="0"/>
              <w:ind w:left="20"/>
              <w:rPr>
                <w:spacing w:val="6"/>
                <w:sz w:val="27"/>
                <w:szCs w:val="27"/>
                <w:lang w:val="ru-RU"/>
              </w:rPr>
            </w:pPr>
            <w:r w:rsidRPr="00FB40E1">
              <w:rPr>
                <w:bCs/>
                <w:spacing w:val="5"/>
                <w:sz w:val="27"/>
                <w:szCs w:val="27"/>
                <w:shd w:val="clear" w:color="auto" w:fill="FFFFFF"/>
                <w:lang w:val="ru-RU"/>
              </w:rPr>
              <w:t>Код бюджетной классификации</w:t>
            </w:r>
          </w:p>
        </w:tc>
        <w:tc>
          <w:tcPr>
            <w:tcW w:w="1973" w:type="dxa"/>
            <w:tcBorders>
              <w:top w:val="single" w:sz="4" w:space="0" w:color="auto"/>
              <w:left w:val="single" w:sz="4" w:space="0" w:color="auto"/>
            </w:tcBorders>
            <w:shd w:val="clear" w:color="auto" w:fill="FFFFFF"/>
          </w:tcPr>
          <w:p w:rsidR="006729B4" w:rsidRPr="00FB40E1" w:rsidRDefault="006729B4" w:rsidP="006729B4">
            <w:pPr>
              <w:widowControl w:val="0"/>
              <w:rPr>
                <w:spacing w:val="6"/>
                <w:sz w:val="27"/>
                <w:szCs w:val="27"/>
                <w:lang w:val="ru-RU"/>
              </w:rPr>
            </w:pPr>
            <w:r w:rsidRPr="00FB40E1">
              <w:rPr>
                <w:bCs/>
                <w:spacing w:val="5"/>
                <w:sz w:val="27"/>
                <w:szCs w:val="27"/>
                <w:shd w:val="clear" w:color="auto" w:fill="FFFFFF"/>
                <w:lang w:val="ru-RU"/>
              </w:rPr>
              <w:t>Наименование кода бюджетной классификации</w:t>
            </w:r>
          </w:p>
        </w:tc>
        <w:tc>
          <w:tcPr>
            <w:tcW w:w="1992" w:type="dxa"/>
            <w:tcBorders>
              <w:top w:val="single" w:sz="4" w:space="0" w:color="auto"/>
              <w:left w:val="single" w:sz="4" w:space="0" w:color="auto"/>
              <w:right w:val="single" w:sz="4" w:space="0" w:color="auto"/>
            </w:tcBorders>
            <w:shd w:val="clear" w:color="auto" w:fill="FFFFFF"/>
          </w:tcPr>
          <w:p w:rsidR="006729B4" w:rsidRPr="00FB40E1" w:rsidRDefault="006729B4" w:rsidP="006729B4">
            <w:pPr>
              <w:widowControl w:val="0"/>
              <w:ind w:left="20"/>
              <w:rPr>
                <w:spacing w:val="6"/>
                <w:sz w:val="27"/>
                <w:szCs w:val="27"/>
                <w:lang w:val="ru-RU"/>
              </w:rPr>
            </w:pPr>
            <w:r w:rsidRPr="00FB40E1">
              <w:rPr>
                <w:bCs/>
                <w:spacing w:val="5"/>
                <w:sz w:val="27"/>
                <w:szCs w:val="27"/>
                <w:shd w:val="clear" w:color="auto" w:fill="FFFFFF"/>
                <w:lang w:val="ru-RU"/>
              </w:rPr>
              <w:t>Сумма</w:t>
            </w:r>
          </w:p>
          <w:p w:rsidR="006729B4" w:rsidRPr="00FB40E1" w:rsidRDefault="006729B4" w:rsidP="006729B4">
            <w:pPr>
              <w:widowControl w:val="0"/>
              <w:ind w:left="20"/>
              <w:rPr>
                <w:spacing w:val="6"/>
                <w:sz w:val="27"/>
                <w:szCs w:val="27"/>
                <w:lang w:val="ru-RU"/>
              </w:rPr>
            </w:pPr>
            <w:r w:rsidRPr="00FB40E1">
              <w:rPr>
                <w:bCs/>
                <w:spacing w:val="5"/>
                <w:sz w:val="27"/>
                <w:szCs w:val="27"/>
                <w:shd w:val="clear" w:color="auto" w:fill="FFFFFF"/>
                <w:lang w:val="ru-RU"/>
              </w:rPr>
              <w:t>задолженности,</w:t>
            </w:r>
          </w:p>
          <w:p w:rsidR="006729B4" w:rsidRPr="00FB40E1" w:rsidRDefault="006729B4" w:rsidP="006729B4">
            <w:pPr>
              <w:widowControl w:val="0"/>
              <w:ind w:left="20"/>
              <w:rPr>
                <w:spacing w:val="6"/>
                <w:sz w:val="27"/>
                <w:szCs w:val="27"/>
                <w:lang w:val="ru-RU"/>
              </w:rPr>
            </w:pPr>
            <w:r w:rsidRPr="00FB40E1">
              <w:rPr>
                <w:bCs/>
                <w:spacing w:val="5"/>
                <w:sz w:val="27"/>
                <w:szCs w:val="27"/>
                <w:shd w:val="clear" w:color="auto" w:fill="FFFFFF"/>
                <w:lang w:val="ru-RU"/>
              </w:rPr>
              <w:t>руб.</w:t>
            </w:r>
          </w:p>
        </w:tc>
      </w:tr>
      <w:tr w:rsidR="006729B4" w:rsidRPr="00FB40E1" w:rsidTr="00144A53">
        <w:trPr>
          <w:trHeight w:hRule="exact" w:val="370"/>
        </w:trPr>
        <w:tc>
          <w:tcPr>
            <w:tcW w:w="562" w:type="dxa"/>
            <w:tcBorders>
              <w:top w:val="single" w:sz="4" w:space="0" w:color="auto"/>
              <w:left w:val="single" w:sz="4" w:space="0" w:color="auto"/>
              <w:bottom w:val="single" w:sz="4" w:space="0" w:color="auto"/>
            </w:tcBorders>
            <w:shd w:val="clear" w:color="auto" w:fill="FFFFFF"/>
          </w:tcPr>
          <w:p w:rsidR="006729B4" w:rsidRPr="00FB40E1" w:rsidRDefault="006729B4" w:rsidP="006729B4">
            <w:pPr>
              <w:rPr>
                <w:rFonts w:eastAsia="Calibri"/>
                <w:sz w:val="27"/>
                <w:szCs w:val="27"/>
                <w:lang w:val="ru-RU"/>
              </w:rPr>
            </w:pPr>
          </w:p>
        </w:tc>
        <w:tc>
          <w:tcPr>
            <w:tcW w:w="3379" w:type="dxa"/>
            <w:tcBorders>
              <w:top w:val="single" w:sz="4" w:space="0" w:color="auto"/>
              <w:left w:val="single" w:sz="4" w:space="0" w:color="auto"/>
              <w:bottom w:val="single" w:sz="4" w:space="0" w:color="auto"/>
            </w:tcBorders>
            <w:shd w:val="clear" w:color="auto" w:fill="FFFFFF"/>
          </w:tcPr>
          <w:p w:rsidR="006729B4" w:rsidRPr="00FB40E1" w:rsidRDefault="006729B4" w:rsidP="006729B4">
            <w:pPr>
              <w:rPr>
                <w:rFonts w:eastAsia="Calibri"/>
                <w:sz w:val="27"/>
                <w:szCs w:val="27"/>
                <w:lang w:val="ru-RU"/>
              </w:rPr>
            </w:pPr>
          </w:p>
        </w:tc>
        <w:tc>
          <w:tcPr>
            <w:tcW w:w="1992" w:type="dxa"/>
            <w:tcBorders>
              <w:top w:val="single" w:sz="4" w:space="0" w:color="auto"/>
              <w:left w:val="single" w:sz="4" w:space="0" w:color="auto"/>
              <w:bottom w:val="single" w:sz="4" w:space="0" w:color="auto"/>
            </w:tcBorders>
            <w:shd w:val="clear" w:color="auto" w:fill="FFFFFF"/>
          </w:tcPr>
          <w:p w:rsidR="006729B4" w:rsidRPr="00FB40E1" w:rsidRDefault="006729B4" w:rsidP="006729B4">
            <w:pPr>
              <w:rPr>
                <w:rFonts w:eastAsia="Calibri"/>
                <w:sz w:val="27"/>
                <w:szCs w:val="27"/>
                <w:lang w:val="ru-RU"/>
              </w:rPr>
            </w:pPr>
          </w:p>
        </w:tc>
        <w:tc>
          <w:tcPr>
            <w:tcW w:w="1973" w:type="dxa"/>
            <w:tcBorders>
              <w:top w:val="single" w:sz="4" w:space="0" w:color="auto"/>
              <w:left w:val="single" w:sz="4" w:space="0" w:color="auto"/>
              <w:bottom w:val="single" w:sz="4" w:space="0" w:color="auto"/>
            </w:tcBorders>
            <w:shd w:val="clear" w:color="auto" w:fill="FFFFFF"/>
          </w:tcPr>
          <w:p w:rsidR="006729B4" w:rsidRPr="00FB40E1" w:rsidRDefault="006729B4" w:rsidP="006729B4">
            <w:pPr>
              <w:rPr>
                <w:rFonts w:eastAsia="Calibri"/>
                <w:sz w:val="27"/>
                <w:szCs w:val="27"/>
                <w:lang w:val="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729B4" w:rsidRPr="00FB40E1" w:rsidRDefault="006729B4" w:rsidP="006729B4">
            <w:pPr>
              <w:rPr>
                <w:rFonts w:eastAsia="Calibri"/>
                <w:sz w:val="27"/>
                <w:szCs w:val="27"/>
                <w:lang w:val="ru-RU"/>
              </w:rPr>
            </w:pPr>
          </w:p>
        </w:tc>
      </w:tr>
    </w:tbl>
    <w:p w:rsidR="006729B4" w:rsidRPr="00FB40E1" w:rsidRDefault="006729B4" w:rsidP="006729B4">
      <w:pPr>
        <w:widowControl w:val="0"/>
        <w:ind w:left="20"/>
        <w:jc w:val="both"/>
        <w:rPr>
          <w:spacing w:val="6"/>
          <w:sz w:val="27"/>
          <w:szCs w:val="27"/>
          <w:lang w:val="ru-RU"/>
        </w:rPr>
      </w:pPr>
    </w:p>
    <w:p w:rsidR="006729B4" w:rsidRPr="00FB40E1" w:rsidRDefault="006729B4" w:rsidP="006729B4">
      <w:pPr>
        <w:tabs>
          <w:tab w:val="left" w:leader="underscore" w:pos="8222"/>
        </w:tabs>
        <w:spacing w:after="200"/>
        <w:ind w:firstLine="720"/>
        <w:jc w:val="both"/>
        <w:rPr>
          <w:rFonts w:eastAsia="Calibri"/>
          <w:spacing w:val="6"/>
          <w:sz w:val="27"/>
          <w:szCs w:val="27"/>
          <w:lang w:val="ru-RU"/>
        </w:rPr>
      </w:pPr>
      <w:r w:rsidRPr="00FB40E1">
        <w:rPr>
          <w:rFonts w:eastAsia="Calibri"/>
          <w:sz w:val="27"/>
          <w:szCs w:val="27"/>
          <w:lang w:val="ru-RU"/>
        </w:rPr>
        <w:t xml:space="preserve">2. </w:t>
      </w:r>
      <w:r w:rsidRPr="00FB40E1">
        <w:rPr>
          <w:rFonts w:eastAsia="Calibri"/>
          <w:spacing w:val="6"/>
          <w:sz w:val="27"/>
          <w:szCs w:val="27"/>
          <w:lang w:val="ru-RU"/>
        </w:rPr>
        <w:t xml:space="preserve">Установила/не </w:t>
      </w:r>
      <w:r w:rsidRPr="00FB40E1">
        <w:rPr>
          <w:rFonts w:eastAsia="Calibri"/>
          <w:sz w:val="27"/>
          <w:szCs w:val="27"/>
          <w:lang w:val="ru-RU"/>
        </w:rPr>
        <w:t xml:space="preserve">установила факт возникновения </w:t>
      </w:r>
      <w:r w:rsidRPr="00FB40E1">
        <w:rPr>
          <w:rFonts w:eastAsia="Calibri"/>
          <w:spacing w:val="6"/>
          <w:sz w:val="27"/>
          <w:szCs w:val="27"/>
          <w:lang w:val="ru-RU"/>
        </w:rPr>
        <w:t xml:space="preserve">обстоятельства, </w:t>
      </w:r>
      <w:r w:rsidRPr="00FB40E1">
        <w:rPr>
          <w:rFonts w:eastAsia="Calibri"/>
          <w:sz w:val="27"/>
          <w:szCs w:val="27"/>
          <w:lang w:val="ru-RU"/>
        </w:rPr>
        <w:t xml:space="preserve">являющегося основанием </w:t>
      </w:r>
      <w:r w:rsidRPr="00FB40E1">
        <w:rPr>
          <w:rFonts w:eastAsia="Calibri"/>
          <w:spacing w:val="6"/>
          <w:sz w:val="27"/>
          <w:szCs w:val="27"/>
          <w:lang w:val="ru-RU"/>
        </w:rPr>
        <w:t xml:space="preserve">для </w:t>
      </w:r>
      <w:r w:rsidRPr="00FB40E1">
        <w:rPr>
          <w:rFonts w:eastAsia="Calibri"/>
          <w:sz w:val="27"/>
          <w:szCs w:val="27"/>
          <w:lang w:val="ru-RU"/>
        </w:rPr>
        <w:t xml:space="preserve">признания </w:t>
      </w:r>
      <w:r w:rsidRPr="00FB40E1">
        <w:rPr>
          <w:rFonts w:eastAsia="Calibri"/>
          <w:spacing w:val="6"/>
          <w:sz w:val="27"/>
          <w:szCs w:val="27"/>
          <w:lang w:val="ru-RU"/>
        </w:rPr>
        <w:t xml:space="preserve">безнадежной к </w:t>
      </w:r>
      <w:r w:rsidRPr="00FB40E1">
        <w:rPr>
          <w:rFonts w:eastAsia="Calibri"/>
          <w:sz w:val="27"/>
          <w:szCs w:val="27"/>
          <w:lang w:val="ru-RU"/>
        </w:rPr>
        <w:t xml:space="preserve">взысканию задолженности по платежам </w:t>
      </w:r>
      <w:r w:rsidRPr="00FB40E1">
        <w:rPr>
          <w:rFonts w:eastAsia="Calibri"/>
          <w:spacing w:val="6"/>
          <w:sz w:val="27"/>
          <w:szCs w:val="27"/>
          <w:lang w:val="ru-RU"/>
        </w:rPr>
        <w:t xml:space="preserve">в </w:t>
      </w:r>
      <w:r w:rsidRPr="00FB40E1">
        <w:rPr>
          <w:rFonts w:eastAsia="Calibri"/>
          <w:sz w:val="27"/>
          <w:szCs w:val="27"/>
          <w:lang w:val="ru-RU"/>
        </w:rPr>
        <w:t>бюджет</w:t>
      </w:r>
      <w:r w:rsidRPr="00FB40E1">
        <w:rPr>
          <w:rFonts w:eastAsia="Calibri"/>
          <w:spacing w:val="6"/>
          <w:sz w:val="27"/>
          <w:szCs w:val="27"/>
          <w:lang w:val="ru-RU"/>
        </w:rPr>
        <w:t xml:space="preserve"> </w:t>
      </w:r>
      <w:r w:rsidR="000C4144" w:rsidRPr="00FB40E1">
        <w:rPr>
          <w:sz w:val="27"/>
          <w:szCs w:val="27"/>
          <w:lang w:val="ru-RU"/>
        </w:rPr>
        <w:t>Дядьковского</w:t>
      </w:r>
      <w:r w:rsidR="008B711E" w:rsidRPr="00FB40E1">
        <w:rPr>
          <w:sz w:val="27"/>
          <w:szCs w:val="27"/>
          <w:lang w:val="ru-RU"/>
        </w:rPr>
        <w:t xml:space="preserve"> сельского поселения Кореновского района</w:t>
      </w:r>
    </w:p>
    <w:p w:rsidR="006729B4" w:rsidRPr="00FB40E1" w:rsidRDefault="006729B4" w:rsidP="006729B4">
      <w:pPr>
        <w:tabs>
          <w:tab w:val="left" w:leader="underscore" w:pos="8222"/>
        </w:tabs>
        <w:jc w:val="both"/>
        <w:rPr>
          <w:rFonts w:eastAsia="Calibri"/>
          <w:sz w:val="27"/>
          <w:szCs w:val="27"/>
          <w:lang w:val="ru-RU"/>
        </w:rPr>
      </w:pPr>
      <w:r w:rsidRPr="00FB40E1">
        <w:rPr>
          <w:rFonts w:eastAsia="Calibri"/>
          <w:spacing w:val="6"/>
          <w:sz w:val="27"/>
          <w:szCs w:val="27"/>
          <w:lang w:val="ru-RU"/>
        </w:rPr>
        <w:t>________________________________________________________________</w:t>
      </w:r>
    </w:p>
    <w:p w:rsidR="006729B4" w:rsidRPr="00FB40E1" w:rsidRDefault="006729B4" w:rsidP="006729B4">
      <w:pPr>
        <w:widowControl w:val="0"/>
        <w:jc w:val="center"/>
        <w:rPr>
          <w:spacing w:val="3"/>
          <w:sz w:val="27"/>
          <w:szCs w:val="27"/>
          <w:lang w:val="ru-RU"/>
        </w:rPr>
      </w:pPr>
      <w:r w:rsidRPr="00FB40E1">
        <w:rPr>
          <w:spacing w:val="3"/>
          <w:sz w:val="27"/>
          <w:szCs w:val="27"/>
          <w:lang w:val="ru-RU"/>
        </w:rPr>
        <w:t>(указать основание, перечислить подтверждающие документы)</w:t>
      </w:r>
    </w:p>
    <w:p w:rsidR="006729B4" w:rsidRPr="00FB40E1" w:rsidRDefault="006729B4" w:rsidP="006729B4">
      <w:pPr>
        <w:widowControl w:val="0"/>
        <w:tabs>
          <w:tab w:val="left" w:pos="1426"/>
          <w:tab w:val="left" w:pos="9355"/>
        </w:tabs>
        <w:ind w:firstLine="740"/>
        <w:jc w:val="both"/>
        <w:rPr>
          <w:spacing w:val="6"/>
          <w:sz w:val="27"/>
          <w:szCs w:val="27"/>
          <w:lang w:val="ru-RU"/>
        </w:rPr>
      </w:pPr>
    </w:p>
    <w:p w:rsidR="006729B4" w:rsidRPr="00FB40E1" w:rsidRDefault="006729B4" w:rsidP="006729B4">
      <w:pPr>
        <w:widowControl w:val="0"/>
        <w:tabs>
          <w:tab w:val="left" w:pos="1426"/>
          <w:tab w:val="left" w:pos="9355"/>
        </w:tabs>
        <w:ind w:firstLine="740"/>
        <w:jc w:val="both"/>
        <w:rPr>
          <w:spacing w:val="6"/>
          <w:sz w:val="27"/>
          <w:szCs w:val="27"/>
          <w:lang w:val="ru-RU"/>
        </w:rPr>
      </w:pPr>
      <w:r w:rsidRPr="00FB40E1">
        <w:rPr>
          <w:spacing w:val="6"/>
          <w:sz w:val="27"/>
          <w:szCs w:val="27"/>
          <w:lang w:val="ru-RU"/>
        </w:rPr>
        <w:t>3. Пришла к выводу о наличии/отсутствии оснований для возобновления процедуры взыскания</w:t>
      </w:r>
    </w:p>
    <w:p w:rsidR="006729B4" w:rsidRPr="00FB40E1" w:rsidRDefault="006729B4" w:rsidP="006729B4">
      <w:pPr>
        <w:tabs>
          <w:tab w:val="left" w:leader="underscore" w:pos="8222"/>
        </w:tabs>
        <w:jc w:val="both"/>
        <w:rPr>
          <w:rFonts w:eastAsia="Calibri"/>
          <w:sz w:val="27"/>
          <w:szCs w:val="27"/>
          <w:lang w:val="ru-RU"/>
        </w:rPr>
      </w:pPr>
      <w:r w:rsidRPr="00FB40E1">
        <w:rPr>
          <w:rFonts w:eastAsia="Calibri"/>
          <w:spacing w:val="6"/>
          <w:sz w:val="27"/>
          <w:szCs w:val="27"/>
          <w:lang w:val="ru-RU"/>
        </w:rPr>
        <w:t>________________________________________________________________</w:t>
      </w:r>
    </w:p>
    <w:p w:rsidR="006729B4" w:rsidRPr="00FB40E1" w:rsidRDefault="006729B4" w:rsidP="006729B4">
      <w:pPr>
        <w:widowControl w:val="0"/>
        <w:spacing w:after="258"/>
        <w:jc w:val="center"/>
        <w:rPr>
          <w:spacing w:val="3"/>
          <w:sz w:val="27"/>
          <w:szCs w:val="27"/>
          <w:lang w:val="ru-RU"/>
        </w:rPr>
      </w:pPr>
      <w:r w:rsidRPr="00FB40E1">
        <w:rPr>
          <w:spacing w:val="3"/>
          <w:sz w:val="27"/>
          <w:szCs w:val="27"/>
          <w:lang w:val="ru-RU"/>
        </w:rPr>
        <w:t>(указать основания)</w:t>
      </w:r>
    </w:p>
    <w:p w:rsidR="006729B4" w:rsidRPr="00FB40E1" w:rsidRDefault="006729B4" w:rsidP="006729B4">
      <w:pPr>
        <w:widowControl w:val="0"/>
        <w:ind w:left="20" w:firstLine="720"/>
        <w:jc w:val="both"/>
        <w:rPr>
          <w:spacing w:val="6"/>
          <w:sz w:val="27"/>
          <w:szCs w:val="27"/>
          <w:lang w:val="ru-RU"/>
        </w:rPr>
      </w:pPr>
      <w:r w:rsidRPr="00FB40E1">
        <w:rPr>
          <w:spacing w:val="6"/>
          <w:sz w:val="27"/>
          <w:szCs w:val="27"/>
          <w:shd w:val="clear" w:color="auto" w:fill="FFFFFF"/>
          <w:lang w:val="ru-RU"/>
        </w:rPr>
        <w:t>Решение:</w:t>
      </w:r>
    </w:p>
    <w:p w:rsidR="006729B4" w:rsidRPr="00FB40E1" w:rsidRDefault="006729B4" w:rsidP="006729B4">
      <w:pPr>
        <w:widowControl w:val="0"/>
        <w:tabs>
          <w:tab w:val="left" w:pos="9356"/>
        </w:tabs>
        <w:ind w:left="20" w:firstLine="720"/>
        <w:jc w:val="both"/>
        <w:rPr>
          <w:spacing w:val="6"/>
          <w:sz w:val="27"/>
          <w:szCs w:val="27"/>
          <w:lang w:val="ru-RU"/>
        </w:rPr>
      </w:pPr>
      <w:r w:rsidRPr="00FB40E1">
        <w:rPr>
          <w:spacing w:val="6"/>
          <w:sz w:val="27"/>
          <w:szCs w:val="27"/>
          <w:shd w:val="clear" w:color="auto" w:fill="FFFFFF"/>
          <w:lang w:val="ru-RU"/>
        </w:rPr>
        <w:t>Отказать в признании безнадежной к взысканию задолженности</w:t>
      </w:r>
      <w:r w:rsidR="008B711E" w:rsidRPr="00FB40E1">
        <w:rPr>
          <w:spacing w:val="6"/>
          <w:sz w:val="27"/>
          <w:szCs w:val="27"/>
          <w:shd w:val="clear" w:color="auto" w:fill="FFFFFF"/>
          <w:lang w:val="ru-RU"/>
        </w:rPr>
        <w:t xml:space="preserve"> </w:t>
      </w:r>
      <w:r w:rsidRPr="00FB40E1">
        <w:rPr>
          <w:spacing w:val="6"/>
          <w:sz w:val="27"/>
          <w:szCs w:val="27"/>
          <w:shd w:val="clear" w:color="auto" w:fill="FFFFFF"/>
          <w:lang w:val="ru-RU"/>
        </w:rPr>
        <w:t xml:space="preserve">по платежам в бюджет </w:t>
      </w:r>
      <w:r w:rsidR="000C4144" w:rsidRPr="00FB40E1">
        <w:rPr>
          <w:sz w:val="27"/>
          <w:szCs w:val="27"/>
          <w:lang w:val="ru-RU"/>
        </w:rPr>
        <w:t>Дядьковского</w:t>
      </w:r>
      <w:r w:rsidR="008B711E" w:rsidRPr="00FB40E1">
        <w:rPr>
          <w:sz w:val="27"/>
          <w:szCs w:val="27"/>
          <w:lang w:val="ru-RU"/>
        </w:rPr>
        <w:t xml:space="preserve"> сельского поселения Кореновского района</w:t>
      </w:r>
      <w:r w:rsidRPr="00FB40E1">
        <w:rPr>
          <w:spacing w:val="6"/>
          <w:sz w:val="27"/>
          <w:szCs w:val="27"/>
          <w:shd w:val="clear" w:color="auto" w:fill="FFFFFF"/>
          <w:lang w:val="ru-RU"/>
        </w:rPr>
        <w:t>.</w:t>
      </w:r>
    </w:p>
    <w:p w:rsidR="006729B4" w:rsidRPr="00FB40E1" w:rsidRDefault="006729B4" w:rsidP="006729B4">
      <w:pPr>
        <w:widowControl w:val="0"/>
        <w:ind w:left="20"/>
        <w:jc w:val="both"/>
        <w:rPr>
          <w:spacing w:val="6"/>
          <w:sz w:val="27"/>
          <w:szCs w:val="27"/>
          <w:shd w:val="clear" w:color="auto" w:fill="FFFFFF"/>
          <w:lang w:val="ru-RU"/>
        </w:rPr>
      </w:pPr>
    </w:p>
    <w:p w:rsidR="006729B4" w:rsidRPr="00FB40E1" w:rsidRDefault="006729B4" w:rsidP="006729B4">
      <w:pPr>
        <w:widowControl w:val="0"/>
        <w:ind w:left="20"/>
        <w:jc w:val="both"/>
        <w:rPr>
          <w:spacing w:val="6"/>
          <w:sz w:val="27"/>
          <w:szCs w:val="27"/>
          <w:shd w:val="clear" w:color="auto" w:fill="FFFFFF"/>
          <w:lang w:val="ru-RU"/>
        </w:rPr>
      </w:pPr>
      <w:r w:rsidRPr="00FB40E1">
        <w:rPr>
          <w:spacing w:val="6"/>
          <w:sz w:val="27"/>
          <w:szCs w:val="27"/>
          <w:shd w:val="clear" w:color="auto" w:fill="FFFFFF"/>
          <w:lang w:val="ru-RU"/>
        </w:rPr>
        <w:t>Председатель комиссии:</w:t>
      </w:r>
    </w:p>
    <w:p w:rsidR="006729B4" w:rsidRPr="00FB40E1" w:rsidRDefault="006729B4" w:rsidP="006729B4">
      <w:pPr>
        <w:widowControl w:val="0"/>
        <w:pBdr>
          <w:bottom w:val="single" w:sz="4" w:space="1" w:color="auto"/>
        </w:pBdr>
        <w:ind w:left="20"/>
        <w:jc w:val="both"/>
        <w:rPr>
          <w:spacing w:val="6"/>
          <w:sz w:val="27"/>
          <w:szCs w:val="27"/>
          <w:lang w:val="ru-RU"/>
        </w:rPr>
      </w:pPr>
      <w:r w:rsidRPr="00FB40E1">
        <w:rPr>
          <w:spacing w:val="6"/>
          <w:sz w:val="27"/>
          <w:szCs w:val="27"/>
          <w:shd w:val="clear" w:color="auto" w:fill="FFFFFF"/>
          <w:lang w:val="ru-RU"/>
        </w:rPr>
        <w:t>___________________</w:t>
      </w:r>
    </w:p>
    <w:p w:rsidR="006729B4" w:rsidRPr="00FB40E1" w:rsidRDefault="006729B4" w:rsidP="006729B4">
      <w:pPr>
        <w:tabs>
          <w:tab w:val="left" w:pos="4431"/>
          <w:tab w:val="left" w:pos="6601"/>
        </w:tabs>
        <w:spacing w:after="324"/>
        <w:ind w:left="20" w:firstLine="720"/>
        <w:jc w:val="both"/>
        <w:rPr>
          <w:rFonts w:eastAsia="Calibri"/>
          <w:sz w:val="27"/>
          <w:szCs w:val="27"/>
          <w:lang w:val="ru-RU"/>
        </w:rPr>
      </w:pPr>
      <w:r w:rsidRPr="00FB40E1">
        <w:rPr>
          <w:rFonts w:eastAsia="Calibri"/>
          <w:spacing w:val="8"/>
          <w:sz w:val="27"/>
          <w:szCs w:val="27"/>
          <w:lang w:val="ru-RU"/>
        </w:rPr>
        <w:t>(должность)</w:t>
      </w:r>
      <w:r w:rsidRPr="00FB40E1">
        <w:rPr>
          <w:rFonts w:eastAsia="Calibri"/>
          <w:spacing w:val="8"/>
          <w:sz w:val="27"/>
          <w:szCs w:val="27"/>
          <w:lang w:val="ru-RU"/>
        </w:rPr>
        <w:tab/>
        <w:t>(подпись)</w:t>
      </w:r>
      <w:r w:rsidRPr="00FB40E1">
        <w:rPr>
          <w:rFonts w:eastAsia="Calibri"/>
          <w:spacing w:val="8"/>
          <w:sz w:val="27"/>
          <w:szCs w:val="27"/>
          <w:lang w:val="ru-RU"/>
        </w:rPr>
        <w:tab/>
        <w:t>(расшифровка подписи)</w:t>
      </w:r>
    </w:p>
    <w:p w:rsidR="006729B4" w:rsidRPr="00FB40E1" w:rsidRDefault="006729B4" w:rsidP="006729B4">
      <w:pPr>
        <w:widowControl w:val="0"/>
        <w:pBdr>
          <w:bottom w:val="single" w:sz="4" w:space="1" w:color="auto"/>
        </w:pBdr>
        <w:ind w:left="20"/>
        <w:jc w:val="both"/>
        <w:rPr>
          <w:spacing w:val="6"/>
          <w:sz w:val="27"/>
          <w:szCs w:val="27"/>
          <w:shd w:val="clear" w:color="auto" w:fill="FFFFFF"/>
          <w:lang w:val="ru-RU"/>
        </w:rPr>
      </w:pPr>
      <w:r w:rsidRPr="00FB40E1">
        <w:rPr>
          <w:spacing w:val="6"/>
          <w:sz w:val="27"/>
          <w:szCs w:val="27"/>
          <w:shd w:val="clear" w:color="auto" w:fill="FFFFFF"/>
          <w:lang w:val="ru-RU"/>
        </w:rPr>
        <w:t>Секретарь комиссии:</w:t>
      </w:r>
    </w:p>
    <w:p w:rsidR="006729B4" w:rsidRPr="00FB40E1" w:rsidRDefault="006729B4" w:rsidP="006729B4">
      <w:pPr>
        <w:widowControl w:val="0"/>
        <w:pBdr>
          <w:bottom w:val="single" w:sz="4" w:space="1" w:color="auto"/>
        </w:pBdr>
        <w:ind w:left="20"/>
        <w:jc w:val="both"/>
        <w:rPr>
          <w:spacing w:val="6"/>
          <w:sz w:val="27"/>
          <w:szCs w:val="27"/>
          <w:lang w:val="ru-RU"/>
        </w:rPr>
      </w:pPr>
      <w:r w:rsidRPr="00FB40E1">
        <w:rPr>
          <w:spacing w:val="6"/>
          <w:sz w:val="27"/>
          <w:szCs w:val="27"/>
          <w:shd w:val="clear" w:color="auto" w:fill="FFFFFF"/>
          <w:lang w:val="ru-RU"/>
        </w:rPr>
        <w:t>___________________</w:t>
      </w:r>
    </w:p>
    <w:p w:rsidR="006729B4" w:rsidRPr="00FB40E1" w:rsidRDefault="006729B4" w:rsidP="006729B4">
      <w:pPr>
        <w:tabs>
          <w:tab w:val="left" w:pos="4431"/>
          <w:tab w:val="left" w:pos="6601"/>
        </w:tabs>
        <w:spacing w:after="324"/>
        <w:ind w:left="20" w:firstLine="720"/>
        <w:jc w:val="both"/>
        <w:rPr>
          <w:rFonts w:eastAsia="Calibri"/>
          <w:sz w:val="27"/>
          <w:szCs w:val="27"/>
          <w:lang w:val="ru-RU"/>
        </w:rPr>
      </w:pPr>
      <w:r w:rsidRPr="00FB40E1">
        <w:rPr>
          <w:rFonts w:eastAsia="Calibri"/>
          <w:spacing w:val="8"/>
          <w:sz w:val="27"/>
          <w:szCs w:val="27"/>
          <w:lang w:val="ru-RU"/>
        </w:rPr>
        <w:t>(должность)</w:t>
      </w:r>
      <w:r w:rsidRPr="00FB40E1">
        <w:rPr>
          <w:rFonts w:eastAsia="Calibri"/>
          <w:spacing w:val="8"/>
          <w:sz w:val="27"/>
          <w:szCs w:val="27"/>
          <w:lang w:val="ru-RU"/>
        </w:rPr>
        <w:tab/>
        <w:t>(подпись)</w:t>
      </w:r>
      <w:r w:rsidRPr="00FB40E1">
        <w:rPr>
          <w:rFonts w:eastAsia="Calibri"/>
          <w:spacing w:val="8"/>
          <w:sz w:val="27"/>
          <w:szCs w:val="27"/>
          <w:lang w:val="ru-RU"/>
        </w:rPr>
        <w:tab/>
        <w:t>(расшифровка подписи)</w:t>
      </w:r>
    </w:p>
    <w:p w:rsidR="00297ECB" w:rsidRPr="00FB40E1" w:rsidRDefault="00297ECB" w:rsidP="00297ECB">
      <w:pPr>
        <w:rPr>
          <w:sz w:val="27"/>
          <w:szCs w:val="27"/>
          <w:lang w:val="ru-RU"/>
        </w:rPr>
      </w:pPr>
      <w:r w:rsidRPr="00FB40E1">
        <w:rPr>
          <w:sz w:val="27"/>
          <w:szCs w:val="27"/>
          <w:lang w:val="ru-RU"/>
        </w:rPr>
        <w:t>Начальник                                                                                                            финансово</w:t>
      </w:r>
      <w:r w:rsidR="006B6AA7" w:rsidRPr="00FB40E1">
        <w:rPr>
          <w:sz w:val="27"/>
          <w:szCs w:val="27"/>
          <w:lang w:val="ru-RU"/>
        </w:rPr>
        <w:t>го отдела</w:t>
      </w:r>
    </w:p>
    <w:p w:rsidR="006B6AA7" w:rsidRPr="00FB40E1" w:rsidRDefault="006B6AA7" w:rsidP="00297ECB">
      <w:pPr>
        <w:rPr>
          <w:sz w:val="27"/>
          <w:szCs w:val="27"/>
          <w:lang w:val="ru-RU"/>
        </w:rPr>
      </w:pPr>
      <w:r w:rsidRPr="00FB40E1">
        <w:rPr>
          <w:sz w:val="27"/>
          <w:szCs w:val="27"/>
          <w:lang w:val="ru-RU"/>
        </w:rPr>
        <w:t>администрации Дядьковского</w:t>
      </w:r>
    </w:p>
    <w:p w:rsidR="006B6AA7" w:rsidRPr="00FB40E1" w:rsidRDefault="006B6AA7" w:rsidP="00297ECB">
      <w:pPr>
        <w:rPr>
          <w:sz w:val="27"/>
          <w:szCs w:val="27"/>
          <w:lang w:val="ru-RU"/>
        </w:rPr>
      </w:pPr>
      <w:r w:rsidRPr="00FB40E1">
        <w:rPr>
          <w:sz w:val="27"/>
          <w:szCs w:val="27"/>
          <w:lang w:val="ru-RU"/>
        </w:rPr>
        <w:t>сельского поселения Кореновского района                                       Е.А. Фоменко</w:t>
      </w:r>
    </w:p>
    <w:p w:rsidR="00297ECB" w:rsidRPr="00FB40E1" w:rsidRDefault="00297ECB" w:rsidP="00297ECB">
      <w:pPr>
        <w:rPr>
          <w:sz w:val="27"/>
          <w:szCs w:val="27"/>
          <w:lang w:val="ru-RU"/>
        </w:rPr>
      </w:pPr>
    </w:p>
    <w:p w:rsidR="00297ECB" w:rsidRPr="00FB40E1" w:rsidRDefault="00297ECB" w:rsidP="00297ECB">
      <w:pPr>
        <w:rPr>
          <w:sz w:val="27"/>
          <w:szCs w:val="27"/>
          <w:lang w:val="ru-RU"/>
        </w:rPr>
      </w:pPr>
    </w:p>
    <w:p w:rsidR="006729B4" w:rsidRPr="00FB40E1" w:rsidRDefault="006729B4" w:rsidP="006729B4">
      <w:pPr>
        <w:jc w:val="both"/>
        <w:rPr>
          <w:rFonts w:eastAsia="Calibri"/>
          <w:sz w:val="27"/>
          <w:szCs w:val="27"/>
          <w:lang w:val="ru-RU"/>
        </w:rPr>
      </w:pPr>
    </w:p>
    <w:p w:rsidR="008B711E" w:rsidRPr="00FB40E1" w:rsidRDefault="008B711E" w:rsidP="00297ECB">
      <w:pPr>
        <w:rPr>
          <w:spacing w:val="5"/>
          <w:sz w:val="27"/>
          <w:szCs w:val="27"/>
          <w:lang w:val="ru-RU"/>
        </w:rPr>
      </w:pPr>
      <w:bookmarkStart w:id="2" w:name="sub_1100"/>
    </w:p>
    <w:p w:rsidR="00297ECB" w:rsidRPr="00FB40E1" w:rsidRDefault="00297ECB" w:rsidP="00297ECB">
      <w:pPr>
        <w:rPr>
          <w:rStyle w:val="a8"/>
          <w:b w:val="0"/>
          <w:color w:val="auto"/>
          <w:sz w:val="27"/>
          <w:szCs w:val="27"/>
          <w:lang w:val="ru-RU"/>
        </w:rPr>
      </w:pPr>
    </w:p>
    <w:bookmarkEnd w:id="2"/>
    <w:p w:rsidR="008B711E" w:rsidRPr="00FB40E1" w:rsidRDefault="008B711E" w:rsidP="008B711E">
      <w:pPr>
        <w:outlineLvl w:val="0"/>
        <w:rPr>
          <w:sz w:val="27"/>
          <w:szCs w:val="27"/>
          <w:lang w:val="ru-RU"/>
        </w:rPr>
      </w:pPr>
      <w:r w:rsidRPr="00FB40E1">
        <w:rPr>
          <w:sz w:val="27"/>
          <w:szCs w:val="27"/>
          <w:lang w:val="ru-RU"/>
        </w:rPr>
        <w:t xml:space="preserve">                                                                                     </w:t>
      </w:r>
    </w:p>
    <w:p w:rsidR="008B711E" w:rsidRPr="00FB40E1" w:rsidRDefault="008B711E" w:rsidP="008B711E">
      <w:pPr>
        <w:outlineLvl w:val="0"/>
        <w:rPr>
          <w:sz w:val="27"/>
          <w:szCs w:val="27"/>
          <w:lang w:val="ru-RU"/>
        </w:rPr>
      </w:pPr>
    </w:p>
    <w:p w:rsidR="008B711E" w:rsidRPr="00FB40E1" w:rsidRDefault="008B711E" w:rsidP="008B711E">
      <w:pPr>
        <w:outlineLvl w:val="0"/>
        <w:rPr>
          <w:sz w:val="27"/>
          <w:szCs w:val="27"/>
          <w:lang w:val="ru-RU"/>
        </w:rPr>
      </w:pPr>
    </w:p>
    <w:p w:rsidR="006B6AA7" w:rsidRPr="00FB40E1" w:rsidRDefault="008B711E" w:rsidP="008B711E">
      <w:pPr>
        <w:outlineLvl w:val="0"/>
        <w:rPr>
          <w:sz w:val="27"/>
          <w:szCs w:val="27"/>
          <w:lang w:val="ru-RU"/>
        </w:rPr>
      </w:pPr>
      <w:r w:rsidRPr="00FB40E1">
        <w:rPr>
          <w:sz w:val="27"/>
          <w:szCs w:val="27"/>
          <w:lang w:val="ru-RU"/>
        </w:rPr>
        <w:t xml:space="preserve"> </w:t>
      </w:r>
      <w:r w:rsidR="00297ECB" w:rsidRPr="00FB40E1">
        <w:rPr>
          <w:sz w:val="27"/>
          <w:szCs w:val="27"/>
          <w:lang w:val="ru-RU"/>
        </w:rPr>
        <w:t xml:space="preserve">                                                                                     </w:t>
      </w:r>
    </w:p>
    <w:p w:rsidR="006B6AA7" w:rsidRPr="00FB40E1" w:rsidRDefault="006B6AA7" w:rsidP="008B711E">
      <w:pPr>
        <w:outlineLvl w:val="0"/>
        <w:rPr>
          <w:sz w:val="27"/>
          <w:szCs w:val="27"/>
          <w:lang w:val="ru-RU"/>
        </w:rPr>
      </w:pPr>
    </w:p>
    <w:p w:rsidR="00FB40E1" w:rsidRDefault="006B6AA7" w:rsidP="008B711E">
      <w:pPr>
        <w:outlineLvl w:val="0"/>
        <w:rPr>
          <w:sz w:val="27"/>
          <w:szCs w:val="27"/>
          <w:lang w:val="ru-RU"/>
        </w:rPr>
      </w:pPr>
      <w:r w:rsidRPr="00FB40E1">
        <w:rPr>
          <w:sz w:val="27"/>
          <w:szCs w:val="27"/>
          <w:lang w:val="ru-RU"/>
        </w:rPr>
        <w:lastRenderedPageBreak/>
        <w:t xml:space="preserve">                                                                                      </w:t>
      </w:r>
      <w:r w:rsidR="00297ECB" w:rsidRPr="00FB40E1">
        <w:rPr>
          <w:sz w:val="27"/>
          <w:szCs w:val="27"/>
          <w:lang w:val="ru-RU"/>
        </w:rPr>
        <w:t xml:space="preserve"> </w:t>
      </w:r>
      <w:r w:rsidR="00AF46EB" w:rsidRPr="00FB40E1">
        <w:rPr>
          <w:sz w:val="27"/>
          <w:szCs w:val="27"/>
          <w:lang w:val="ru-RU"/>
        </w:rPr>
        <w:t xml:space="preserve">                                                                                   </w:t>
      </w:r>
      <w:r w:rsidR="00FB40E1">
        <w:rPr>
          <w:sz w:val="27"/>
          <w:szCs w:val="27"/>
          <w:lang w:val="ru-RU"/>
        </w:rPr>
        <w:t xml:space="preserve">    </w:t>
      </w:r>
    </w:p>
    <w:p w:rsidR="0008482D" w:rsidRPr="00FB40E1" w:rsidRDefault="00FB40E1" w:rsidP="008B711E">
      <w:pPr>
        <w:outlineLvl w:val="0"/>
        <w:rPr>
          <w:sz w:val="27"/>
          <w:szCs w:val="27"/>
          <w:lang w:val="ru-RU"/>
        </w:rPr>
      </w:pPr>
      <w:r>
        <w:rPr>
          <w:sz w:val="27"/>
          <w:szCs w:val="27"/>
          <w:lang w:val="ru-RU"/>
        </w:rPr>
        <w:t xml:space="preserve">                                                                                          </w:t>
      </w:r>
      <w:r w:rsidR="00AF46EB" w:rsidRPr="00FB40E1">
        <w:rPr>
          <w:sz w:val="27"/>
          <w:szCs w:val="27"/>
          <w:lang w:val="ru-RU"/>
        </w:rPr>
        <w:t xml:space="preserve">  </w:t>
      </w:r>
      <w:r w:rsidR="00297ECB" w:rsidRPr="00FB40E1">
        <w:rPr>
          <w:sz w:val="27"/>
          <w:szCs w:val="27"/>
          <w:lang w:val="ru-RU"/>
        </w:rPr>
        <w:t xml:space="preserve"> </w:t>
      </w:r>
      <w:r w:rsidR="0008482D" w:rsidRPr="00FB40E1">
        <w:rPr>
          <w:sz w:val="27"/>
          <w:szCs w:val="27"/>
          <w:lang w:val="ru-RU"/>
        </w:rPr>
        <w:t>ПРИЛОЖЕНИЕ №</w:t>
      </w:r>
      <w:r w:rsidR="00AF46EB" w:rsidRPr="00FB40E1">
        <w:rPr>
          <w:sz w:val="27"/>
          <w:szCs w:val="27"/>
          <w:lang w:val="ru-RU"/>
        </w:rPr>
        <w:t xml:space="preserve"> </w:t>
      </w:r>
      <w:r w:rsidR="0008482D" w:rsidRPr="00FB40E1">
        <w:rPr>
          <w:sz w:val="27"/>
          <w:szCs w:val="27"/>
          <w:lang w:val="ru-RU"/>
        </w:rPr>
        <w:t>2</w:t>
      </w:r>
    </w:p>
    <w:p w:rsidR="0008482D" w:rsidRPr="00FB40E1" w:rsidRDefault="0008482D" w:rsidP="0008482D">
      <w:pPr>
        <w:jc w:val="center"/>
        <w:outlineLvl w:val="0"/>
        <w:rPr>
          <w:sz w:val="27"/>
          <w:szCs w:val="27"/>
          <w:lang w:val="ru-RU"/>
        </w:rPr>
      </w:pPr>
    </w:p>
    <w:p w:rsidR="0008482D" w:rsidRPr="00FB40E1" w:rsidRDefault="0008482D" w:rsidP="0008482D">
      <w:pPr>
        <w:jc w:val="center"/>
        <w:outlineLvl w:val="0"/>
        <w:rPr>
          <w:sz w:val="27"/>
          <w:szCs w:val="27"/>
          <w:lang w:val="ru-RU"/>
        </w:rPr>
      </w:pPr>
      <w:r w:rsidRPr="00FB40E1">
        <w:rPr>
          <w:sz w:val="27"/>
          <w:szCs w:val="27"/>
          <w:lang w:val="ru-RU"/>
        </w:rPr>
        <w:t xml:space="preserve">                        </w:t>
      </w:r>
      <w:r w:rsidR="0017747F" w:rsidRPr="00FB40E1">
        <w:rPr>
          <w:sz w:val="27"/>
          <w:szCs w:val="27"/>
          <w:lang w:val="ru-RU"/>
        </w:rPr>
        <w:t xml:space="preserve">                          </w:t>
      </w:r>
      <w:r w:rsidRPr="00FB40E1">
        <w:rPr>
          <w:sz w:val="27"/>
          <w:szCs w:val="27"/>
          <w:lang w:val="ru-RU"/>
        </w:rPr>
        <w:t xml:space="preserve">                    УТВЕРЖДЕН</w:t>
      </w:r>
      <w:r w:rsidR="001E25E9" w:rsidRPr="00FB40E1">
        <w:rPr>
          <w:sz w:val="27"/>
          <w:szCs w:val="27"/>
          <w:lang w:val="ru-RU"/>
        </w:rPr>
        <w:t>О</w:t>
      </w:r>
    </w:p>
    <w:p w:rsidR="0008482D" w:rsidRPr="00FB40E1" w:rsidRDefault="0008482D" w:rsidP="0008482D">
      <w:pPr>
        <w:jc w:val="center"/>
        <w:outlineLvl w:val="0"/>
        <w:rPr>
          <w:sz w:val="27"/>
          <w:szCs w:val="27"/>
          <w:lang w:val="ru-RU"/>
        </w:rPr>
      </w:pPr>
      <w:r w:rsidRPr="00FB40E1">
        <w:rPr>
          <w:sz w:val="27"/>
          <w:szCs w:val="27"/>
          <w:lang w:val="ru-RU"/>
        </w:rPr>
        <w:t xml:space="preserve">                                          </w:t>
      </w:r>
      <w:r w:rsidR="0017747F" w:rsidRPr="00FB40E1">
        <w:rPr>
          <w:sz w:val="27"/>
          <w:szCs w:val="27"/>
          <w:lang w:val="ru-RU"/>
        </w:rPr>
        <w:t xml:space="preserve">                             </w:t>
      </w:r>
      <w:r w:rsidRPr="00FB40E1">
        <w:rPr>
          <w:sz w:val="27"/>
          <w:szCs w:val="27"/>
          <w:lang w:val="ru-RU"/>
        </w:rPr>
        <w:t xml:space="preserve">    постановлением  администрации</w:t>
      </w:r>
    </w:p>
    <w:p w:rsidR="0008482D" w:rsidRPr="00FB40E1" w:rsidRDefault="0008482D" w:rsidP="0008482D">
      <w:pPr>
        <w:jc w:val="center"/>
        <w:outlineLvl w:val="0"/>
        <w:rPr>
          <w:sz w:val="27"/>
          <w:szCs w:val="27"/>
          <w:lang w:val="ru-RU"/>
        </w:rPr>
      </w:pPr>
      <w:r w:rsidRPr="00FB40E1">
        <w:rPr>
          <w:sz w:val="27"/>
          <w:szCs w:val="27"/>
          <w:lang w:val="ru-RU"/>
        </w:rPr>
        <w:t xml:space="preserve">                            </w:t>
      </w:r>
      <w:r w:rsidR="0017747F" w:rsidRPr="00FB40E1">
        <w:rPr>
          <w:sz w:val="27"/>
          <w:szCs w:val="27"/>
          <w:lang w:val="ru-RU"/>
        </w:rPr>
        <w:t xml:space="preserve">                            </w:t>
      </w:r>
      <w:r w:rsidRPr="00FB40E1">
        <w:rPr>
          <w:sz w:val="27"/>
          <w:szCs w:val="27"/>
          <w:lang w:val="ru-RU"/>
        </w:rPr>
        <w:t xml:space="preserve">                 </w:t>
      </w:r>
      <w:r w:rsidR="000C4144" w:rsidRPr="00FB40E1">
        <w:rPr>
          <w:sz w:val="27"/>
          <w:szCs w:val="27"/>
          <w:lang w:val="ru-RU"/>
        </w:rPr>
        <w:t>Дядьковского</w:t>
      </w:r>
      <w:r w:rsidRPr="00FB40E1">
        <w:rPr>
          <w:sz w:val="27"/>
          <w:szCs w:val="27"/>
          <w:lang w:val="ru-RU"/>
        </w:rPr>
        <w:t xml:space="preserve"> сельского поселения</w:t>
      </w:r>
    </w:p>
    <w:p w:rsidR="0008482D" w:rsidRPr="00FB40E1" w:rsidRDefault="0008482D" w:rsidP="0008482D">
      <w:pPr>
        <w:jc w:val="center"/>
        <w:outlineLvl w:val="0"/>
        <w:rPr>
          <w:sz w:val="27"/>
          <w:szCs w:val="27"/>
          <w:lang w:val="ru-RU"/>
        </w:rPr>
      </w:pPr>
      <w:r w:rsidRPr="00FB40E1">
        <w:rPr>
          <w:sz w:val="27"/>
          <w:szCs w:val="27"/>
          <w:lang w:val="ru-RU"/>
        </w:rPr>
        <w:t xml:space="preserve">                              </w:t>
      </w:r>
      <w:r w:rsidR="0017747F" w:rsidRPr="00FB40E1">
        <w:rPr>
          <w:sz w:val="27"/>
          <w:szCs w:val="27"/>
          <w:lang w:val="ru-RU"/>
        </w:rPr>
        <w:t xml:space="preserve">                          </w:t>
      </w:r>
      <w:r w:rsidRPr="00FB40E1">
        <w:rPr>
          <w:sz w:val="27"/>
          <w:szCs w:val="27"/>
          <w:lang w:val="ru-RU"/>
        </w:rPr>
        <w:t xml:space="preserve">                Кореновского района</w:t>
      </w:r>
    </w:p>
    <w:p w:rsidR="00C56B28" w:rsidRPr="00FB40E1" w:rsidRDefault="0008482D" w:rsidP="00C56B28">
      <w:pPr>
        <w:jc w:val="center"/>
        <w:outlineLvl w:val="0"/>
        <w:rPr>
          <w:sz w:val="27"/>
          <w:szCs w:val="27"/>
          <w:lang w:val="ru-RU"/>
        </w:rPr>
      </w:pPr>
      <w:r w:rsidRPr="00FB40E1">
        <w:rPr>
          <w:sz w:val="27"/>
          <w:szCs w:val="27"/>
          <w:lang w:val="ru-RU"/>
        </w:rPr>
        <w:t xml:space="preserve">                               </w:t>
      </w:r>
      <w:r w:rsidR="0017747F" w:rsidRPr="00FB40E1">
        <w:rPr>
          <w:sz w:val="27"/>
          <w:szCs w:val="27"/>
          <w:lang w:val="ru-RU"/>
        </w:rPr>
        <w:t xml:space="preserve">                           </w:t>
      </w:r>
      <w:r w:rsidRPr="00FB40E1">
        <w:rPr>
          <w:sz w:val="27"/>
          <w:szCs w:val="27"/>
          <w:lang w:val="ru-RU"/>
        </w:rPr>
        <w:t xml:space="preserve">             </w:t>
      </w:r>
      <w:r w:rsidR="00297ECB" w:rsidRPr="00FB40E1">
        <w:rPr>
          <w:sz w:val="27"/>
          <w:szCs w:val="27"/>
          <w:lang w:val="ru-RU"/>
        </w:rPr>
        <w:t xml:space="preserve">  </w:t>
      </w:r>
      <w:r w:rsidR="00C56B28" w:rsidRPr="00FB40E1">
        <w:rPr>
          <w:sz w:val="27"/>
          <w:szCs w:val="27"/>
          <w:lang w:val="ru-RU"/>
        </w:rPr>
        <w:t>от</w:t>
      </w:r>
      <w:r w:rsidR="00C56B28">
        <w:rPr>
          <w:sz w:val="27"/>
          <w:szCs w:val="27"/>
          <w:lang w:val="ru-RU"/>
        </w:rPr>
        <w:t xml:space="preserve"> 27 марта 2025 года</w:t>
      </w:r>
      <w:r w:rsidR="00C56B28" w:rsidRPr="00FB40E1">
        <w:rPr>
          <w:sz w:val="27"/>
          <w:szCs w:val="27"/>
          <w:lang w:val="ru-RU"/>
        </w:rPr>
        <w:t xml:space="preserve"> №</w:t>
      </w:r>
      <w:r w:rsidR="00C56B28">
        <w:rPr>
          <w:sz w:val="27"/>
          <w:szCs w:val="27"/>
          <w:lang w:val="ru-RU"/>
        </w:rPr>
        <w:t xml:space="preserve"> 44</w:t>
      </w:r>
    </w:p>
    <w:p w:rsidR="0008482D" w:rsidRDefault="0008482D" w:rsidP="00C56B28">
      <w:pPr>
        <w:jc w:val="center"/>
        <w:outlineLvl w:val="0"/>
        <w:rPr>
          <w:sz w:val="27"/>
          <w:szCs w:val="27"/>
          <w:lang w:val="ru-RU"/>
        </w:rPr>
      </w:pPr>
    </w:p>
    <w:p w:rsidR="00C56B28" w:rsidRPr="00FB40E1" w:rsidRDefault="00C56B28" w:rsidP="00C56B28">
      <w:pPr>
        <w:jc w:val="center"/>
        <w:outlineLvl w:val="0"/>
        <w:rPr>
          <w:sz w:val="27"/>
          <w:szCs w:val="27"/>
          <w:lang w:val="ru-RU"/>
        </w:rPr>
      </w:pPr>
    </w:p>
    <w:p w:rsidR="0008482D" w:rsidRPr="00FB40E1" w:rsidRDefault="0008482D" w:rsidP="00E74CA8">
      <w:pPr>
        <w:pStyle w:val="1"/>
        <w:spacing w:before="0" w:after="0"/>
        <w:jc w:val="center"/>
        <w:rPr>
          <w:rFonts w:ascii="Times New Roman" w:hAnsi="Times New Roman"/>
          <w:b w:val="0"/>
          <w:bCs w:val="0"/>
          <w:sz w:val="27"/>
          <w:szCs w:val="27"/>
          <w:lang w:val="ru-RU"/>
        </w:rPr>
      </w:pPr>
      <w:r w:rsidRPr="00FB40E1">
        <w:rPr>
          <w:rFonts w:ascii="Times New Roman" w:hAnsi="Times New Roman"/>
          <w:b w:val="0"/>
          <w:bCs w:val="0"/>
          <w:sz w:val="27"/>
          <w:szCs w:val="27"/>
          <w:lang w:val="ru-RU"/>
        </w:rPr>
        <w:t>Положение</w:t>
      </w:r>
      <w:r w:rsidRPr="00FB40E1">
        <w:rPr>
          <w:rFonts w:ascii="Times New Roman" w:hAnsi="Times New Roman"/>
          <w:b w:val="0"/>
          <w:bCs w:val="0"/>
          <w:sz w:val="27"/>
          <w:szCs w:val="27"/>
          <w:lang w:val="ru-RU"/>
        </w:rPr>
        <w:br/>
        <w:t xml:space="preserve">о комиссии по рассмотрению вопросов о признании безнадежной к взысканию задолженности по платежам в бюджет </w:t>
      </w:r>
      <w:r w:rsidR="000C4144" w:rsidRPr="00FB40E1">
        <w:rPr>
          <w:rFonts w:ascii="Times New Roman" w:hAnsi="Times New Roman"/>
          <w:b w:val="0"/>
          <w:bCs w:val="0"/>
          <w:sz w:val="27"/>
          <w:szCs w:val="27"/>
          <w:lang w:val="ru-RU"/>
        </w:rPr>
        <w:t>Дядьковского</w:t>
      </w:r>
      <w:r w:rsidRPr="00FB40E1">
        <w:rPr>
          <w:rFonts w:ascii="Times New Roman" w:hAnsi="Times New Roman"/>
          <w:b w:val="0"/>
          <w:bCs w:val="0"/>
          <w:sz w:val="27"/>
          <w:szCs w:val="27"/>
          <w:lang w:val="ru-RU"/>
        </w:rPr>
        <w:t xml:space="preserve"> сельского поселения</w:t>
      </w:r>
      <w:r w:rsidR="00E74CA8" w:rsidRPr="00FB40E1">
        <w:rPr>
          <w:rFonts w:ascii="Times New Roman" w:hAnsi="Times New Roman"/>
          <w:b w:val="0"/>
          <w:bCs w:val="0"/>
          <w:sz w:val="27"/>
          <w:szCs w:val="27"/>
          <w:lang w:val="ru-RU"/>
        </w:rPr>
        <w:t xml:space="preserve"> Кореновского района</w:t>
      </w:r>
    </w:p>
    <w:p w:rsidR="0008482D" w:rsidRPr="00FB40E1" w:rsidRDefault="0008482D" w:rsidP="0008482D">
      <w:pPr>
        <w:ind w:firstLine="709"/>
        <w:rPr>
          <w:sz w:val="27"/>
          <w:szCs w:val="27"/>
          <w:lang w:val="ru-RU"/>
        </w:rPr>
      </w:pPr>
    </w:p>
    <w:p w:rsidR="001E25E9" w:rsidRPr="00FB40E1" w:rsidRDefault="001E25E9" w:rsidP="001E25E9">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 xml:space="preserve">1.1. Настоящее Положение устанавливает правила деятельности комиссии по поступлению и выбытию активов, созданной администрацией </w:t>
      </w:r>
      <w:r w:rsidR="000C4144" w:rsidRPr="00FB40E1">
        <w:rPr>
          <w:bCs/>
          <w:sz w:val="27"/>
          <w:szCs w:val="27"/>
          <w:lang w:val="ru-RU"/>
        </w:rPr>
        <w:t>Дядьковского</w:t>
      </w:r>
      <w:r w:rsidRPr="00FB40E1">
        <w:rPr>
          <w:bCs/>
          <w:sz w:val="27"/>
          <w:szCs w:val="27"/>
          <w:lang w:val="ru-RU"/>
        </w:rPr>
        <w:t xml:space="preserve"> сельского поселения Кореновского района</w:t>
      </w:r>
      <w:r w:rsidRPr="00FB40E1">
        <w:rPr>
          <w:kern w:val="3"/>
          <w:sz w:val="27"/>
          <w:szCs w:val="27"/>
          <w:lang w:val="ru-RU" w:eastAsia="ru-RU"/>
        </w:rPr>
        <w:t xml:space="preserve"> на постоянной основе, в целях подготовки решений о признании безнадежной к взысканию задолженности по платежам в бюджет </w:t>
      </w:r>
      <w:r w:rsidR="000C4144" w:rsidRPr="00FB40E1">
        <w:rPr>
          <w:kern w:val="3"/>
          <w:sz w:val="27"/>
          <w:szCs w:val="27"/>
          <w:lang w:val="ru-RU" w:eastAsia="ru-RU"/>
        </w:rPr>
        <w:t>Дядьковского</w:t>
      </w:r>
      <w:r w:rsidRPr="00FB40E1">
        <w:rPr>
          <w:kern w:val="3"/>
          <w:sz w:val="27"/>
          <w:szCs w:val="27"/>
          <w:lang w:val="ru-RU" w:eastAsia="ru-RU"/>
        </w:rPr>
        <w:t xml:space="preserve"> сельского поселения Кореновского района, администратором которых является администрация </w:t>
      </w:r>
      <w:r w:rsidR="000C4144" w:rsidRPr="00FB40E1">
        <w:rPr>
          <w:kern w:val="3"/>
          <w:sz w:val="27"/>
          <w:szCs w:val="27"/>
          <w:lang w:val="ru-RU" w:eastAsia="ru-RU"/>
        </w:rPr>
        <w:t>Дядьковского</w:t>
      </w:r>
      <w:r w:rsidRPr="00FB40E1">
        <w:rPr>
          <w:kern w:val="3"/>
          <w:sz w:val="27"/>
          <w:szCs w:val="27"/>
          <w:lang w:val="ru-RU" w:eastAsia="ru-RU"/>
        </w:rPr>
        <w:t xml:space="preserve"> сельского поселения Кореновского района (далее – Комиссия).</w:t>
      </w:r>
    </w:p>
    <w:p w:rsidR="001E25E9" w:rsidRPr="00FB40E1" w:rsidRDefault="001E25E9" w:rsidP="001E25E9">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 xml:space="preserve">1.2. Комиссия в своей деятельности руководствуется </w:t>
      </w:r>
      <w:hyperlink r:id="rId19" w:history="1">
        <w:r w:rsidRPr="00FB40E1">
          <w:rPr>
            <w:kern w:val="3"/>
            <w:sz w:val="27"/>
            <w:szCs w:val="27"/>
            <w:lang w:val="ru-RU" w:eastAsia="ru-RU"/>
          </w:rPr>
          <w:t>Конституцией Российской Федерации</w:t>
        </w:r>
      </w:hyperlink>
      <w:r w:rsidRPr="00FB40E1">
        <w:rPr>
          <w:kern w:val="3"/>
          <w:sz w:val="27"/>
          <w:szCs w:val="27"/>
          <w:lang w:val="ru-RU" w:eastAsia="ru-RU"/>
        </w:rPr>
        <w:t xml:space="preserve">, федеральными законами и иными нормативными правовыми актами Российской Федерации, а также настоящим Порядком и Порядком признания безнадежной к взысканию задолженности по платежам в бюджет </w:t>
      </w:r>
      <w:r w:rsidR="000C4144" w:rsidRPr="00FB40E1">
        <w:rPr>
          <w:bCs/>
          <w:sz w:val="27"/>
          <w:szCs w:val="27"/>
          <w:lang w:val="ru-RU"/>
        </w:rPr>
        <w:t>Дядьковского</w:t>
      </w:r>
      <w:r w:rsidR="00304D6C" w:rsidRPr="00FB40E1">
        <w:rPr>
          <w:bCs/>
          <w:sz w:val="27"/>
          <w:szCs w:val="27"/>
          <w:lang w:val="ru-RU"/>
        </w:rPr>
        <w:t xml:space="preserve"> сельского поселения Кореновского района</w:t>
      </w:r>
      <w:r w:rsidRPr="00FB40E1">
        <w:rPr>
          <w:kern w:val="3"/>
          <w:sz w:val="27"/>
          <w:szCs w:val="27"/>
          <w:lang w:val="ru-RU" w:eastAsia="ru-RU"/>
        </w:rPr>
        <w:t>.</w:t>
      </w:r>
    </w:p>
    <w:p w:rsidR="001E25E9" w:rsidRPr="00FB40E1" w:rsidRDefault="001E25E9" w:rsidP="001E25E9">
      <w:pPr>
        <w:widowControl w:val="0"/>
        <w:autoSpaceDE w:val="0"/>
        <w:autoSpaceDN w:val="0"/>
        <w:adjustRightInd w:val="0"/>
        <w:spacing w:before="108" w:after="108"/>
        <w:jc w:val="center"/>
        <w:outlineLvl w:val="0"/>
        <w:rPr>
          <w:b/>
          <w:bCs/>
          <w:color w:val="26282F"/>
          <w:sz w:val="27"/>
          <w:szCs w:val="27"/>
          <w:lang w:val="ru-RU" w:eastAsia="ru-RU"/>
        </w:rPr>
      </w:pPr>
      <w:r w:rsidRPr="00FB40E1">
        <w:rPr>
          <w:b/>
          <w:bCs/>
          <w:color w:val="26282F"/>
          <w:sz w:val="27"/>
          <w:szCs w:val="27"/>
          <w:lang w:val="ru-RU" w:eastAsia="ru-RU"/>
        </w:rPr>
        <w:t>2. Основные задачи комиссии</w:t>
      </w:r>
    </w:p>
    <w:p w:rsidR="001E25E9" w:rsidRPr="00FB40E1" w:rsidRDefault="001E25E9" w:rsidP="001E25E9">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Основными задачами комиссии для целей настоящего порядка являются:</w:t>
      </w:r>
    </w:p>
    <w:p w:rsidR="001E25E9" w:rsidRPr="00FB40E1" w:rsidRDefault="001E25E9" w:rsidP="001E25E9">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1E25E9" w:rsidRPr="00FB40E1" w:rsidRDefault="001E25E9" w:rsidP="001E25E9">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2.2. Оценка обоснованности признания безнадежной к взысканию задолженности;</w:t>
      </w:r>
    </w:p>
    <w:p w:rsidR="001E25E9" w:rsidRPr="00FB40E1" w:rsidRDefault="001E25E9" w:rsidP="001E25E9">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2.3. Принятие одного из следующих решений по результатам рассмотрения вопроса о признании задолженности безнадежной к взысканию:</w:t>
      </w:r>
    </w:p>
    <w:p w:rsidR="001E25E9" w:rsidRPr="00FB40E1" w:rsidRDefault="001E25E9" w:rsidP="001E25E9">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а) признать задолженность по платежам в бюджет безнадежной к взысканию;</w:t>
      </w:r>
    </w:p>
    <w:p w:rsidR="001E25E9" w:rsidRPr="00FB40E1" w:rsidRDefault="001E25E9" w:rsidP="001E25E9">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1E25E9" w:rsidRPr="00FB40E1" w:rsidRDefault="001E25E9" w:rsidP="001E25E9">
      <w:pPr>
        <w:widowControl w:val="0"/>
        <w:autoSpaceDE w:val="0"/>
        <w:autoSpaceDN w:val="0"/>
        <w:adjustRightInd w:val="0"/>
        <w:spacing w:before="108" w:after="108"/>
        <w:jc w:val="center"/>
        <w:outlineLvl w:val="0"/>
        <w:rPr>
          <w:rFonts w:ascii="Times New Roman CYR" w:hAnsi="Times New Roman CYR"/>
          <w:b/>
          <w:bCs/>
          <w:color w:val="26282F"/>
          <w:sz w:val="27"/>
          <w:szCs w:val="27"/>
          <w:lang w:val="ru-RU" w:eastAsia="ru-RU"/>
        </w:rPr>
      </w:pPr>
      <w:r w:rsidRPr="00FB40E1">
        <w:rPr>
          <w:b/>
          <w:bCs/>
          <w:color w:val="26282F"/>
          <w:sz w:val="27"/>
          <w:szCs w:val="27"/>
          <w:lang w:val="ru-RU" w:eastAsia="ru-RU"/>
        </w:rPr>
        <w:t>3. Права комиссии</w:t>
      </w:r>
    </w:p>
    <w:p w:rsidR="001E25E9" w:rsidRPr="00FB40E1" w:rsidRDefault="001E25E9" w:rsidP="001E25E9">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Комиссия имеет право:</w:t>
      </w:r>
    </w:p>
    <w:p w:rsidR="001E25E9" w:rsidRPr="00FB40E1" w:rsidRDefault="001E25E9" w:rsidP="001E25E9">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lastRenderedPageBreak/>
        <w:t>3.1. Запрашивать информацию по вопросам, относящимся к компетенции комиссии;</w:t>
      </w:r>
    </w:p>
    <w:p w:rsidR="001E25E9" w:rsidRPr="00FB40E1" w:rsidRDefault="001E25E9" w:rsidP="001E25E9">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3.2. Заслушивать представителей плательщиков по вопросам, относящимся к компетенции комиссии.</w:t>
      </w:r>
    </w:p>
    <w:p w:rsidR="001E25E9" w:rsidRPr="00FB40E1" w:rsidRDefault="001E25E9" w:rsidP="001E25E9">
      <w:pPr>
        <w:suppressAutoHyphens/>
        <w:overflowPunct w:val="0"/>
        <w:autoSpaceDE w:val="0"/>
        <w:autoSpaceDN w:val="0"/>
        <w:ind w:firstLine="720"/>
        <w:jc w:val="both"/>
        <w:textAlignment w:val="baseline"/>
        <w:rPr>
          <w:kern w:val="3"/>
          <w:sz w:val="27"/>
          <w:szCs w:val="27"/>
          <w:lang w:val="ru-RU" w:eastAsia="ru-RU"/>
        </w:rPr>
      </w:pPr>
    </w:p>
    <w:p w:rsidR="001E25E9" w:rsidRPr="00FB40E1" w:rsidRDefault="001E25E9" w:rsidP="001E25E9">
      <w:pPr>
        <w:widowControl w:val="0"/>
        <w:autoSpaceDE w:val="0"/>
        <w:autoSpaceDN w:val="0"/>
        <w:adjustRightInd w:val="0"/>
        <w:spacing w:before="108" w:after="108"/>
        <w:jc w:val="center"/>
        <w:outlineLvl w:val="0"/>
        <w:rPr>
          <w:b/>
          <w:bCs/>
          <w:color w:val="26282F"/>
          <w:sz w:val="27"/>
          <w:szCs w:val="27"/>
          <w:lang w:val="ru-RU" w:eastAsia="ru-RU"/>
        </w:rPr>
      </w:pPr>
      <w:r w:rsidRPr="00FB40E1">
        <w:rPr>
          <w:b/>
          <w:bCs/>
          <w:color w:val="26282F"/>
          <w:sz w:val="27"/>
          <w:szCs w:val="27"/>
          <w:lang w:val="ru-RU" w:eastAsia="ru-RU"/>
        </w:rPr>
        <w:t>4. Организация работы комиссии</w:t>
      </w:r>
    </w:p>
    <w:p w:rsidR="001E25E9" w:rsidRPr="00FB40E1" w:rsidRDefault="001E25E9" w:rsidP="001E25E9">
      <w:pPr>
        <w:widowControl w:val="0"/>
        <w:autoSpaceDE w:val="0"/>
        <w:autoSpaceDN w:val="0"/>
        <w:adjustRightInd w:val="0"/>
        <w:spacing w:before="108" w:after="108"/>
        <w:ind w:firstLine="708"/>
        <w:jc w:val="both"/>
        <w:outlineLvl w:val="0"/>
        <w:rPr>
          <w:b/>
          <w:bCs/>
          <w:color w:val="26282F"/>
          <w:sz w:val="27"/>
          <w:szCs w:val="27"/>
          <w:lang w:val="ru-RU" w:eastAsia="ru-RU"/>
        </w:rPr>
      </w:pPr>
      <w:r w:rsidRPr="00FB40E1">
        <w:rPr>
          <w:kern w:val="3"/>
          <w:sz w:val="27"/>
          <w:szCs w:val="27"/>
          <w:lang w:val="ru-RU" w:eastAsia="ru-RU"/>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1E25E9" w:rsidRPr="00FB40E1" w:rsidRDefault="001E25E9" w:rsidP="001E25E9">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1E25E9" w:rsidRPr="00FB40E1" w:rsidRDefault="001E25E9" w:rsidP="001E25E9">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4.3. Заседание комиссии является правомочным, если на нем присутствует более половины членов комиссии.</w:t>
      </w:r>
    </w:p>
    <w:p w:rsidR="001E25E9" w:rsidRPr="00FB40E1" w:rsidRDefault="001E25E9" w:rsidP="001E25E9">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1E25E9" w:rsidRPr="00FB40E1" w:rsidRDefault="001E25E9" w:rsidP="001E25E9">
      <w:pPr>
        <w:suppressAutoHyphens/>
        <w:overflowPunct w:val="0"/>
        <w:autoSpaceDE w:val="0"/>
        <w:autoSpaceDN w:val="0"/>
        <w:ind w:firstLine="720"/>
        <w:jc w:val="both"/>
        <w:textAlignment w:val="baseline"/>
        <w:rPr>
          <w:kern w:val="3"/>
          <w:sz w:val="27"/>
          <w:szCs w:val="27"/>
          <w:lang w:val="ru-RU" w:eastAsia="ru-RU"/>
        </w:rPr>
      </w:pPr>
      <w:r w:rsidRPr="00FB40E1">
        <w:rPr>
          <w:kern w:val="3"/>
          <w:sz w:val="27"/>
          <w:szCs w:val="27"/>
          <w:lang w:val="ru-RU" w:eastAsia="ru-RU"/>
        </w:rPr>
        <w:t>4.5. Решение комиссии подписывается всеми членами комиссии, присутствовавшими на ее заседании, и утверждается руководителем администратора доходов.</w:t>
      </w:r>
    </w:p>
    <w:p w:rsidR="0008482D" w:rsidRPr="00FB40E1" w:rsidRDefault="0008482D" w:rsidP="0008482D">
      <w:pPr>
        <w:ind w:firstLine="709"/>
        <w:rPr>
          <w:sz w:val="27"/>
          <w:szCs w:val="27"/>
          <w:lang w:val="ru-RU"/>
        </w:rPr>
      </w:pPr>
    </w:p>
    <w:p w:rsidR="0008482D" w:rsidRPr="00FB40E1" w:rsidRDefault="0008482D" w:rsidP="002173DB">
      <w:pPr>
        <w:rPr>
          <w:sz w:val="27"/>
          <w:szCs w:val="27"/>
          <w:lang w:val="ru-RU"/>
        </w:rPr>
      </w:pPr>
    </w:p>
    <w:p w:rsidR="0008482D" w:rsidRPr="00FB40E1" w:rsidRDefault="0008482D" w:rsidP="0008482D">
      <w:pPr>
        <w:rPr>
          <w:sz w:val="27"/>
          <w:szCs w:val="27"/>
          <w:lang w:val="ru-RU"/>
        </w:rPr>
      </w:pPr>
      <w:r w:rsidRPr="00FB40E1">
        <w:rPr>
          <w:sz w:val="27"/>
          <w:szCs w:val="27"/>
          <w:lang w:val="ru-RU"/>
        </w:rPr>
        <w:t>Начальник                                                                                                            финансово</w:t>
      </w:r>
      <w:r w:rsidR="006C70CA" w:rsidRPr="00FB40E1">
        <w:rPr>
          <w:sz w:val="27"/>
          <w:szCs w:val="27"/>
          <w:lang w:val="ru-RU"/>
        </w:rPr>
        <w:t>го отдела</w:t>
      </w:r>
    </w:p>
    <w:p w:rsidR="006C70CA" w:rsidRPr="00FB40E1" w:rsidRDefault="006C70CA" w:rsidP="0008482D">
      <w:pPr>
        <w:rPr>
          <w:sz w:val="27"/>
          <w:szCs w:val="27"/>
          <w:lang w:val="ru-RU"/>
        </w:rPr>
      </w:pPr>
      <w:r w:rsidRPr="00FB40E1">
        <w:rPr>
          <w:sz w:val="27"/>
          <w:szCs w:val="27"/>
          <w:lang w:val="ru-RU"/>
        </w:rPr>
        <w:t>администрации Дядьковского</w:t>
      </w:r>
    </w:p>
    <w:p w:rsidR="006C70CA" w:rsidRPr="00FB40E1" w:rsidRDefault="006C70CA" w:rsidP="0008482D">
      <w:pPr>
        <w:rPr>
          <w:sz w:val="27"/>
          <w:szCs w:val="27"/>
          <w:lang w:val="ru-RU"/>
        </w:rPr>
      </w:pPr>
      <w:r w:rsidRPr="00FB40E1">
        <w:rPr>
          <w:sz w:val="27"/>
          <w:szCs w:val="27"/>
          <w:lang w:val="ru-RU"/>
        </w:rPr>
        <w:t>сельского поселения Кореновского района                                         Е.А.Фоменко</w:t>
      </w:r>
    </w:p>
    <w:p w:rsidR="0008482D" w:rsidRPr="00FB40E1" w:rsidRDefault="0008482D" w:rsidP="002173DB">
      <w:pPr>
        <w:rPr>
          <w:sz w:val="27"/>
          <w:szCs w:val="27"/>
          <w:lang w:val="ru-RU"/>
        </w:rPr>
      </w:pPr>
    </w:p>
    <w:p w:rsidR="0008482D" w:rsidRPr="00FB40E1" w:rsidRDefault="0008482D" w:rsidP="002173DB">
      <w:pPr>
        <w:rPr>
          <w:sz w:val="27"/>
          <w:szCs w:val="27"/>
          <w:lang w:val="ru-RU"/>
        </w:rPr>
      </w:pPr>
    </w:p>
    <w:p w:rsidR="0008482D" w:rsidRPr="00FB40E1" w:rsidRDefault="0008482D" w:rsidP="002173DB">
      <w:pPr>
        <w:rPr>
          <w:sz w:val="27"/>
          <w:szCs w:val="27"/>
          <w:lang w:val="ru-RU"/>
        </w:rPr>
      </w:pPr>
    </w:p>
    <w:p w:rsidR="0008482D" w:rsidRPr="00FB40E1" w:rsidRDefault="0008482D" w:rsidP="002173DB">
      <w:pPr>
        <w:rPr>
          <w:sz w:val="27"/>
          <w:szCs w:val="27"/>
          <w:lang w:val="ru-RU"/>
        </w:rPr>
      </w:pPr>
    </w:p>
    <w:p w:rsidR="0008482D" w:rsidRPr="00FB40E1" w:rsidRDefault="0008482D" w:rsidP="002173DB">
      <w:pPr>
        <w:rPr>
          <w:sz w:val="27"/>
          <w:szCs w:val="27"/>
          <w:lang w:val="ru-RU"/>
        </w:rPr>
      </w:pPr>
    </w:p>
    <w:p w:rsidR="0008482D" w:rsidRPr="00FB40E1" w:rsidRDefault="0008482D" w:rsidP="002173DB">
      <w:pPr>
        <w:rPr>
          <w:sz w:val="27"/>
          <w:szCs w:val="27"/>
          <w:lang w:val="ru-RU"/>
        </w:rPr>
      </w:pPr>
    </w:p>
    <w:p w:rsidR="00E74CA8" w:rsidRPr="00FB40E1" w:rsidRDefault="00E74CA8" w:rsidP="002173DB">
      <w:pPr>
        <w:rPr>
          <w:sz w:val="27"/>
          <w:szCs w:val="27"/>
          <w:lang w:val="ru-RU"/>
        </w:rPr>
      </w:pPr>
    </w:p>
    <w:p w:rsidR="00E74CA8" w:rsidRPr="00FB40E1" w:rsidRDefault="00E74CA8" w:rsidP="002173DB">
      <w:pPr>
        <w:rPr>
          <w:sz w:val="27"/>
          <w:szCs w:val="27"/>
          <w:lang w:val="ru-RU"/>
        </w:rPr>
      </w:pPr>
    </w:p>
    <w:p w:rsidR="00E74CA8" w:rsidRPr="00FB40E1" w:rsidRDefault="00E74CA8" w:rsidP="002173DB">
      <w:pPr>
        <w:rPr>
          <w:sz w:val="27"/>
          <w:szCs w:val="27"/>
          <w:lang w:val="ru-RU"/>
        </w:rPr>
      </w:pPr>
    </w:p>
    <w:p w:rsidR="0008482D" w:rsidRPr="00FB40E1" w:rsidRDefault="0008482D" w:rsidP="002173DB">
      <w:pPr>
        <w:rPr>
          <w:sz w:val="27"/>
          <w:szCs w:val="27"/>
          <w:lang w:val="ru-RU"/>
        </w:rPr>
      </w:pPr>
    </w:p>
    <w:p w:rsidR="0008482D" w:rsidRPr="00FB40E1" w:rsidRDefault="0008482D" w:rsidP="002173DB">
      <w:pPr>
        <w:rPr>
          <w:sz w:val="27"/>
          <w:szCs w:val="27"/>
          <w:lang w:val="ru-RU"/>
        </w:rPr>
      </w:pPr>
    </w:p>
    <w:p w:rsidR="001E25E9" w:rsidRPr="00FB40E1" w:rsidRDefault="0008482D" w:rsidP="0008482D">
      <w:pPr>
        <w:jc w:val="center"/>
        <w:outlineLvl w:val="0"/>
        <w:rPr>
          <w:sz w:val="27"/>
          <w:szCs w:val="27"/>
          <w:lang w:val="ru-RU"/>
        </w:rPr>
      </w:pPr>
      <w:r w:rsidRPr="00FB40E1">
        <w:rPr>
          <w:sz w:val="27"/>
          <w:szCs w:val="27"/>
          <w:lang w:val="ru-RU"/>
        </w:rPr>
        <w:t xml:space="preserve">                       </w:t>
      </w:r>
      <w:r w:rsidR="0017747F" w:rsidRPr="00FB40E1">
        <w:rPr>
          <w:sz w:val="27"/>
          <w:szCs w:val="27"/>
          <w:lang w:val="ru-RU"/>
        </w:rPr>
        <w:t xml:space="preserve">                    </w:t>
      </w:r>
      <w:r w:rsidRPr="00FB40E1">
        <w:rPr>
          <w:sz w:val="27"/>
          <w:szCs w:val="27"/>
          <w:lang w:val="ru-RU"/>
        </w:rPr>
        <w:t xml:space="preserve">                        </w:t>
      </w:r>
    </w:p>
    <w:p w:rsidR="001E25E9" w:rsidRPr="00FB40E1" w:rsidRDefault="001E25E9" w:rsidP="001E25E9">
      <w:pPr>
        <w:outlineLvl w:val="0"/>
        <w:rPr>
          <w:sz w:val="27"/>
          <w:szCs w:val="27"/>
          <w:lang w:val="ru-RU"/>
        </w:rPr>
      </w:pPr>
    </w:p>
    <w:p w:rsidR="001E25E9" w:rsidRPr="00FB40E1" w:rsidRDefault="001E25E9" w:rsidP="001E25E9">
      <w:pPr>
        <w:outlineLvl w:val="0"/>
        <w:rPr>
          <w:sz w:val="27"/>
          <w:szCs w:val="27"/>
          <w:lang w:val="ru-RU"/>
        </w:rPr>
      </w:pPr>
    </w:p>
    <w:p w:rsidR="00AF46EB" w:rsidRPr="00FB40E1" w:rsidRDefault="001E25E9" w:rsidP="0008482D">
      <w:pPr>
        <w:jc w:val="center"/>
        <w:outlineLvl w:val="0"/>
        <w:rPr>
          <w:sz w:val="27"/>
          <w:szCs w:val="27"/>
          <w:lang w:val="ru-RU"/>
        </w:rPr>
      </w:pPr>
      <w:r w:rsidRPr="00FB40E1">
        <w:rPr>
          <w:sz w:val="27"/>
          <w:szCs w:val="27"/>
          <w:lang w:val="ru-RU"/>
        </w:rPr>
        <w:t xml:space="preserve">                                                                  </w:t>
      </w:r>
    </w:p>
    <w:p w:rsidR="00AF46EB" w:rsidRPr="00FB40E1" w:rsidRDefault="00AF46EB" w:rsidP="0008482D">
      <w:pPr>
        <w:jc w:val="center"/>
        <w:outlineLvl w:val="0"/>
        <w:rPr>
          <w:sz w:val="27"/>
          <w:szCs w:val="27"/>
          <w:lang w:val="ru-RU"/>
        </w:rPr>
      </w:pPr>
    </w:p>
    <w:p w:rsidR="00FB40E1" w:rsidRDefault="00AF46EB" w:rsidP="0008482D">
      <w:pPr>
        <w:jc w:val="center"/>
        <w:outlineLvl w:val="0"/>
        <w:rPr>
          <w:sz w:val="27"/>
          <w:szCs w:val="27"/>
          <w:lang w:val="ru-RU"/>
        </w:rPr>
      </w:pPr>
      <w:r w:rsidRPr="00FB40E1">
        <w:rPr>
          <w:sz w:val="27"/>
          <w:szCs w:val="27"/>
          <w:lang w:val="ru-RU"/>
        </w:rPr>
        <w:t xml:space="preserve">                                                                 </w:t>
      </w:r>
      <w:r w:rsidR="001E25E9" w:rsidRPr="00FB40E1">
        <w:rPr>
          <w:sz w:val="27"/>
          <w:szCs w:val="27"/>
          <w:lang w:val="ru-RU"/>
        </w:rPr>
        <w:t xml:space="preserve"> </w:t>
      </w:r>
    </w:p>
    <w:p w:rsidR="0008482D" w:rsidRPr="00FB40E1" w:rsidRDefault="00FB40E1" w:rsidP="0008482D">
      <w:pPr>
        <w:jc w:val="center"/>
        <w:outlineLvl w:val="0"/>
        <w:rPr>
          <w:sz w:val="27"/>
          <w:szCs w:val="27"/>
          <w:lang w:val="ru-RU"/>
        </w:rPr>
      </w:pPr>
      <w:r>
        <w:rPr>
          <w:sz w:val="27"/>
          <w:szCs w:val="27"/>
          <w:lang w:val="ru-RU"/>
        </w:rPr>
        <w:lastRenderedPageBreak/>
        <w:t xml:space="preserve">                                                                    </w:t>
      </w:r>
      <w:r w:rsidR="001E25E9" w:rsidRPr="00FB40E1">
        <w:rPr>
          <w:sz w:val="27"/>
          <w:szCs w:val="27"/>
          <w:lang w:val="ru-RU"/>
        </w:rPr>
        <w:t xml:space="preserve">   </w:t>
      </w:r>
      <w:r w:rsidR="0008482D" w:rsidRPr="00FB40E1">
        <w:rPr>
          <w:sz w:val="27"/>
          <w:szCs w:val="27"/>
          <w:lang w:val="ru-RU"/>
        </w:rPr>
        <w:t>ПРИЛОЖЕНИЕ №</w:t>
      </w:r>
      <w:r w:rsidR="00AF46EB" w:rsidRPr="00FB40E1">
        <w:rPr>
          <w:sz w:val="27"/>
          <w:szCs w:val="27"/>
          <w:lang w:val="ru-RU"/>
        </w:rPr>
        <w:t xml:space="preserve"> </w:t>
      </w:r>
      <w:r w:rsidR="00E74CA8" w:rsidRPr="00FB40E1">
        <w:rPr>
          <w:sz w:val="27"/>
          <w:szCs w:val="27"/>
          <w:lang w:val="ru-RU"/>
        </w:rPr>
        <w:t>3</w:t>
      </w:r>
    </w:p>
    <w:p w:rsidR="0008482D" w:rsidRPr="00FB40E1" w:rsidRDefault="0008482D" w:rsidP="0008482D">
      <w:pPr>
        <w:jc w:val="center"/>
        <w:outlineLvl w:val="0"/>
        <w:rPr>
          <w:sz w:val="27"/>
          <w:szCs w:val="27"/>
          <w:lang w:val="ru-RU"/>
        </w:rPr>
      </w:pPr>
    </w:p>
    <w:p w:rsidR="0008482D" w:rsidRPr="00FB40E1" w:rsidRDefault="0008482D" w:rsidP="0008482D">
      <w:pPr>
        <w:jc w:val="center"/>
        <w:outlineLvl w:val="0"/>
        <w:rPr>
          <w:sz w:val="27"/>
          <w:szCs w:val="27"/>
          <w:lang w:val="ru-RU"/>
        </w:rPr>
      </w:pPr>
      <w:r w:rsidRPr="00FB40E1">
        <w:rPr>
          <w:sz w:val="27"/>
          <w:szCs w:val="27"/>
          <w:lang w:val="ru-RU"/>
        </w:rPr>
        <w:t xml:space="preserve">                     </w:t>
      </w:r>
      <w:r w:rsidR="0017747F" w:rsidRPr="00FB40E1">
        <w:rPr>
          <w:sz w:val="27"/>
          <w:szCs w:val="27"/>
          <w:lang w:val="ru-RU"/>
        </w:rPr>
        <w:t xml:space="preserve">                          </w:t>
      </w:r>
      <w:r w:rsidRPr="00FB40E1">
        <w:rPr>
          <w:sz w:val="27"/>
          <w:szCs w:val="27"/>
          <w:lang w:val="ru-RU"/>
        </w:rPr>
        <w:t xml:space="preserve">                       УТВЕРЖДЕН</w:t>
      </w:r>
    </w:p>
    <w:p w:rsidR="0008482D" w:rsidRPr="00FB40E1" w:rsidRDefault="0008482D" w:rsidP="0008482D">
      <w:pPr>
        <w:jc w:val="center"/>
        <w:outlineLvl w:val="0"/>
        <w:rPr>
          <w:sz w:val="27"/>
          <w:szCs w:val="27"/>
          <w:lang w:val="ru-RU"/>
        </w:rPr>
      </w:pPr>
      <w:r w:rsidRPr="00FB40E1">
        <w:rPr>
          <w:sz w:val="27"/>
          <w:szCs w:val="27"/>
          <w:lang w:val="ru-RU"/>
        </w:rPr>
        <w:t xml:space="preserve">                         </w:t>
      </w:r>
      <w:r w:rsidR="0017747F" w:rsidRPr="00FB40E1">
        <w:rPr>
          <w:sz w:val="27"/>
          <w:szCs w:val="27"/>
          <w:lang w:val="ru-RU"/>
        </w:rPr>
        <w:t xml:space="preserve">                             </w:t>
      </w:r>
      <w:r w:rsidRPr="00FB40E1">
        <w:rPr>
          <w:sz w:val="27"/>
          <w:szCs w:val="27"/>
          <w:lang w:val="ru-RU"/>
        </w:rPr>
        <w:t xml:space="preserve">                     постановлением  администрации</w:t>
      </w:r>
    </w:p>
    <w:p w:rsidR="0008482D" w:rsidRPr="00FB40E1" w:rsidRDefault="0008482D" w:rsidP="0008482D">
      <w:pPr>
        <w:jc w:val="center"/>
        <w:outlineLvl w:val="0"/>
        <w:rPr>
          <w:sz w:val="27"/>
          <w:szCs w:val="27"/>
          <w:lang w:val="ru-RU"/>
        </w:rPr>
      </w:pPr>
      <w:r w:rsidRPr="00FB40E1">
        <w:rPr>
          <w:sz w:val="27"/>
          <w:szCs w:val="27"/>
          <w:lang w:val="ru-RU"/>
        </w:rPr>
        <w:t xml:space="preserve">                                 </w:t>
      </w:r>
      <w:r w:rsidR="0017747F" w:rsidRPr="00FB40E1">
        <w:rPr>
          <w:sz w:val="27"/>
          <w:szCs w:val="27"/>
          <w:lang w:val="ru-RU"/>
        </w:rPr>
        <w:t xml:space="preserve">                            </w:t>
      </w:r>
      <w:r w:rsidRPr="00FB40E1">
        <w:rPr>
          <w:sz w:val="27"/>
          <w:szCs w:val="27"/>
          <w:lang w:val="ru-RU"/>
        </w:rPr>
        <w:t xml:space="preserve">            </w:t>
      </w:r>
      <w:r w:rsidR="000C4144" w:rsidRPr="00FB40E1">
        <w:rPr>
          <w:sz w:val="27"/>
          <w:szCs w:val="27"/>
          <w:lang w:val="ru-RU"/>
        </w:rPr>
        <w:t>Дядьковского</w:t>
      </w:r>
      <w:r w:rsidRPr="00FB40E1">
        <w:rPr>
          <w:sz w:val="27"/>
          <w:szCs w:val="27"/>
          <w:lang w:val="ru-RU"/>
        </w:rPr>
        <w:t xml:space="preserve"> сельского поселения</w:t>
      </w:r>
    </w:p>
    <w:p w:rsidR="0008482D" w:rsidRPr="00FB40E1" w:rsidRDefault="0008482D" w:rsidP="0008482D">
      <w:pPr>
        <w:jc w:val="center"/>
        <w:outlineLvl w:val="0"/>
        <w:rPr>
          <w:sz w:val="27"/>
          <w:szCs w:val="27"/>
          <w:lang w:val="ru-RU"/>
        </w:rPr>
      </w:pPr>
      <w:r w:rsidRPr="00FB40E1">
        <w:rPr>
          <w:sz w:val="27"/>
          <w:szCs w:val="27"/>
          <w:lang w:val="ru-RU"/>
        </w:rPr>
        <w:t xml:space="preserve">                       </w:t>
      </w:r>
      <w:r w:rsidR="0017747F" w:rsidRPr="00FB40E1">
        <w:rPr>
          <w:sz w:val="27"/>
          <w:szCs w:val="27"/>
          <w:lang w:val="ru-RU"/>
        </w:rPr>
        <w:t xml:space="preserve">                       </w:t>
      </w:r>
      <w:r w:rsidRPr="00FB40E1">
        <w:rPr>
          <w:sz w:val="27"/>
          <w:szCs w:val="27"/>
          <w:lang w:val="ru-RU"/>
        </w:rPr>
        <w:t xml:space="preserve">                       Кореновского района</w:t>
      </w:r>
    </w:p>
    <w:p w:rsidR="00C56B28" w:rsidRPr="00FB40E1" w:rsidRDefault="0008482D" w:rsidP="00C56B28">
      <w:pPr>
        <w:jc w:val="center"/>
        <w:outlineLvl w:val="0"/>
        <w:rPr>
          <w:sz w:val="27"/>
          <w:szCs w:val="27"/>
          <w:lang w:val="ru-RU"/>
        </w:rPr>
      </w:pPr>
      <w:r w:rsidRPr="00FB40E1">
        <w:rPr>
          <w:sz w:val="27"/>
          <w:szCs w:val="27"/>
          <w:lang w:val="ru-RU"/>
        </w:rPr>
        <w:t xml:space="preserve">                          </w:t>
      </w:r>
      <w:r w:rsidR="0017747F" w:rsidRPr="00FB40E1">
        <w:rPr>
          <w:sz w:val="27"/>
          <w:szCs w:val="27"/>
          <w:lang w:val="ru-RU"/>
        </w:rPr>
        <w:t xml:space="preserve">                       </w:t>
      </w:r>
      <w:r w:rsidRPr="00FB40E1">
        <w:rPr>
          <w:sz w:val="27"/>
          <w:szCs w:val="27"/>
          <w:lang w:val="ru-RU"/>
        </w:rPr>
        <w:t xml:space="preserve">                     </w:t>
      </w:r>
      <w:r w:rsidR="00C56B28" w:rsidRPr="00FB40E1">
        <w:rPr>
          <w:sz w:val="27"/>
          <w:szCs w:val="27"/>
          <w:lang w:val="ru-RU"/>
        </w:rPr>
        <w:t>от</w:t>
      </w:r>
      <w:r w:rsidR="00C56B28">
        <w:rPr>
          <w:sz w:val="27"/>
          <w:szCs w:val="27"/>
          <w:lang w:val="ru-RU"/>
        </w:rPr>
        <w:t xml:space="preserve"> 27 марта 2025 года</w:t>
      </w:r>
      <w:r w:rsidR="00C56B28" w:rsidRPr="00FB40E1">
        <w:rPr>
          <w:sz w:val="27"/>
          <w:szCs w:val="27"/>
          <w:lang w:val="ru-RU"/>
        </w:rPr>
        <w:t xml:space="preserve"> №</w:t>
      </w:r>
      <w:r w:rsidR="00C56B28">
        <w:rPr>
          <w:sz w:val="27"/>
          <w:szCs w:val="27"/>
          <w:lang w:val="ru-RU"/>
        </w:rPr>
        <w:t xml:space="preserve"> 44</w:t>
      </w:r>
    </w:p>
    <w:p w:rsidR="0008482D" w:rsidRPr="00FB40E1" w:rsidRDefault="0008482D" w:rsidP="002173DB">
      <w:pPr>
        <w:rPr>
          <w:sz w:val="27"/>
          <w:szCs w:val="27"/>
          <w:lang w:val="ru-RU"/>
        </w:rPr>
      </w:pPr>
    </w:p>
    <w:p w:rsidR="0008482D" w:rsidRPr="00FB40E1" w:rsidRDefault="0008482D" w:rsidP="002173DB">
      <w:pPr>
        <w:rPr>
          <w:sz w:val="27"/>
          <w:szCs w:val="27"/>
          <w:lang w:val="ru-RU"/>
        </w:rPr>
      </w:pPr>
    </w:p>
    <w:p w:rsidR="0008482D" w:rsidRPr="00FB40E1" w:rsidRDefault="0008482D" w:rsidP="00E74CA8">
      <w:pPr>
        <w:pStyle w:val="1"/>
        <w:spacing w:before="0" w:after="0"/>
        <w:jc w:val="center"/>
        <w:rPr>
          <w:rFonts w:ascii="Times New Roman" w:hAnsi="Times New Roman"/>
          <w:b w:val="0"/>
          <w:bCs w:val="0"/>
          <w:sz w:val="27"/>
          <w:szCs w:val="27"/>
          <w:lang w:val="ru-RU"/>
        </w:rPr>
      </w:pPr>
      <w:r w:rsidRPr="00FB40E1">
        <w:rPr>
          <w:rFonts w:ascii="Times New Roman" w:hAnsi="Times New Roman"/>
          <w:b w:val="0"/>
          <w:bCs w:val="0"/>
          <w:sz w:val="27"/>
          <w:szCs w:val="27"/>
          <w:lang w:val="ru-RU"/>
        </w:rPr>
        <w:t>Состав</w:t>
      </w:r>
      <w:r w:rsidRPr="00FB40E1">
        <w:rPr>
          <w:rFonts w:ascii="Times New Roman" w:hAnsi="Times New Roman"/>
          <w:b w:val="0"/>
          <w:bCs w:val="0"/>
          <w:sz w:val="27"/>
          <w:szCs w:val="27"/>
          <w:lang w:val="ru-RU"/>
        </w:rPr>
        <w:br/>
        <w:t xml:space="preserve">Комиссии по рассмотрению вопросов о признании безнадежной к взысканию задолженности по платежам в бюджет </w:t>
      </w:r>
      <w:r w:rsidR="000C4144" w:rsidRPr="00FB40E1">
        <w:rPr>
          <w:rFonts w:ascii="Times New Roman" w:hAnsi="Times New Roman"/>
          <w:b w:val="0"/>
          <w:bCs w:val="0"/>
          <w:sz w:val="27"/>
          <w:szCs w:val="27"/>
          <w:lang w:val="ru-RU"/>
        </w:rPr>
        <w:t>Дядьковского</w:t>
      </w:r>
      <w:r w:rsidRPr="00FB40E1">
        <w:rPr>
          <w:rFonts w:ascii="Times New Roman" w:hAnsi="Times New Roman"/>
          <w:b w:val="0"/>
          <w:bCs w:val="0"/>
          <w:sz w:val="27"/>
          <w:szCs w:val="27"/>
          <w:lang w:val="ru-RU"/>
        </w:rPr>
        <w:t xml:space="preserve"> сельского поселения</w:t>
      </w:r>
      <w:r w:rsidR="00E74CA8" w:rsidRPr="00FB40E1">
        <w:rPr>
          <w:rFonts w:ascii="Times New Roman" w:hAnsi="Times New Roman"/>
          <w:b w:val="0"/>
          <w:bCs w:val="0"/>
          <w:sz w:val="27"/>
          <w:szCs w:val="27"/>
          <w:lang w:val="ru-RU"/>
        </w:rPr>
        <w:t xml:space="preserve"> Кореновского района</w:t>
      </w:r>
    </w:p>
    <w:p w:rsidR="00E74CA8" w:rsidRPr="00FB40E1" w:rsidRDefault="00E74CA8" w:rsidP="00E74CA8">
      <w:pPr>
        <w:rPr>
          <w:sz w:val="27"/>
          <w:szCs w:val="27"/>
          <w:lang w:val="ru-RU"/>
        </w:rPr>
      </w:pPr>
    </w:p>
    <w:p w:rsidR="00E74CA8" w:rsidRPr="00FB40E1" w:rsidRDefault="00E74CA8" w:rsidP="00E74CA8">
      <w:pPr>
        <w:rPr>
          <w:sz w:val="27"/>
          <w:szCs w:val="27"/>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E74CA8" w:rsidRPr="00732B16" w:rsidTr="004E20EC">
        <w:tc>
          <w:tcPr>
            <w:tcW w:w="4927" w:type="dxa"/>
            <w:shd w:val="clear" w:color="auto" w:fill="auto"/>
          </w:tcPr>
          <w:p w:rsidR="00E74CA8" w:rsidRPr="00FB40E1" w:rsidRDefault="006C70CA" w:rsidP="00E74CA8">
            <w:pPr>
              <w:rPr>
                <w:sz w:val="27"/>
                <w:szCs w:val="27"/>
                <w:lang w:val="ru-RU"/>
              </w:rPr>
            </w:pPr>
            <w:r w:rsidRPr="00FB40E1">
              <w:rPr>
                <w:sz w:val="27"/>
                <w:szCs w:val="27"/>
                <w:lang w:val="ru-RU"/>
              </w:rPr>
              <w:t>Ткачева Ольга Анатольевна</w:t>
            </w:r>
          </w:p>
        </w:tc>
        <w:tc>
          <w:tcPr>
            <w:tcW w:w="4927" w:type="dxa"/>
            <w:shd w:val="clear" w:color="auto" w:fill="auto"/>
          </w:tcPr>
          <w:p w:rsidR="00E74CA8" w:rsidRPr="00FB40E1" w:rsidRDefault="00E74CA8" w:rsidP="00E74CA8">
            <w:pPr>
              <w:rPr>
                <w:sz w:val="27"/>
                <w:szCs w:val="27"/>
                <w:lang w:val="ru-RU"/>
              </w:rPr>
            </w:pPr>
            <w:r w:rsidRPr="00FB40E1">
              <w:rPr>
                <w:sz w:val="27"/>
                <w:szCs w:val="27"/>
                <w:lang w:val="ru-RU"/>
              </w:rPr>
              <w:t xml:space="preserve">Глава </w:t>
            </w:r>
            <w:r w:rsidR="000C4144" w:rsidRPr="00FB40E1">
              <w:rPr>
                <w:sz w:val="27"/>
                <w:szCs w:val="27"/>
                <w:lang w:val="ru-RU"/>
              </w:rPr>
              <w:t>Дядьковского</w:t>
            </w:r>
            <w:r w:rsidRPr="00FB40E1">
              <w:rPr>
                <w:sz w:val="27"/>
                <w:szCs w:val="27"/>
                <w:lang w:val="ru-RU"/>
              </w:rPr>
              <w:t xml:space="preserve"> сельского поселения Кореновского района, председатель комиссии</w:t>
            </w:r>
          </w:p>
        </w:tc>
      </w:tr>
      <w:tr w:rsidR="00E74CA8" w:rsidRPr="00732B16" w:rsidTr="004E20EC">
        <w:tc>
          <w:tcPr>
            <w:tcW w:w="4927" w:type="dxa"/>
            <w:shd w:val="clear" w:color="auto" w:fill="auto"/>
          </w:tcPr>
          <w:p w:rsidR="00E74CA8" w:rsidRPr="00FB40E1" w:rsidRDefault="006C70CA" w:rsidP="00E74CA8">
            <w:pPr>
              <w:rPr>
                <w:sz w:val="27"/>
                <w:szCs w:val="27"/>
                <w:lang w:val="ru-RU"/>
              </w:rPr>
            </w:pPr>
            <w:r w:rsidRPr="00FB40E1">
              <w:rPr>
                <w:sz w:val="27"/>
                <w:szCs w:val="27"/>
                <w:lang w:val="ru-RU"/>
              </w:rPr>
              <w:t>Пегина Нелли Петровна</w:t>
            </w:r>
          </w:p>
        </w:tc>
        <w:tc>
          <w:tcPr>
            <w:tcW w:w="4927" w:type="dxa"/>
            <w:shd w:val="clear" w:color="auto" w:fill="auto"/>
          </w:tcPr>
          <w:p w:rsidR="00E74CA8" w:rsidRPr="00FB40E1" w:rsidRDefault="006C70CA" w:rsidP="00E74CA8">
            <w:pPr>
              <w:rPr>
                <w:sz w:val="27"/>
                <w:szCs w:val="27"/>
                <w:lang w:val="ru-RU"/>
              </w:rPr>
            </w:pPr>
            <w:r w:rsidRPr="00FB40E1">
              <w:rPr>
                <w:sz w:val="27"/>
                <w:szCs w:val="27"/>
                <w:lang w:val="ru-RU"/>
              </w:rPr>
              <w:t>Начальник общего отдела администрации</w:t>
            </w:r>
            <w:r w:rsidR="00E74CA8" w:rsidRPr="00FB40E1">
              <w:rPr>
                <w:sz w:val="27"/>
                <w:szCs w:val="27"/>
                <w:lang w:val="ru-RU"/>
              </w:rPr>
              <w:t xml:space="preserve"> </w:t>
            </w:r>
            <w:r w:rsidR="000C4144" w:rsidRPr="00FB40E1">
              <w:rPr>
                <w:sz w:val="27"/>
                <w:szCs w:val="27"/>
                <w:lang w:val="ru-RU"/>
              </w:rPr>
              <w:t>Дядьковского</w:t>
            </w:r>
            <w:r w:rsidR="00E74CA8" w:rsidRPr="00FB40E1">
              <w:rPr>
                <w:sz w:val="27"/>
                <w:szCs w:val="27"/>
                <w:lang w:val="ru-RU"/>
              </w:rPr>
              <w:t xml:space="preserve"> сельского поселения Кореновского района, заместитель председателя комиссии</w:t>
            </w:r>
          </w:p>
        </w:tc>
      </w:tr>
      <w:tr w:rsidR="00E74CA8" w:rsidRPr="00732B16" w:rsidTr="004E20EC">
        <w:tc>
          <w:tcPr>
            <w:tcW w:w="4927" w:type="dxa"/>
            <w:shd w:val="clear" w:color="auto" w:fill="auto"/>
          </w:tcPr>
          <w:p w:rsidR="00E74CA8" w:rsidRPr="00FB40E1" w:rsidRDefault="006C70CA" w:rsidP="00E74CA8">
            <w:pPr>
              <w:rPr>
                <w:sz w:val="27"/>
                <w:szCs w:val="27"/>
                <w:lang w:val="ru-RU"/>
              </w:rPr>
            </w:pPr>
            <w:r w:rsidRPr="00FB40E1">
              <w:rPr>
                <w:sz w:val="27"/>
                <w:szCs w:val="27"/>
                <w:lang w:val="ru-RU"/>
              </w:rPr>
              <w:t>Фоменко Елена Анатольевна</w:t>
            </w:r>
          </w:p>
        </w:tc>
        <w:tc>
          <w:tcPr>
            <w:tcW w:w="4927" w:type="dxa"/>
            <w:shd w:val="clear" w:color="auto" w:fill="auto"/>
          </w:tcPr>
          <w:p w:rsidR="00E74CA8" w:rsidRPr="00FB40E1" w:rsidRDefault="00E74CA8" w:rsidP="00E74CA8">
            <w:pPr>
              <w:rPr>
                <w:sz w:val="27"/>
                <w:szCs w:val="27"/>
                <w:lang w:val="ru-RU"/>
              </w:rPr>
            </w:pPr>
            <w:r w:rsidRPr="00FB40E1">
              <w:rPr>
                <w:sz w:val="27"/>
                <w:szCs w:val="27"/>
                <w:lang w:val="ru-RU"/>
              </w:rPr>
              <w:t>Начальник финансово</w:t>
            </w:r>
            <w:r w:rsidR="006C70CA" w:rsidRPr="00FB40E1">
              <w:rPr>
                <w:sz w:val="27"/>
                <w:szCs w:val="27"/>
                <w:lang w:val="ru-RU"/>
              </w:rPr>
              <w:t xml:space="preserve">го </w:t>
            </w:r>
            <w:r w:rsidRPr="00FB40E1">
              <w:rPr>
                <w:sz w:val="27"/>
                <w:szCs w:val="27"/>
                <w:lang w:val="ru-RU"/>
              </w:rPr>
              <w:t xml:space="preserve">отдела администрации </w:t>
            </w:r>
            <w:r w:rsidR="000C4144" w:rsidRPr="00FB40E1">
              <w:rPr>
                <w:sz w:val="27"/>
                <w:szCs w:val="27"/>
                <w:lang w:val="ru-RU"/>
              </w:rPr>
              <w:t>Дядьковского</w:t>
            </w:r>
            <w:r w:rsidRPr="00FB40E1">
              <w:rPr>
                <w:sz w:val="27"/>
                <w:szCs w:val="27"/>
                <w:lang w:val="ru-RU"/>
              </w:rPr>
              <w:t xml:space="preserve"> сельского поселения Кореновского района, секретарь комиссии</w:t>
            </w:r>
          </w:p>
        </w:tc>
      </w:tr>
      <w:tr w:rsidR="00E74CA8" w:rsidRPr="00732B16" w:rsidTr="004E20EC">
        <w:tc>
          <w:tcPr>
            <w:tcW w:w="4927" w:type="dxa"/>
            <w:shd w:val="clear" w:color="auto" w:fill="auto"/>
          </w:tcPr>
          <w:p w:rsidR="00E74CA8" w:rsidRPr="00FB40E1" w:rsidRDefault="006C70CA" w:rsidP="00E74CA8">
            <w:pPr>
              <w:rPr>
                <w:sz w:val="27"/>
                <w:szCs w:val="27"/>
                <w:lang w:val="ru-RU"/>
              </w:rPr>
            </w:pPr>
            <w:r w:rsidRPr="00FB40E1">
              <w:rPr>
                <w:sz w:val="27"/>
                <w:szCs w:val="27"/>
                <w:lang w:val="ru-RU"/>
              </w:rPr>
              <w:t>Машинцева Наталья Анатольевна</w:t>
            </w:r>
          </w:p>
        </w:tc>
        <w:tc>
          <w:tcPr>
            <w:tcW w:w="4927" w:type="dxa"/>
            <w:shd w:val="clear" w:color="auto" w:fill="auto"/>
          </w:tcPr>
          <w:p w:rsidR="00E74CA8" w:rsidRPr="00FB40E1" w:rsidRDefault="006C70CA" w:rsidP="00E74CA8">
            <w:pPr>
              <w:rPr>
                <w:sz w:val="27"/>
                <w:szCs w:val="27"/>
                <w:lang w:val="ru-RU"/>
              </w:rPr>
            </w:pPr>
            <w:r w:rsidRPr="00FB40E1">
              <w:rPr>
                <w:sz w:val="27"/>
                <w:szCs w:val="27"/>
                <w:lang w:val="ru-RU"/>
              </w:rPr>
              <w:t>Ведущий специалист финансового</w:t>
            </w:r>
            <w:r w:rsidR="00E74CA8" w:rsidRPr="00FB40E1">
              <w:rPr>
                <w:sz w:val="27"/>
                <w:szCs w:val="27"/>
                <w:lang w:val="ru-RU"/>
              </w:rPr>
              <w:t xml:space="preserve"> отдела администрации </w:t>
            </w:r>
            <w:r w:rsidR="000C4144" w:rsidRPr="00FB40E1">
              <w:rPr>
                <w:sz w:val="27"/>
                <w:szCs w:val="27"/>
                <w:lang w:val="ru-RU"/>
              </w:rPr>
              <w:t>Дядьковского</w:t>
            </w:r>
            <w:r w:rsidR="00E74CA8" w:rsidRPr="00FB40E1">
              <w:rPr>
                <w:sz w:val="27"/>
                <w:szCs w:val="27"/>
                <w:lang w:val="ru-RU"/>
              </w:rPr>
              <w:t xml:space="preserve"> сельского поселения Кореновского района, член комиссии</w:t>
            </w:r>
          </w:p>
        </w:tc>
      </w:tr>
      <w:tr w:rsidR="00E74CA8" w:rsidRPr="00732B16" w:rsidTr="004E20EC">
        <w:tc>
          <w:tcPr>
            <w:tcW w:w="4927" w:type="dxa"/>
            <w:shd w:val="clear" w:color="auto" w:fill="auto"/>
          </w:tcPr>
          <w:p w:rsidR="00E74CA8" w:rsidRPr="00FB40E1" w:rsidRDefault="006C70CA" w:rsidP="00E74CA8">
            <w:pPr>
              <w:rPr>
                <w:sz w:val="27"/>
                <w:szCs w:val="27"/>
                <w:lang w:val="ru-RU"/>
              </w:rPr>
            </w:pPr>
            <w:r w:rsidRPr="00FB40E1">
              <w:rPr>
                <w:sz w:val="27"/>
                <w:szCs w:val="27"/>
                <w:lang w:val="ru-RU"/>
              </w:rPr>
              <w:t>Федько Татьяна Павловна</w:t>
            </w:r>
          </w:p>
        </w:tc>
        <w:tc>
          <w:tcPr>
            <w:tcW w:w="4927" w:type="dxa"/>
            <w:shd w:val="clear" w:color="auto" w:fill="auto"/>
          </w:tcPr>
          <w:p w:rsidR="00E74CA8" w:rsidRPr="00FB40E1" w:rsidRDefault="00E74CA8" w:rsidP="00E74CA8">
            <w:pPr>
              <w:rPr>
                <w:sz w:val="27"/>
                <w:szCs w:val="27"/>
                <w:lang w:val="ru-RU"/>
              </w:rPr>
            </w:pPr>
            <w:r w:rsidRPr="00FB40E1">
              <w:rPr>
                <w:sz w:val="27"/>
                <w:szCs w:val="27"/>
                <w:lang w:val="ru-RU"/>
              </w:rPr>
              <w:t xml:space="preserve">Ведущий специалист </w:t>
            </w:r>
            <w:r w:rsidR="008930E0" w:rsidRPr="00FB40E1">
              <w:rPr>
                <w:sz w:val="27"/>
                <w:szCs w:val="27"/>
                <w:lang w:val="ru-RU"/>
              </w:rPr>
              <w:t>общего</w:t>
            </w:r>
            <w:r w:rsidRPr="00FB40E1">
              <w:rPr>
                <w:sz w:val="27"/>
                <w:szCs w:val="27"/>
                <w:lang w:val="ru-RU"/>
              </w:rPr>
              <w:t xml:space="preserve"> отдела администрации </w:t>
            </w:r>
            <w:r w:rsidR="000C4144" w:rsidRPr="00FB40E1">
              <w:rPr>
                <w:sz w:val="27"/>
                <w:szCs w:val="27"/>
                <w:lang w:val="ru-RU"/>
              </w:rPr>
              <w:t>Дядьковского</w:t>
            </w:r>
            <w:r w:rsidRPr="00FB40E1">
              <w:rPr>
                <w:sz w:val="27"/>
                <w:szCs w:val="27"/>
                <w:lang w:val="ru-RU"/>
              </w:rPr>
              <w:t xml:space="preserve"> сельского поселения Кореновского района, член комиссии</w:t>
            </w:r>
          </w:p>
        </w:tc>
      </w:tr>
    </w:tbl>
    <w:p w:rsidR="0008482D" w:rsidRPr="00FB40E1" w:rsidRDefault="0008482D" w:rsidP="002173DB">
      <w:pPr>
        <w:rPr>
          <w:sz w:val="27"/>
          <w:szCs w:val="27"/>
          <w:lang w:val="ru-RU"/>
        </w:rPr>
      </w:pPr>
    </w:p>
    <w:p w:rsidR="001E25E9" w:rsidRPr="00FB40E1" w:rsidRDefault="001E25E9" w:rsidP="002173DB">
      <w:pPr>
        <w:rPr>
          <w:sz w:val="27"/>
          <w:szCs w:val="27"/>
          <w:lang w:val="ru-RU"/>
        </w:rPr>
      </w:pPr>
    </w:p>
    <w:p w:rsidR="0008482D" w:rsidRPr="00FB40E1" w:rsidRDefault="0008482D" w:rsidP="002173DB">
      <w:pPr>
        <w:rPr>
          <w:sz w:val="27"/>
          <w:szCs w:val="27"/>
          <w:lang w:val="ru-RU"/>
        </w:rPr>
      </w:pPr>
      <w:r w:rsidRPr="00FB40E1">
        <w:rPr>
          <w:sz w:val="27"/>
          <w:szCs w:val="27"/>
          <w:lang w:val="ru-RU"/>
        </w:rPr>
        <w:t xml:space="preserve">Начальник                                                                                                            </w:t>
      </w:r>
      <w:r w:rsidR="008930E0" w:rsidRPr="00FB40E1">
        <w:rPr>
          <w:sz w:val="27"/>
          <w:szCs w:val="27"/>
          <w:lang w:val="ru-RU"/>
        </w:rPr>
        <w:t xml:space="preserve">       </w:t>
      </w:r>
      <w:r w:rsidRPr="00FB40E1">
        <w:rPr>
          <w:sz w:val="27"/>
          <w:szCs w:val="27"/>
          <w:lang w:val="ru-RU"/>
        </w:rPr>
        <w:t>финансово</w:t>
      </w:r>
      <w:r w:rsidR="008930E0" w:rsidRPr="00FB40E1">
        <w:rPr>
          <w:sz w:val="27"/>
          <w:szCs w:val="27"/>
          <w:lang w:val="ru-RU"/>
        </w:rPr>
        <w:t>го отдела</w:t>
      </w:r>
    </w:p>
    <w:p w:rsidR="008930E0" w:rsidRPr="00FB40E1" w:rsidRDefault="008930E0" w:rsidP="002173DB">
      <w:pPr>
        <w:rPr>
          <w:sz w:val="27"/>
          <w:szCs w:val="27"/>
          <w:lang w:val="ru-RU"/>
        </w:rPr>
      </w:pPr>
      <w:r w:rsidRPr="00FB40E1">
        <w:rPr>
          <w:sz w:val="27"/>
          <w:szCs w:val="27"/>
          <w:lang w:val="ru-RU"/>
        </w:rPr>
        <w:t>администрации Дядьковского</w:t>
      </w:r>
    </w:p>
    <w:p w:rsidR="008930E0" w:rsidRPr="00FB40E1" w:rsidRDefault="008930E0" w:rsidP="002173DB">
      <w:pPr>
        <w:rPr>
          <w:sz w:val="27"/>
          <w:szCs w:val="27"/>
          <w:lang w:val="ru-RU"/>
        </w:rPr>
      </w:pPr>
      <w:r w:rsidRPr="00FB40E1">
        <w:rPr>
          <w:sz w:val="27"/>
          <w:szCs w:val="27"/>
          <w:lang w:val="ru-RU"/>
        </w:rPr>
        <w:t>сельского поселения Кореновского района                                        Е.А.Фоменко</w:t>
      </w:r>
    </w:p>
    <w:p w:rsidR="00FB40E1" w:rsidRPr="00FB40E1" w:rsidRDefault="00FB40E1">
      <w:pPr>
        <w:rPr>
          <w:sz w:val="27"/>
          <w:szCs w:val="27"/>
          <w:lang w:val="ru-RU"/>
        </w:rPr>
      </w:pPr>
    </w:p>
    <w:sectPr w:rsidR="00FB40E1" w:rsidRPr="00FB40E1" w:rsidSect="00E44712">
      <w:pgSz w:w="11906" w:h="16838"/>
      <w:pgMar w:top="1134" w:right="567" w:bottom="1134" w:left="1701"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64C" w:rsidRDefault="00DE164C">
      <w:r>
        <w:separator/>
      </w:r>
    </w:p>
  </w:endnote>
  <w:endnote w:type="continuationSeparator" w:id="1">
    <w:p w:rsidR="00DE164C" w:rsidRDefault="00DE1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jaVuSans">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64C" w:rsidRDefault="00DE164C">
      <w:r>
        <w:separator/>
      </w:r>
    </w:p>
  </w:footnote>
  <w:footnote w:type="continuationSeparator" w:id="1">
    <w:p w:rsidR="00DE164C" w:rsidRDefault="00DE16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1C" w:rsidRDefault="009C4D0F" w:rsidP="00827B96">
    <w:pPr>
      <w:pStyle w:val="a6"/>
      <w:framePr w:wrap="around" w:vAnchor="text" w:hAnchor="margin" w:xAlign="center" w:y="1"/>
      <w:rPr>
        <w:rStyle w:val="a7"/>
      </w:rPr>
    </w:pPr>
    <w:r>
      <w:rPr>
        <w:rStyle w:val="a7"/>
      </w:rPr>
      <w:fldChar w:fldCharType="begin"/>
    </w:r>
    <w:r w:rsidR="00AD391C">
      <w:rPr>
        <w:rStyle w:val="a7"/>
      </w:rPr>
      <w:instrText xml:space="preserve">PAGE  </w:instrText>
    </w:r>
    <w:r>
      <w:rPr>
        <w:rStyle w:val="a7"/>
      </w:rPr>
      <w:fldChar w:fldCharType="separate"/>
    </w:r>
    <w:r w:rsidR="0038074D">
      <w:rPr>
        <w:rStyle w:val="a7"/>
        <w:noProof/>
      </w:rPr>
      <w:t>2</w:t>
    </w:r>
    <w:r>
      <w:rPr>
        <w:rStyle w:val="a7"/>
      </w:rPr>
      <w:fldChar w:fldCharType="end"/>
    </w:r>
  </w:p>
  <w:p w:rsidR="00AD391C" w:rsidRDefault="00AD391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1C" w:rsidRPr="00194654" w:rsidRDefault="00AD391C" w:rsidP="00030E05">
    <w:pPr>
      <w:pStyle w:val="a6"/>
      <w:tabs>
        <w:tab w:val="left" w:pos="3840"/>
      </w:tabs>
      <w:rPr>
        <w:lang w:val="ru-RU"/>
      </w:rPr>
    </w:pPr>
    <w:r>
      <w:rPr>
        <w:lang w:val="ru-RU"/>
      </w:rPr>
      <w:tab/>
    </w:r>
    <w:r>
      <w:rPr>
        <w:lang w:val="ru-RU"/>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abstractNum w:abstractNumId="2">
    <w:nsid w:val="48E1234C"/>
    <w:multiLevelType w:val="multilevel"/>
    <w:tmpl w:val="087AB322"/>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686408B3"/>
    <w:multiLevelType w:val="hybridMultilevel"/>
    <w:tmpl w:val="B38EF248"/>
    <w:lvl w:ilvl="0" w:tplc="7D6AAB0C">
      <w:start w:val="1"/>
      <w:numFmt w:val="decimal"/>
      <w:lvlText w:val="%1."/>
      <w:lvlJc w:val="left"/>
      <w:pPr>
        <w:ind w:left="1353" w:hanging="360"/>
      </w:pPr>
      <w:rPr>
        <w:rFonts w:ascii="Times New Roman" w:eastAsia="Times New Roman" w:hAnsi="Times New Roman" w:cs="Times New Roman"/>
      </w:rPr>
    </w:lvl>
    <w:lvl w:ilvl="1" w:tplc="04190019">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827B96"/>
    <w:rsid w:val="000011E6"/>
    <w:rsid w:val="0000628F"/>
    <w:rsid w:val="00015BB8"/>
    <w:rsid w:val="00022D89"/>
    <w:rsid w:val="00030E05"/>
    <w:rsid w:val="00031C20"/>
    <w:rsid w:val="00032523"/>
    <w:rsid w:val="0005247E"/>
    <w:rsid w:val="00056F7D"/>
    <w:rsid w:val="00057210"/>
    <w:rsid w:val="00057225"/>
    <w:rsid w:val="0006064C"/>
    <w:rsid w:val="00060B49"/>
    <w:rsid w:val="0007243D"/>
    <w:rsid w:val="00072CBE"/>
    <w:rsid w:val="000816F7"/>
    <w:rsid w:val="00083938"/>
    <w:rsid w:val="0008482D"/>
    <w:rsid w:val="000864F9"/>
    <w:rsid w:val="00092690"/>
    <w:rsid w:val="000927D8"/>
    <w:rsid w:val="000A1A1C"/>
    <w:rsid w:val="000A1D1B"/>
    <w:rsid w:val="000B1751"/>
    <w:rsid w:val="000C2ECB"/>
    <w:rsid w:val="000C4144"/>
    <w:rsid w:val="000D2506"/>
    <w:rsid w:val="000E3807"/>
    <w:rsid w:val="000F5B9A"/>
    <w:rsid w:val="00106AC4"/>
    <w:rsid w:val="0013177D"/>
    <w:rsid w:val="00135A6E"/>
    <w:rsid w:val="00144A53"/>
    <w:rsid w:val="001523D9"/>
    <w:rsid w:val="00164280"/>
    <w:rsid w:val="001660D3"/>
    <w:rsid w:val="001733AF"/>
    <w:rsid w:val="00173A80"/>
    <w:rsid w:val="0017747F"/>
    <w:rsid w:val="001779D5"/>
    <w:rsid w:val="001850A9"/>
    <w:rsid w:val="0018568E"/>
    <w:rsid w:val="00187CC9"/>
    <w:rsid w:val="0019325D"/>
    <w:rsid w:val="00194123"/>
    <w:rsid w:val="00194654"/>
    <w:rsid w:val="001A15F7"/>
    <w:rsid w:val="001A4D67"/>
    <w:rsid w:val="001A7840"/>
    <w:rsid w:val="001C4BF5"/>
    <w:rsid w:val="001C63B9"/>
    <w:rsid w:val="001D39FF"/>
    <w:rsid w:val="001D547F"/>
    <w:rsid w:val="001D732D"/>
    <w:rsid w:val="001E25E9"/>
    <w:rsid w:val="001F358B"/>
    <w:rsid w:val="001F4DC9"/>
    <w:rsid w:val="00203D0A"/>
    <w:rsid w:val="00210AFE"/>
    <w:rsid w:val="002142A2"/>
    <w:rsid w:val="002173DB"/>
    <w:rsid w:val="00232282"/>
    <w:rsid w:val="00283EE4"/>
    <w:rsid w:val="00290C50"/>
    <w:rsid w:val="00297ECB"/>
    <w:rsid w:val="002A7B25"/>
    <w:rsid w:val="002B0A79"/>
    <w:rsid w:val="002B4D67"/>
    <w:rsid w:val="002C4F51"/>
    <w:rsid w:val="002C6945"/>
    <w:rsid w:val="002D5F4C"/>
    <w:rsid w:val="00304D6C"/>
    <w:rsid w:val="00312A4D"/>
    <w:rsid w:val="003137E8"/>
    <w:rsid w:val="003271EF"/>
    <w:rsid w:val="00332F26"/>
    <w:rsid w:val="00341753"/>
    <w:rsid w:val="00344BE5"/>
    <w:rsid w:val="00347841"/>
    <w:rsid w:val="003510F6"/>
    <w:rsid w:val="00353230"/>
    <w:rsid w:val="003546CA"/>
    <w:rsid w:val="00364D45"/>
    <w:rsid w:val="0038074D"/>
    <w:rsid w:val="00392074"/>
    <w:rsid w:val="003A0349"/>
    <w:rsid w:val="003A202F"/>
    <w:rsid w:val="003D0985"/>
    <w:rsid w:val="003E1516"/>
    <w:rsid w:val="004227DC"/>
    <w:rsid w:val="00422A6C"/>
    <w:rsid w:val="0042335D"/>
    <w:rsid w:val="00460459"/>
    <w:rsid w:val="00464F3F"/>
    <w:rsid w:val="00476BAC"/>
    <w:rsid w:val="00482DEA"/>
    <w:rsid w:val="00490949"/>
    <w:rsid w:val="004D182A"/>
    <w:rsid w:val="004D3E49"/>
    <w:rsid w:val="004D5172"/>
    <w:rsid w:val="004D54DA"/>
    <w:rsid w:val="004E20EC"/>
    <w:rsid w:val="004E6CE8"/>
    <w:rsid w:val="00506AF1"/>
    <w:rsid w:val="00533A2A"/>
    <w:rsid w:val="00546C91"/>
    <w:rsid w:val="005633B9"/>
    <w:rsid w:val="00570A94"/>
    <w:rsid w:val="00577DD8"/>
    <w:rsid w:val="00590B71"/>
    <w:rsid w:val="005946C3"/>
    <w:rsid w:val="005A01E2"/>
    <w:rsid w:val="005A422E"/>
    <w:rsid w:val="005B7A3D"/>
    <w:rsid w:val="005C574E"/>
    <w:rsid w:val="005E0D34"/>
    <w:rsid w:val="005E5366"/>
    <w:rsid w:val="005F5C25"/>
    <w:rsid w:val="005F6679"/>
    <w:rsid w:val="00604BE6"/>
    <w:rsid w:val="00604D9C"/>
    <w:rsid w:val="00605637"/>
    <w:rsid w:val="0061124D"/>
    <w:rsid w:val="00615DDE"/>
    <w:rsid w:val="006177C7"/>
    <w:rsid w:val="00617B73"/>
    <w:rsid w:val="0063599B"/>
    <w:rsid w:val="00636F45"/>
    <w:rsid w:val="00642DD0"/>
    <w:rsid w:val="00644EFD"/>
    <w:rsid w:val="00646AC6"/>
    <w:rsid w:val="00646C61"/>
    <w:rsid w:val="00651CB4"/>
    <w:rsid w:val="006573A3"/>
    <w:rsid w:val="00660A70"/>
    <w:rsid w:val="006677B8"/>
    <w:rsid w:val="006729B4"/>
    <w:rsid w:val="006757F3"/>
    <w:rsid w:val="00675FB2"/>
    <w:rsid w:val="006830EB"/>
    <w:rsid w:val="00684AFE"/>
    <w:rsid w:val="006B6AA7"/>
    <w:rsid w:val="006C70CA"/>
    <w:rsid w:val="006D3E92"/>
    <w:rsid w:val="006E3325"/>
    <w:rsid w:val="006E549C"/>
    <w:rsid w:val="006F1516"/>
    <w:rsid w:val="00700999"/>
    <w:rsid w:val="007017C3"/>
    <w:rsid w:val="007061B5"/>
    <w:rsid w:val="00711164"/>
    <w:rsid w:val="00716EDC"/>
    <w:rsid w:val="0072118A"/>
    <w:rsid w:val="007219F3"/>
    <w:rsid w:val="007249FF"/>
    <w:rsid w:val="0072633E"/>
    <w:rsid w:val="007309E4"/>
    <w:rsid w:val="007310C1"/>
    <w:rsid w:val="00732B16"/>
    <w:rsid w:val="0074459E"/>
    <w:rsid w:val="00746C02"/>
    <w:rsid w:val="00753F60"/>
    <w:rsid w:val="00757F83"/>
    <w:rsid w:val="007617ED"/>
    <w:rsid w:val="00770DDD"/>
    <w:rsid w:val="00775621"/>
    <w:rsid w:val="00776EA4"/>
    <w:rsid w:val="00783A35"/>
    <w:rsid w:val="007B7C10"/>
    <w:rsid w:val="007B7CEE"/>
    <w:rsid w:val="007C0531"/>
    <w:rsid w:val="007C1085"/>
    <w:rsid w:val="007D3499"/>
    <w:rsid w:val="007D4AD0"/>
    <w:rsid w:val="007E10F6"/>
    <w:rsid w:val="007E7A67"/>
    <w:rsid w:val="007F1343"/>
    <w:rsid w:val="007F3FA7"/>
    <w:rsid w:val="00800FAF"/>
    <w:rsid w:val="00802A1A"/>
    <w:rsid w:val="00805BEB"/>
    <w:rsid w:val="008135CB"/>
    <w:rsid w:val="0081496F"/>
    <w:rsid w:val="0081759C"/>
    <w:rsid w:val="00817BAC"/>
    <w:rsid w:val="00820401"/>
    <w:rsid w:val="008204D0"/>
    <w:rsid w:val="00827B96"/>
    <w:rsid w:val="00831246"/>
    <w:rsid w:val="008329B2"/>
    <w:rsid w:val="00834818"/>
    <w:rsid w:val="00835AC6"/>
    <w:rsid w:val="008373AA"/>
    <w:rsid w:val="00845F9F"/>
    <w:rsid w:val="008466A8"/>
    <w:rsid w:val="00851591"/>
    <w:rsid w:val="008652B7"/>
    <w:rsid w:val="00865638"/>
    <w:rsid w:val="00874717"/>
    <w:rsid w:val="008837FE"/>
    <w:rsid w:val="0088415C"/>
    <w:rsid w:val="008930E0"/>
    <w:rsid w:val="008B0DB9"/>
    <w:rsid w:val="008B711E"/>
    <w:rsid w:val="008D2FF2"/>
    <w:rsid w:val="008D513D"/>
    <w:rsid w:val="008D65DD"/>
    <w:rsid w:val="008E5FAE"/>
    <w:rsid w:val="008E781C"/>
    <w:rsid w:val="00901A58"/>
    <w:rsid w:val="00912193"/>
    <w:rsid w:val="009334B2"/>
    <w:rsid w:val="00954899"/>
    <w:rsid w:val="00962087"/>
    <w:rsid w:val="0096442C"/>
    <w:rsid w:val="00993217"/>
    <w:rsid w:val="009A350F"/>
    <w:rsid w:val="009B307D"/>
    <w:rsid w:val="009C0498"/>
    <w:rsid w:val="009C4D0F"/>
    <w:rsid w:val="009C7751"/>
    <w:rsid w:val="009E0617"/>
    <w:rsid w:val="009E08CB"/>
    <w:rsid w:val="009F4B0D"/>
    <w:rsid w:val="009F6BF3"/>
    <w:rsid w:val="00A032E6"/>
    <w:rsid w:val="00A05966"/>
    <w:rsid w:val="00A37CAA"/>
    <w:rsid w:val="00A41364"/>
    <w:rsid w:val="00A577B5"/>
    <w:rsid w:val="00A65CC4"/>
    <w:rsid w:val="00A6756D"/>
    <w:rsid w:val="00A77B67"/>
    <w:rsid w:val="00A86759"/>
    <w:rsid w:val="00A965E9"/>
    <w:rsid w:val="00AB1039"/>
    <w:rsid w:val="00AC3E4B"/>
    <w:rsid w:val="00AC5871"/>
    <w:rsid w:val="00AC7CB7"/>
    <w:rsid w:val="00AD391C"/>
    <w:rsid w:val="00AD4D1B"/>
    <w:rsid w:val="00AF46EB"/>
    <w:rsid w:val="00B26ABF"/>
    <w:rsid w:val="00B30A58"/>
    <w:rsid w:val="00B328D7"/>
    <w:rsid w:val="00B40E1C"/>
    <w:rsid w:val="00B47DEA"/>
    <w:rsid w:val="00B56616"/>
    <w:rsid w:val="00B62231"/>
    <w:rsid w:val="00B67A1B"/>
    <w:rsid w:val="00B75E35"/>
    <w:rsid w:val="00B82A9C"/>
    <w:rsid w:val="00B8318A"/>
    <w:rsid w:val="00BB0FD5"/>
    <w:rsid w:val="00BB2380"/>
    <w:rsid w:val="00BC35FE"/>
    <w:rsid w:val="00BC5E23"/>
    <w:rsid w:val="00BD3B9B"/>
    <w:rsid w:val="00BD6107"/>
    <w:rsid w:val="00BE1A51"/>
    <w:rsid w:val="00BE6E5F"/>
    <w:rsid w:val="00BF0885"/>
    <w:rsid w:val="00C022E0"/>
    <w:rsid w:val="00C0360E"/>
    <w:rsid w:val="00C3255C"/>
    <w:rsid w:val="00C36962"/>
    <w:rsid w:val="00C409D6"/>
    <w:rsid w:val="00C465D5"/>
    <w:rsid w:val="00C53451"/>
    <w:rsid w:val="00C56B28"/>
    <w:rsid w:val="00C61551"/>
    <w:rsid w:val="00C7346D"/>
    <w:rsid w:val="00C767C5"/>
    <w:rsid w:val="00C83A99"/>
    <w:rsid w:val="00C86516"/>
    <w:rsid w:val="00C92174"/>
    <w:rsid w:val="00CA7B6A"/>
    <w:rsid w:val="00CB68D9"/>
    <w:rsid w:val="00CC055A"/>
    <w:rsid w:val="00CE79C4"/>
    <w:rsid w:val="00D11B61"/>
    <w:rsid w:val="00D13010"/>
    <w:rsid w:val="00D47611"/>
    <w:rsid w:val="00D51AD3"/>
    <w:rsid w:val="00D71BAA"/>
    <w:rsid w:val="00D753D7"/>
    <w:rsid w:val="00D85026"/>
    <w:rsid w:val="00D902DB"/>
    <w:rsid w:val="00D9697B"/>
    <w:rsid w:val="00DA15E9"/>
    <w:rsid w:val="00DA20E7"/>
    <w:rsid w:val="00DC3828"/>
    <w:rsid w:val="00DC5F57"/>
    <w:rsid w:val="00DD0A2B"/>
    <w:rsid w:val="00DD5CD5"/>
    <w:rsid w:val="00DD74B9"/>
    <w:rsid w:val="00DE164C"/>
    <w:rsid w:val="00DE5458"/>
    <w:rsid w:val="00DF1FA6"/>
    <w:rsid w:val="00DF3108"/>
    <w:rsid w:val="00DF368B"/>
    <w:rsid w:val="00DF3ABA"/>
    <w:rsid w:val="00DF3F20"/>
    <w:rsid w:val="00E06DE3"/>
    <w:rsid w:val="00E16F14"/>
    <w:rsid w:val="00E30ADE"/>
    <w:rsid w:val="00E44712"/>
    <w:rsid w:val="00E47775"/>
    <w:rsid w:val="00E5236F"/>
    <w:rsid w:val="00E55069"/>
    <w:rsid w:val="00E560E1"/>
    <w:rsid w:val="00E56D2B"/>
    <w:rsid w:val="00E639D2"/>
    <w:rsid w:val="00E64664"/>
    <w:rsid w:val="00E74CA8"/>
    <w:rsid w:val="00E82586"/>
    <w:rsid w:val="00E870CF"/>
    <w:rsid w:val="00E87C01"/>
    <w:rsid w:val="00E90C32"/>
    <w:rsid w:val="00E95619"/>
    <w:rsid w:val="00E958EC"/>
    <w:rsid w:val="00E9786A"/>
    <w:rsid w:val="00EB069B"/>
    <w:rsid w:val="00EC4D71"/>
    <w:rsid w:val="00EF7113"/>
    <w:rsid w:val="00F0243C"/>
    <w:rsid w:val="00F107EC"/>
    <w:rsid w:val="00F2022C"/>
    <w:rsid w:val="00F23081"/>
    <w:rsid w:val="00F30BF7"/>
    <w:rsid w:val="00F40567"/>
    <w:rsid w:val="00F47D15"/>
    <w:rsid w:val="00F521D2"/>
    <w:rsid w:val="00F56656"/>
    <w:rsid w:val="00F678F0"/>
    <w:rsid w:val="00FA72EB"/>
    <w:rsid w:val="00FB40E1"/>
    <w:rsid w:val="00FC4059"/>
    <w:rsid w:val="00FD5FFF"/>
    <w:rsid w:val="00FE0688"/>
    <w:rsid w:val="00FF0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B96"/>
    <w:rPr>
      <w:sz w:val="24"/>
      <w:szCs w:val="24"/>
      <w:lang w:val="en-US" w:eastAsia="en-US"/>
    </w:rPr>
  </w:style>
  <w:style w:type="paragraph" w:styleId="1">
    <w:name w:val="heading 1"/>
    <w:basedOn w:val="a"/>
    <w:next w:val="a"/>
    <w:link w:val="10"/>
    <w:uiPriority w:val="9"/>
    <w:qFormat/>
    <w:rsid w:val="00912193"/>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4227DC"/>
    <w:pPr>
      <w:keepNext/>
      <w:suppressAutoHyphens/>
      <w:ind w:left="1695" w:hanging="360"/>
      <w:jc w:val="center"/>
      <w:outlineLvl w:val="1"/>
    </w:pPr>
    <w:rPr>
      <w:b/>
      <w:szCs w:val="20"/>
    </w:rPr>
  </w:style>
  <w:style w:type="paragraph" w:styleId="3">
    <w:name w:val="heading 3"/>
    <w:basedOn w:val="a"/>
    <w:next w:val="a"/>
    <w:link w:val="30"/>
    <w:uiPriority w:val="9"/>
    <w:unhideWhenUsed/>
    <w:qFormat/>
    <w:rsid w:val="007E7A6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827B96"/>
    <w:rPr>
      <w:sz w:val="16"/>
      <w:szCs w:val="16"/>
    </w:rPr>
  </w:style>
  <w:style w:type="paragraph" w:styleId="a4">
    <w:name w:val="annotation text"/>
    <w:basedOn w:val="a"/>
    <w:link w:val="a5"/>
    <w:rsid w:val="00827B96"/>
    <w:rPr>
      <w:sz w:val="20"/>
      <w:szCs w:val="20"/>
    </w:rPr>
  </w:style>
  <w:style w:type="character" w:customStyle="1" w:styleId="a5">
    <w:name w:val="Текст примечания Знак"/>
    <w:link w:val="a4"/>
    <w:rsid w:val="00827B96"/>
    <w:rPr>
      <w:lang w:val="en-US" w:eastAsia="en-US" w:bidi="ar-SA"/>
    </w:rPr>
  </w:style>
  <w:style w:type="paragraph" w:styleId="a6">
    <w:name w:val="header"/>
    <w:basedOn w:val="a"/>
    <w:rsid w:val="00827B96"/>
    <w:pPr>
      <w:tabs>
        <w:tab w:val="center" w:pos="4677"/>
        <w:tab w:val="right" w:pos="9355"/>
      </w:tabs>
    </w:pPr>
  </w:style>
  <w:style w:type="character" w:styleId="a7">
    <w:name w:val="page number"/>
    <w:basedOn w:val="a0"/>
    <w:rsid w:val="00827B96"/>
  </w:style>
  <w:style w:type="paragraph" w:customStyle="1" w:styleId="ConsPlusTitle">
    <w:name w:val="ConsPlusTitle"/>
    <w:rsid w:val="00827B96"/>
    <w:pPr>
      <w:autoSpaceDE w:val="0"/>
      <w:autoSpaceDN w:val="0"/>
      <w:adjustRightInd w:val="0"/>
    </w:pPr>
    <w:rPr>
      <w:b/>
      <w:bCs/>
      <w:sz w:val="28"/>
      <w:szCs w:val="28"/>
    </w:rPr>
  </w:style>
  <w:style w:type="paragraph" w:customStyle="1" w:styleId="ConsNormal">
    <w:name w:val="ConsNormal"/>
    <w:rsid w:val="008204D0"/>
    <w:pPr>
      <w:widowControl w:val="0"/>
      <w:autoSpaceDE w:val="0"/>
      <w:autoSpaceDN w:val="0"/>
      <w:adjustRightInd w:val="0"/>
      <w:ind w:right="19772" w:firstLine="720"/>
    </w:pPr>
    <w:rPr>
      <w:rFonts w:ascii="Arial" w:hAnsi="Arial" w:cs="Arial"/>
    </w:rPr>
  </w:style>
  <w:style w:type="character" w:customStyle="1" w:styleId="20">
    <w:name w:val="Заголовок 2 Знак"/>
    <w:link w:val="2"/>
    <w:semiHidden/>
    <w:rsid w:val="004227DC"/>
    <w:rPr>
      <w:b/>
      <w:sz w:val="24"/>
      <w:lang w:val="en-US" w:eastAsia="en-US"/>
    </w:rPr>
  </w:style>
  <w:style w:type="character" w:customStyle="1" w:styleId="a8">
    <w:name w:val="Цветовое выделение"/>
    <w:rsid w:val="00F521D2"/>
    <w:rPr>
      <w:b/>
      <w:bCs/>
      <w:color w:val="000080"/>
      <w:sz w:val="20"/>
      <w:szCs w:val="20"/>
    </w:rPr>
  </w:style>
  <w:style w:type="character" w:customStyle="1" w:styleId="WW-Absatz-Standardschriftart11111111">
    <w:name w:val="WW-Absatz-Standardschriftart11111111"/>
    <w:rsid w:val="00DA15E9"/>
  </w:style>
  <w:style w:type="paragraph" w:customStyle="1" w:styleId="ConsPlusNonformat">
    <w:name w:val="ConsPlusNonformat"/>
    <w:rsid w:val="00DA15E9"/>
    <w:pPr>
      <w:widowControl w:val="0"/>
      <w:suppressAutoHyphens/>
    </w:pPr>
    <w:rPr>
      <w:rFonts w:ascii="Courier New" w:eastAsia="Arial" w:hAnsi="Courier New"/>
      <w:lang w:eastAsia="ar-SA"/>
    </w:rPr>
  </w:style>
  <w:style w:type="paragraph" w:customStyle="1" w:styleId="a9">
    <w:name w:val="Содержимое таблицы"/>
    <w:basedOn w:val="a"/>
    <w:rsid w:val="00DF368B"/>
    <w:pPr>
      <w:widowControl w:val="0"/>
      <w:suppressLineNumbers/>
      <w:suppressAutoHyphens/>
    </w:pPr>
    <w:rPr>
      <w:rFonts w:eastAsia="Lucida Sans Unicode"/>
      <w:kern w:val="1"/>
      <w:lang w:val="ru-RU"/>
    </w:rPr>
  </w:style>
  <w:style w:type="paragraph" w:styleId="aa">
    <w:name w:val="Balloon Text"/>
    <w:basedOn w:val="a"/>
    <w:link w:val="ab"/>
    <w:uiPriority w:val="99"/>
    <w:semiHidden/>
    <w:unhideWhenUsed/>
    <w:rsid w:val="00DF368B"/>
    <w:rPr>
      <w:rFonts w:ascii="Tahoma" w:hAnsi="Tahoma"/>
      <w:sz w:val="16"/>
      <w:szCs w:val="16"/>
    </w:rPr>
  </w:style>
  <w:style w:type="character" w:customStyle="1" w:styleId="ab">
    <w:name w:val="Текст выноски Знак"/>
    <w:link w:val="aa"/>
    <w:uiPriority w:val="99"/>
    <w:semiHidden/>
    <w:rsid w:val="00DF368B"/>
    <w:rPr>
      <w:rFonts w:ascii="Tahoma" w:hAnsi="Tahoma" w:cs="Tahoma"/>
      <w:sz w:val="16"/>
      <w:szCs w:val="16"/>
      <w:lang w:val="en-US" w:eastAsia="en-US"/>
    </w:rPr>
  </w:style>
  <w:style w:type="paragraph" w:customStyle="1" w:styleId="ConsPlusCell">
    <w:name w:val="ConsPlusCell"/>
    <w:basedOn w:val="a"/>
    <w:rsid w:val="00800FAF"/>
    <w:pPr>
      <w:widowControl w:val="0"/>
      <w:suppressAutoHyphens/>
      <w:autoSpaceDE w:val="0"/>
    </w:pPr>
    <w:rPr>
      <w:rFonts w:ascii="Arial" w:eastAsia="Arial" w:hAnsi="Arial" w:cs="Arial"/>
      <w:sz w:val="20"/>
      <w:szCs w:val="20"/>
      <w:lang w:val="ru-RU" w:eastAsia="ru-RU" w:bidi="ru-RU"/>
    </w:rPr>
  </w:style>
  <w:style w:type="character" w:styleId="ac">
    <w:name w:val="Hyperlink"/>
    <w:unhideWhenUsed/>
    <w:rsid w:val="00800FAF"/>
    <w:rPr>
      <w:color w:val="0000FF"/>
      <w:u w:val="single"/>
    </w:rPr>
  </w:style>
  <w:style w:type="character" w:customStyle="1" w:styleId="10">
    <w:name w:val="Заголовок 1 Знак"/>
    <w:link w:val="1"/>
    <w:uiPriority w:val="9"/>
    <w:rsid w:val="00912193"/>
    <w:rPr>
      <w:rFonts w:ascii="Cambria" w:eastAsia="Times New Roman" w:hAnsi="Cambria" w:cs="Times New Roman"/>
      <w:b/>
      <w:bCs/>
      <w:kern w:val="32"/>
      <w:sz w:val="32"/>
      <w:szCs w:val="32"/>
      <w:lang w:val="en-US" w:eastAsia="en-US"/>
    </w:rPr>
  </w:style>
  <w:style w:type="paragraph" w:styleId="ad">
    <w:name w:val="footer"/>
    <w:basedOn w:val="a"/>
    <w:link w:val="ae"/>
    <w:uiPriority w:val="99"/>
    <w:unhideWhenUsed/>
    <w:rsid w:val="00912193"/>
    <w:pPr>
      <w:tabs>
        <w:tab w:val="center" w:pos="4677"/>
        <w:tab w:val="right" w:pos="9355"/>
      </w:tabs>
    </w:pPr>
  </w:style>
  <w:style w:type="character" w:customStyle="1" w:styleId="ae">
    <w:name w:val="Нижний колонтитул Знак"/>
    <w:link w:val="ad"/>
    <w:uiPriority w:val="99"/>
    <w:rsid w:val="00912193"/>
    <w:rPr>
      <w:sz w:val="24"/>
      <w:szCs w:val="24"/>
      <w:lang w:val="en-US" w:eastAsia="en-US"/>
    </w:rPr>
  </w:style>
  <w:style w:type="table" w:styleId="af">
    <w:name w:val="Table Grid"/>
    <w:basedOn w:val="a1"/>
    <w:uiPriority w:val="39"/>
    <w:rsid w:val="00E956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Нормальный (таблица)"/>
    <w:basedOn w:val="a"/>
    <w:next w:val="a"/>
    <w:rsid w:val="00590B71"/>
    <w:pPr>
      <w:autoSpaceDE w:val="0"/>
      <w:autoSpaceDN w:val="0"/>
      <w:adjustRightInd w:val="0"/>
      <w:jc w:val="both"/>
    </w:pPr>
    <w:rPr>
      <w:rFonts w:ascii="Arial" w:eastAsia="Calibri" w:hAnsi="Arial" w:cs="Arial"/>
      <w:lang w:val="ru-RU" w:eastAsia="ru-RU"/>
    </w:rPr>
  </w:style>
  <w:style w:type="paragraph" w:customStyle="1" w:styleId="af1">
    <w:name w:val="Прижатый влево"/>
    <w:basedOn w:val="a"/>
    <w:next w:val="a"/>
    <w:uiPriority w:val="99"/>
    <w:rsid w:val="00590B71"/>
    <w:pPr>
      <w:autoSpaceDE w:val="0"/>
      <w:autoSpaceDN w:val="0"/>
      <w:adjustRightInd w:val="0"/>
    </w:pPr>
    <w:rPr>
      <w:rFonts w:ascii="Arial" w:hAnsi="Arial" w:cs="Arial"/>
      <w:lang w:val="ru-RU" w:eastAsia="ru-RU"/>
    </w:rPr>
  </w:style>
  <w:style w:type="paragraph" w:customStyle="1" w:styleId="ConsPlusNormal">
    <w:name w:val="ConsPlusNormal"/>
    <w:rsid w:val="00590B71"/>
    <w:pPr>
      <w:widowControl w:val="0"/>
      <w:autoSpaceDE w:val="0"/>
      <w:autoSpaceDN w:val="0"/>
    </w:pPr>
    <w:rPr>
      <w:rFonts w:ascii="Calibri" w:hAnsi="Calibri" w:cs="Calibri"/>
      <w:sz w:val="22"/>
    </w:rPr>
  </w:style>
  <w:style w:type="paragraph" w:customStyle="1" w:styleId="pt-a">
    <w:name w:val="pt-a"/>
    <w:basedOn w:val="a"/>
    <w:rsid w:val="00590B71"/>
    <w:pPr>
      <w:spacing w:line="276" w:lineRule="auto"/>
      <w:ind w:firstLine="850"/>
      <w:jc w:val="both"/>
    </w:pPr>
    <w:rPr>
      <w:sz w:val="28"/>
      <w:szCs w:val="28"/>
      <w:lang w:val="ru-RU" w:eastAsia="ru-RU"/>
    </w:rPr>
  </w:style>
  <w:style w:type="character" w:customStyle="1" w:styleId="pt-a0">
    <w:name w:val="pt-a0"/>
    <w:rsid w:val="00590B71"/>
    <w:rPr>
      <w:rFonts w:ascii="Times New Roman" w:hAnsi="Times New Roman" w:cs="Times New Roman" w:hint="default"/>
      <w:b w:val="0"/>
      <w:bCs w:val="0"/>
      <w:i w:val="0"/>
      <w:iCs w:val="0"/>
      <w:sz w:val="28"/>
      <w:szCs w:val="28"/>
    </w:rPr>
  </w:style>
  <w:style w:type="paragraph" w:styleId="af2">
    <w:name w:val="List Paragraph"/>
    <w:basedOn w:val="a"/>
    <w:uiPriority w:val="34"/>
    <w:qFormat/>
    <w:rsid w:val="00615DDE"/>
    <w:pPr>
      <w:ind w:left="720"/>
      <w:contextualSpacing/>
    </w:pPr>
    <w:rPr>
      <w:lang w:val="ru-RU" w:eastAsia="ru-RU"/>
    </w:rPr>
  </w:style>
  <w:style w:type="character" w:customStyle="1" w:styleId="af3">
    <w:name w:val="Гипертекстовая ссылка"/>
    <w:rsid w:val="007E7A67"/>
    <w:rPr>
      <w:b/>
      <w:bCs/>
      <w:color w:val="106BBE"/>
    </w:rPr>
  </w:style>
  <w:style w:type="character" w:customStyle="1" w:styleId="30">
    <w:name w:val="Заголовок 3 Знак"/>
    <w:link w:val="3"/>
    <w:uiPriority w:val="9"/>
    <w:rsid w:val="007E7A67"/>
    <w:rPr>
      <w:rFonts w:ascii="Cambria" w:hAnsi="Cambria"/>
      <w:b/>
      <w:bCs/>
      <w:sz w:val="26"/>
      <w:szCs w:val="26"/>
      <w:lang w:val="en-US" w:eastAsia="en-US"/>
    </w:rPr>
  </w:style>
  <w:style w:type="paragraph" w:customStyle="1" w:styleId="af4">
    <w:name w:val="Таблицы (моноширинный)"/>
    <w:basedOn w:val="a"/>
    <w:next w:val="a"/>
    <w:rsid w:val="0008482D"/>
    <w:pPr>
      <w:widowControl w:val="0"/>
      <w:suppressAutoHyphens/>
      <w:autoSpaceDE w:val="0"/>
    </w:pPr>
    <w:rPr>
      <w:rFonts w:ascii="Courier New" w:eastAsia="SimSun" w:hAnsi="Courier New" w:cs="Courier New"/>
      <w:lang w:val="ru-RU" w:eastAsia="ar-SA"/>
    </w:rPr>
  </w:style>
  <w:style w:type="paragraph" w:customStyle="1" w:styleId="af5">
    <w:name w:val="Нормальный"/>
    <w:basedOn w:val="a"/>
    <w:rsid w:val="00805BEB"/>
    <w:pPr>
      <w:suppressAutoHyphens/>
      <w:overflowPunct w:val="0"/>
      <w:autoSpaceDE w:val="0"/>
      <w:autoSpaceDN w:val="0"/>
      <w:ind w:firstLine="720"/>
      <w:jc w:val="both"/>
      <w:textAlignment w:val="baseline"/>
    </w:pPr>
    <w:rPr>
      <w:kern w:val="3"/>
      <w:szCs w:val="22"/>
      <w:lang w:val="ru-RU" w:eastAsia="ru-RU"/>
    </w:rPr>
  </w:style>
  <w:style w:type="paragraph" w:styleId="af6">
    <w:name w:val="No Spacing"/>
    <w:uiPriority w:val="1"/>
    <w:qFormat/>
    <w:rsid w:val="006729B4"/>
    <w:rPr>
      <w:rFonts w:ascii="Calibri" w:eastAsia="Calibri" w:hAnsi="Calibri"/>
      <w:sz w:val="22"/>
      <w:szCs w:val="22"/>
      <w:lang w:eastAsia="en-US"/>
    </w:rPr>
  </w:style>
  <w:style w:type="paragraph" w:styleId="af7">
    <w:name w:val="Body Text Indent"/>
    <w:basedOn w:val="a"/>
    <w:link w:val="af8"/>
    <w:uiPriority w:val="99"/>
    <w:unhideWhenUsed/>
    <w:rsid w:val="009A350F"/>
    <w:pPr>
      <w:spacing w:after="120"/>
      <w:ind w:left="283" w:firstLine="851"/>
      <w:jc w:val="both"/>
    </w:pPr>
    <w:rPr>
      <w:sz w:val="28"/>
      <w:lang w:val="ru-RU" w:eastAsia="ru-RU"/>
    </w:rPr>
  </w:style>
  <w:style w:type="character" w:customStyle="1" w:styleId="af8">
    <w:name w:val="Основной текст с отступом Знак"/>
    <w:link w:val="af7"/>
    <w:uiPriority w:val="99"/>
    <w:rsid w:val="009A350F"/>
    <w:rPr>
      <w:sz w:val="28"/>
      <w:szCs w:val="24"/>
    </w:rPr>
  </w:style>
</w:styles>
</file>

<file path=word/webSettings.xml><?xml version="1.0" encoding="utf-8"?>
<w:webSettings xmlns:r="http://schemas.openxmlformats.org/officeDocument/2006/relationships" xmlns:w="http://schemas.openxmlformats.org/wordprocessingml/2006/main">
  <w:divs>
    <w:div w:id="203686132">
      <w:bodyDiv w:val="1"/>
      <w:marLeft w:val="0"/>
      <w:marRight w:val="0"/>
      <w:marTop w:val="0"/>
      <w:marBottom w:val="0"/>
      <w:divBdr>
        <w:top w:val="none" w:sz="0" w:space="0" w:color="auto"/>
        <w:left w:val="none" w:sz="0" w:space="0" w:color="auto"/>
        <w:bottom w:val="none" w:sz="0" w:space="0" w:color="auto"/>
        <w:right w:val="none" w:sz="0" w:space="0" w:color="auto"/>
      </w:divBdr>
    </w:div>
    <w:div w:id="483938241">
      <w:bodyDiv w:val="1"/>
      <w:marLeft w:val="0"/>
      <w:marRight w:val="0"/>
      <w:marTop w:val="0"/>
      <w:marBottom w:val="0"/>
      <w:divBdr>
        <w:top w:val="none" w:sz="0" w:space="0" w:color="auto"/>
        <w:left w:val="none" w:sz="0" w:space="0" w:color="auto"/>
        <w:bottom w:val="none" w:sz="0" w:space="0" w:color="auto"/>
        <w:right w:val="none" w:sz="0" w:space="0" w:color="auto"/>
      </w:divBdr>
    </w:div>
    <w:div w:id="546600269">
      <w:bodyDiv w:val="1"/>
      <w:marLeft w:val="0"/>
      <w:marRight w:val="0"/>
      <w:marTop w:val="0"/>
      <w:marBottom w:val="0"/>
      <w:divBdr>
        <w:top w:val="none" w:sz="0" w:space="0" w:color="auto"/>
        <w:left w:val="none" w:sz="0" w:space="0" w:color="auto"/>
        <w:bottom w:val="none" w:sz="0" w:space="0" w:color="auto"/>
        <w:right w:val="none" w:sz="0" w:space="0" w:color="auto"/>
      </w:divBdr>
    </w:div>
    <w:div w:id="153861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unicipal.garant.ru/document/redirect/185181/0" TargetMode="External"/><Relationship Id="rId18" Type="http://schemas.openxmlformats.org/officeDocument/2006/relationships/hyperlink" Target="https://municipal.garant.ru/document/redirect/12180849/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municipal.garant.ru/document/redirect/12125267/0" TargetMode="External"/><Relationship Id="rId2" Type="http://schemas.openxmlformats.org/officeDocument/2006/relationships/numbering" Target="numbering.xml"/><Relationship Id="rId16" Type="http://schemas.openxmlformats.org/officeDocument/2006/relationships/hyperlink" Target="https://municipal.garant.ru/document/redirect/1212387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unicipal.garant.ru/document/redirect/12156199/4601" TargetMode="External"/><Relationship Id="rId10" Type="http://schemas.openxmlformats.org/officeDocument/2006/relationships/hyperlink" Target="https://municipal.garant.ru/document/redirect/71393500/0" TargetMode="External"/><Relationship Id="rId19" Type="http://schemas.openxmlformats.org/officeDocument/2006/relationships/hyperlink" Target="https://municipal.garant.ru/document/redirect/10103000/0" TargetMode="External"/><Relationship Id="rId4" Type="http://schemas.openxmlformats.org/officeDocument/2006/relationships/settings" Target="settings.xml"/><Relationship Id="rId9" Type="http://schemas.openxmlformats.org/officeDocument/2006/relationships/hyperlink" Target="https://municipal.garant.ru/document/redirect/12112604/472" TargetMode="External"/><Relationship Id="rId14" Type="http://schemas.openxmlformats.org/officeDocument/2006/relationships/hyperlink" Target="https://municipal.garant.ru/document/redirect/12156199/46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16407-55F3-4AE3-B092-AEDE6434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4379</Words>
  <Characters>24961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МИНИСТЕРСТВО ФИНАНСОВ РОССИЙСКОЙ ФЕДЕРАЦИИ</vt:lpstr>
    </vt:vector>
  </TitlesOfParts>
  <Company/>
  <LinksUpToDate>false</LinksUpToDate>
  <CharactersWithSpaces>29282</CharactersWithSpaces>
  <SharedDoc>false</SharedDoc>
  <HLinks>
    <vt:vector size="72" baseType="variant">
      <vt:variant>
        <vt:i4>1114118</vt:i4>
      </vt:variant>
      <vt:variant>
        <vt:i4>33</vt:i4>
      </vt:variant>
      <vt:variant>
        <vt:i4>0</vt:i4>
      </vt:variant>
      <vt:variant>
        <vt:i4>5</vt:i4>
      </vt:variant>
      <vt:variant>
        <vt:lpwstr>https://municipal.garant.ru/document/redirect/10103000/0</vt:lpwstr>
      </vt:variant>
      <vt:variant>
        <vt:lpwstr/>
      </vt:variant>
      <vt:variant>
        <vt:i4>1703937</vt:i4>
      </vt:variant>
      <vt:variant>
        <vt:i4>30</vt:i4>
      </vt:variant>
      <vt:variant>
        <vt:i4>0</vt:i4>
      </vt:variant>
      <vt:variant>
        <vt:i4>5</vt:i4>
      </vt:variant>
      <vt:variant>
        <vt:lpwstr>https://municipal.garant.ru/document/redirect/12180849/0</vt:lpwstr>
      </vt:variant>
      <vt:variant>
        <vt:lpwstr/>
      </vt:variant>
      <vt:variant>
        <vt:i4>1310726</vt:i4>
      </vt:variant>
      <vt:variant>
        <vt:i4>27</vt:i4>
      </vt:variant>
      <vt:variant>
        <vt:i4>0</vt:i4>
      </vt:variant>
      <vt:variant>
        <vt:i4>5</vt:i4>
      </vt:variant>
      <vt:variant>
        <vt:lpwstr>https://municipal.garant.ru/document/redirect/12125267/0</vt:lpwstr>
      </vt:variant>
      <vt:variant>
        <vt:lpwstr/>
      </vt:variant>
      <vt:variant>
        <vt:i4>1835009</vt:i4>
      </vt:variant>
      <vt:variant>
        <vt:i4>24</vt:i4>
      </vt:variant>
      <vt:variant>
        <vt:i4>0</vt:i4>
      </vt:variant>
      <vt:variant>
        <vt:i4>5</vt:i4>
      </vt:variant>
      <vt:variant>
        <vt:lpwstr>https://municipal.garant.ru/document/redirect/12123875/0</vt:lpwstr>
      </vt:variant>
      <vt:variant>
        <vt:lpwstr/>
      </vt:variant>
      <vt:variant>
        <vt:i4>2752572</vt:i4>
      </vt:variant>
      <vt:variant>
        <vt:i4>21</vt:i4>
      </vt:variant>
      <vt:variant>
        <vt:i4>0</vt:i4>
      </vt:variant>
      <vt:variant>
        <vt:i4>5</vt:i4>
      </vt:variant>
      <vt:variant>
        <vt:lpwstr>https://municipal.garant.ru/document/redirect/12156199/4601</vt:lpwstr>
      </vt:variant>
      <vt:variant>
        <vt:lpwstr/>
      </vt:variant>
      <vt:variant>
        <vt:i4>2752572</vt:i4>
      </vt:variant>
      <vt:variant>
        <vt:i4>18</vt:i4>
      </vt:variant>
      <vt:variant>
        <vt:i4>0</vt:i4>
      </vt:variant>
      <vt:variant>
        <vt:i4>5</vt:i4>
      </vt:variant>
      <vt:variant>
        <vt:lpwstr>https://municipal.garant.ru/document/redirect/12156199/4601</vt:lpwstr>
      </vt:variant>
      <vt:variant>
        <vt:lpwstr/>
      </vt:variant>
      <vt:variant>
        <vt:i4>2687033</vt:i4>
      </vt:variant>
      <vt:variant>
        <vt:i4>15</vt:i4>
      </vt:variant>
      <vt:variant>
        <vt:i4>0</vt:i4>
      </vt:variant>
      <vt:variant>
        <vt:i4>5</vt:i4>
      </vt:variant>
      <vt:variant>
        <vt:lpwstr>https://municipal.garant.ru/document/redirect/185181/0</vt:lpwstr>
      </vt:variant>
      <vt:variant>
        <vt:lpwstr/>
      </vt:variant>
      <vt:variant>
        <vt:i4>2752530</vt:i4>
      </vt:variant>
      <vt:variant>
        <vt:i4>12</vt:i4>
      </vt:variant>
      <vt:variant>
        <vt:i4>0</vt:i4>
      </vt:variant>
      <vt:variant>
        <vt:i4>5</vt:i4>
      </vt:variant>
      <vt:variant>
        <vt:lpwstr/>
      </vt:variant>
      <vt:variant>
        <vt:lpwstr>sub_3000</vt:lpwstr>
      </vt:variant>
      <vt:variant>
        <vt:i4>2752531</vt:i4>
      </vt:variant>
      <vt:variant>
        <vt:i4>9</vt:i4>
      </vt:variant>
      <vt:variant>
        <vt:i4>0</vt:i4>
      </vt:variant>
      <vt:variant>
        <vt:i4>5</vt:i4>
      </vt:variant>
      <vt:variant>
        <vt:lpwstr/>
      </vt:variant>
      <vt:variant>
        <vt:lpwstr>sub_2000</vt:lpwstr>
      </vt:variant>
      <vt:variant>
        <vt:i4>2752528</vt:i4>
      </vt:variant>
      <vt:variant>
        <vt:i4>6</vt:i4>
      </vt:variant>
      <vt:variant>
        <vt:i4>0</vt:i4>
      </vt:variant>
      <vt:variant>
        <vt:i4>5</vt:i4>
      </vt:variant>
      <vt:variant>
        <vt:lpwstr/>
      </vt:variant>
      <vt:variant>
        <vt:lpwstr>sub_1000</vt:lpwstr>
      </vt:variant>
      <vt:variant>
        <vt:i4>1835010</vt:i4>
      </vt:variant>
      <vt:variant>
        <vt:i4>3</vt:i4>
      </vt:variant>
      <vt:variant>
        <vt:i4>0</vt:i4>
      </vt:variant>
      <vt:variant>
        <vt:i4>5</vt:i4>
      </vt:variant>
      <vt:variant>
        <vt:lpwstr>https://municipal.garant.ru/document/redirect/71393500/0</vt:lpwstr>
      </vt:variant>
      <vt:variant>
        <vt:lpwstr/>
      </vt:variant>
      <vt:variant>
        <vt:i4>2490416</vt:i4>
      </vt:variant>
      <vt:variant>
        <vt:i4>0</vt:i4>
      </vt:variant>
      <vt:variant>
        <vt:i4>0</vt:i4>
      </vt:variant>
      <vt:variant>
        <vt:i4>5</vt:i4>
      </vt:variant>
      <vt:variant>
        <vt:lpwstr>https://municipal.garant.ru/document/redirect/12112604/472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ФИНАНСОВ РОССИЙСКОЙ ФЕДЕРАЦИИ</dc:title>
  <dc:creator>0268</dc:creator>
  <cp:lastModifiedBy>Дятьковская Адм</cp:lastModifiedBy>
  <cp:revision>5</cp:revision>
  <cp:lastPrinted>2025-03-26T16:34:00Z</cp:lastPrinted>
  <dcterms:created xsi:type="dcterms:W3CDTF">2025-03-26T16:22:00Z</dcterms:created>
  <dcterms:modified xsi:type="dcterms:W3CDTF">2025-03-26T16:35:00Z</dcterms:modified>
</cp:coreProperties>
</file>