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B5" w:rsidRDefault="00CB3AB5" w:rsidP="00CB3A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02942" w:rsidRDefault="00CB3AB5" w:rsidP="00CB3A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E9648F">
        <w:rPr>
          <w:rFonts w:ascii="Times New Roman" w:hAnsi="Times New Roman" w:cs="Times New Roman"/>
          <w:sz w:val="28"/>
          <w:szCs w:val="28"/>
        </w:rPr>
        <w:t xml:space="preserve"> </w:t>
      </w:r>
      <w:r w:rsidR="00CF7DB2" w:rsidRPr="00CF7DB2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02942">
        <w:rPr>
          <w:rFonts w:ascii="Times New Roman" w:hAnsi="Times New Roman" w:cs="Times New Roman"/>
          <w:sz w:val="28"/>
          <w:szCs w:val="28"/>
        </w:rPr>
        <w:t>по выбору общественной территории для участия проекта благоустройства территории в конкурсе «Конкурс малых городов и исторических поселений»</w:t>
      </w:r>
    </w:p>
    <w:p w:rsidR="00902942" w:rsidRDefault="00902942" w:rsidP="00CB3A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B3AB5" w:rsidRPr="00CB3AB5" w:rsidRDefault="00CB3AB5" w:rsidP="00CB3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3AB5" w:rsidRDefault="00CB3AB5" w:rsidP="00CB3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703CF">
        <w:rPr>
          <w:rFonts w:ascii="Times New Roman" w:hAnsi="Times New Roman" w:cs="Times New Roman"/>
          <w:sz w:val="28"/>
          <w:szCs w:val="28"/>
        </w:rPr>
        <w:t xml:space="preserve">                           22.03</w:t>
      </w:r>
      <w:r>
        <w:rPr>
          <w:rFonts w:ascii="Times New Roman" w:hAnsi="Times New Roman" w:cs="Times New Roman"/>
          <w:sz w:val="28"/>
          <w:szCs w:val="28"/>
        </w:rPr>
        <w:t>.2018</w:t>
      </w:r>
    </w:p>
    <w:p w:rsidR="00CB3AB5" w:rsidRPr="00CB3AB5" w:rsidRDefault="00CB3AB5" w:rsidP="00CB3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3AB5" w:rsidRDefault="00CB3AB5" w:rsidP="00CB3A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Общественной комиссии </w:t>
      </w:r>
      <w:r w:rsidRPr="00CB3AB5">
        <w:rPr>
          <w:rFonts w:ascii="Times New Roman" w:hAnsi="Times New Roman" w:cs="Times New Roman"/>
          <w:sz w:val="28"/>
          <w:szCs w:val="28"/>
        </w:rPr>
        <w:t>по осуществлению контроля и координации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общественных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B3AB5">
        <w:rPr>
          <w:rFonts w:ascii="Times New Roman" w:hAnsi="Times New Roman" w:cs="Times New Roman"/>
          <w:sz w:val="28"/>
          <w:szCs w:val="28"/>
        </w:rPr>
        <w:t xml:space="preserve">от 12 марта 2018 года </w:t>
      </w:r>
      <w:r>
        <w:rPr>
          <w:rFonts w:ascii="Times New Roman" w:hAnsi="Times New Roman" w:cs="Times New Roman"/>
          <w:sz w:val="28"/>
          <w:szCs w:val="28"/>
        </w:rPr>
        <w:t>№ 261</w:t>
      </w:r>
      <w:r w:rsidR="00AE2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комиссией, в компетенцию которой</w:t>
      </w:r>
      <w:r w:rsidRPr="00CB3AB5">
        <w:rPr>
          <w:rFonts w:ascii="Times New Roman" w:hAnsi="Times New Roman" w:cs="Times New Roman"/>
          <w:sz w:val="28"/>
          <w:szCs w:val="28"/>
        </w:rPr>
        <w:t xml:space="preserve"> входит организация общественного обс</w:t>
      </w:r>
      <w:r>
        <w:rPr>
          <w:rFonts w:ascii="Times New Roman" w:hAnsi="Times New Roman" w:cs="Times New Roman"/>
          <w:sz w:val="28"/>
          <w:szCs w:val="28"/>
        </w:rPr>
        <w:t>уждения и подведение его итогов, были организованы и проведены общественные обсуждения мероприятий</w:t>
      </w:r>
      <w:r w:rsidRPr="00CB3AB5">
        <w:t xml:space="preserve"> </w:t>
      </w:r>
      <w:r w:rsidRPr="00CB3AB5">
        <w:rPr>
          <w:rFonts w:ascii="Times New Roman" w:hAnsi="Times New Roman" w:cs="Times New Roman"/>
          <w:sz w:val="28"/>
          <w:szCs w:val="28"/>
        </w:rPr>
        <w:t>по выбору общественной территории для участия проекта благоустройства территории в конкурсе «Конкурс малых городов и исторических поселений»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E49" w:rsidRPr="00CB3AB5" w:rsidRDefault="00AE2E49" w:rsidP="00AE2E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предложений о выборе </w:t>
      </w:r>
      <w:r w:rsidR="00CB3AB5" w:rsidRPr="00CB3AB5">
        <w:rPr>
          <w:rFonts w:ascii="Times New Roman" w:hAnsi="Times New Roman" w:cs="Times New Roman"/>
          <w:sz w:val="28"/>
          <w:szCs w:val="28"/>
        </w:rPr>
        <w:t>общественной территории, подлежащей благоустройству</w:t>
      </w:r>
      <w:r w:rsidR="004703C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осуществлялся с 12 по 22 марта 2018 года</w:t>
      </w:r>
      <w:r w:rsidR="00CB3AB5" w:rsidRPr="00CB3A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пунктах</w:t>
      </w:r>
      <w:r w:rsidR="00CB3AB5" w:rsidRPr="00CB3AB5">
        <w:rPr>
          <w:rFonts w:ascii="Times New Roman" w:hAnsi="Times New Roman" w:cs="Times New Roman"/>
          <w:sz w:val="28"/>
          <w:szCs w:val="28"/>
        </w:rPr>
        <w:t xml:space="preserve"> сбора предложений (32 пункта: территории общего пользования и места массового скопления людей (администрация поселения, предприятия и организации, учреждения, детские сады и школы, торговые центры, Ледовый дворец). Всего поступило 2996 предложений в письменной и устной форме. Все предложения были рассмотрены и проанализированы. </w:t>
      </w:r>
    </w:p>
    <w:p w:rsidR="00AE2E49" w:rsidRPr="00CB3AB5" w:rsidRDefault="00CB3AB5" w:rsidP="00AE2E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AB5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из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AB5">
        <w:rPr>
          <w:rFonts w:ascii="Times New Roman" w:hAnsi="Times New Roman" w:cs="Times New Roman"/>
          <w:sz w:val="28"/>
          <w:szCs w:val="28"/>
        </w:rPr>
        <w:t xml:space="preserve">территорий, предлагаемых к благоустройству, путем голосования, членами Общественной комиссии была определена общественная территория, набравшая наибольшее количество голосов, проект благоустройства которой будет участвовать в конкурсе. Решение было принято с учетом итогов рейтингового голосования, которое состоялось 18 марта 2018 года. Территория - городской парк культуры и отдыха (2 </w:t>
      </w:r>
      <w:proofErr w:type="gramStart"/>
      <w:r w:rsidRPr="00CB3AB5">
        <w:rPr>
          <w:rFonts w:ascii="Times New Roman" w:hAnsi="Times New Roman" w:cs="Times New Roman"/>
          <w:sz w:val="28"/>
          <w:szCs w:val="28"/>
        </w:rPr>
        <w:t>этап)-</w:t>
      </w:r>
      <w:proofErr w:type="gramEnd"/>
      <w:r w:rsidRPr="00CB3AB5">
        <w:rPr>
          <w:rFonts w:ascii="Times New Roman" w:hAnsi="Times New Roman" w:cs="Times New Roman"/>
          <w:sz w:val="28"/>
          <w:szCs w:val="28"/>
        </w:rPr>
        <w:t xml:space="preserve"> в рейтинговом голосовании заняла 1 место по числу отданных голосов жителей, принявших участие в голосовании.</w:t>
      </w:r>
    </w:p>
    <w:p w:rsidR="00AE2E49" w:rsidRPr="00CB3AB5" w:rsidRDefault="00AE2E49" w:rsidP="00CB3A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E49" w:rsidRDefault="00AE2E49" w:rsidP="00CB3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A11775" w:rsidRPr="00CF7DB2" w:rsidRDefault="00AE2E49" w:rsidP="00CB3A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A11775" w:rsidRPr="00CF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FF"/>
    <w:rsid w:val="002764FF"/>
    <w:rsid w:val="004703CF"/>
    <w:rsid w:val="006C481C"/>
    <w:rsid w:val="00902942"/>
    <w:rsid w:val="00A11775"/>
    <w:rsid w:val="00AE2E49"/>
    <w:rsid w:val="00B03CB6"/>
    <w:rsid w:val="00BC1835"/>
    <w:rsid w:val="00CB3AB5"/>
    <w:rsid w:val="00CF7DB2"/>
    <w:rsid w:val="00E9648F"/>
    <w:rsid w:val="00F1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8816D-98B9-4C49-A653-3DFF3D1C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DB2"/>
    <w:rPr>
      <w:color w:val="0563C1" w:themeColor="hyperlink"/>
      <w:u w:val="single"/>
    </w:rPr>
  </w:style>
  <w:style w:type="paragraph" w:styleId="a4">
    <w:name w:val="No Spacing"/>
    <w:uiPriority w:val="1"/>
    <w:qFormat/>
    <w:rsid w:val="00CF7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6</cp:revision>
  <dcterms:created xsi:type="dcterms:W3CDTF">2018-04-11T11:45:00Z</dcterms:created>
  <dcterms:modified xsi:type="dcterms:W3CDTF">2018-04-11T13:37:00Z</dcterms:modified>
</cp:coreProperties>
</file>