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D87" w14:textId="77777777" w:rsidR="00C87016" w:rsidRPr="00D873F9" w:rsidRDefault="00D662BC" w:rsidP="00FE2828">
      <w:pPr>
        <w:jc w:val="center"/>
        <w:rPr>
          <w:sz w:val="36"/>
          <w:szCs w:val="36"/>
        </w:rPr>
      </w:pPr>
      <w:r>
        <w:rPr>
          <w:noProof/>
          <w:sz w:val="36"/>
          <w:szCs w:val="36"/>
        </w:rPr>
        <w:drawing>
          <wp:inline distT="0" distB="0" distL="0" distR="0" wp14:anchorId="223232D5" wp14:editId="7AD4C8C7">
            <wp:extent cx="596900" cy="749300"/>
            <wp:effectExtent l="19050" t="0" r="0" b="0"/>
            <wp:docPr id="1" name="Рисунок 1" descr="фото герб у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герб умен"/>
                    <pic:cNvPicPr>
                      <a:picLocks noChangeAspect="1" noChangeArrowheads="1"/>
                    </pic:cNvPicPr>
                  </pic:nvPicPr>
                  <pic:blipFill>
                    <a:blip r:embed="rId5"/>
                    <a:srcRect/>
                    <a:stretch>
                      <a:fillRect/>
                    </a:stretch>
                  </pic:blipFill>
                  <pic:spPr bwMode="auto">
                    <a:xfrm>
                      <a:off x="0" y="0"/>
                      <a:ext cx="596900" cy="749300"/>
                    </a:xfrm>
                    <a:prstGeom prst="rect">
                      <a:avLst/>
                    </a:prstGeom>
                    <a:noFill/>
                    <a:ln w="9525">
                      <a:noFill/>
                      <a:miter lim="800000"/>
                      <a:headEnd/>
                      <a:tailEnd/>
                    </a:ln>
                  </pic:spPr>
                </pic:pic>
              </a:graphicData>
            </a:graphic>
          </wp:inline>
        </w:drawing>
      </w:r>
    </w:p>
    <w:p w14:paraId="385179C6" w14:textId="3412AB99" w:rsidR="003C552C" w:rsidRDefault="00C87016" w:rsidP="00C87016">
      <w:pPr>
        <w:jc w:val="center"/>
        <w:rPr>
          <w:b/>
          <w:sz w:val="28"/>
          <w:szCs w:val="28"/>
        </w:rPr>
      </w:pPr>
      <w:r w:rsidRPr="00D873F9">
        <w:rPr>
          <w:b/>
          <w:sz w:val="28"/>
          <w:szCs w:val="28"/>
        </w:rPr>
        <w:t xml:space="preserve">АДМИНИСТРАЦИЯ </w:t>
      </w:r>
      <w:r w:rsidR="002E0E64" w:rsidRPr="00D873F9">
        <w:rPr>
          <w:b/>
          <w:sz w:val="28"/>
          <w:szCs w:val="28"/>
        </w:rPr>
        <w:t>ДЯДЬКОВСКОГО</w:t>
      </w:r>
      <w:r w:rsidRPr="00D873F9">
        <w:rPr>
          <w:b/>
          <w:sz w:val="28"/>
          <w:szCs w:val="28"/>
        </w:rPr>
        <w:t xml:space="preserve"> СЕЛЬСКОГО ПОСЕЛЕНИЯ КОРЕНОВСКОГО </w:t>
      </w:r>
      <w:r w:rsidR="00312E45">
        <w:rPr>
          <w:b/>
          <w:sz w:val="28"/>
          <w:szCs w:val="28"/>
        </w:rPr>
        <w:t>МУНИЦИПАЛЬНОГО РАЙОНА</w:t>
      </w:r>
    </w:p>
    <w:p w14:paraId="248D96D7" w14:textId="52DE618F" w:rsidR="00340C14" w:rsidRPr="00D873F9" w:rsidRDefault="00312E45" w:rsidP="00C87016">
      <w:pPr>
        <w:jc w:val="center"/>
        <w:rPr>
          <w:b/>
          <w:sz w:val="28"/>
          <w:szCs w:val="28"/>
        </w:rPr>
      </w:pPr>
      <w:r>
        <w:rPr>
          <w:b/>
          <w:sz w:val="28"/>
          <w:szCs w:val="28"/>
        </w:rPr>
        <w:t xml:space="preserve"> КРАСНОДАРСКОГО КРАЯ</w:t>
      </w:r>
    </w:p>
    <w:p w14:paraId="66E084EE" w14:textId="77777777" w:rsidR="00EF1EC1" w:rsidRPr="00D873F9" w:rsidRDefault="00EF1EC1" w:rsidP="00C87016">
      <w:pPr>
        <w:jc w:val="center"/>
        <w:rPr>
          <w:sz w:val="36"/>
          <w:szCs w:val="36"/>
        </w:rPr>
      </w:pPr>
    </w:p>
    <w:p w14:paraId="4E587B99" w14:textId="77777777" w:rsidR="00C87016" w:rsidRDefault="00C87016" w:rsidP="00C87016">
      <w:pPr>
        <w:jc w:val="center"/>
        <w:rPr>
          <w:b/>
          <w:sz w:val="32"/>
          <w:szCs w:val="32"/>
        </w:rPr>
      </w:pPr>
      <w:r w:rsidRPr="00D873F9">
        <w:rPr>
          <w:b/>
          <w:sz w:val="32"/>
          <w:szCs w:val="32"/>
        </w:rPr>
        <w:t>ПОСТАНОВЛЕНИЕ</w:t>
      </w:r>
    </w:p>
    <w:p w14:paraId="338A6DF5" w14:textId="062EF7A0" w:rsidR="00C87016" w:rsidRPr="00D873F9" w:rsidRDefault="00EF1EC1" w:rsidP="001D1BF1">
      <w:pPr>
        <w:tabs>
          <w:tab w:val="left" w:pos="851"/>
        </w:tabs>
        <w:jc w:val="both"/>
        <w:rPr>
          <w:b/>
          <w:sz w:val="24"/>
          <w:szCs w:val="24"/>
        </w:rPr>
      </w:pPr>
      <w:r w:rsidRPr="00D873F9">
        <w:rPr>
          <w:b/>
          <w:sz w:val="24"/>
          <w:szCs w:val="24"/>
        </w:rPr>
        <w:t>о</w:t>
      </w:r>
      <w:r w:rsidR="00C87016" w:rsidRPr="00D873F9">
        <w:rPr>
          <w:b/>
          <w:sz w:val="24"/>
          <w:szCs w:val="24"/>
        </w:rPr>
        <w:t xml:space="preserve">т </w:t>
      </w:r>
      <w:r w:rsidR="003C552C">
        <w:rPr>
          <w:b/>
          <w:sz w:val="24"/>
          <w:szCs w:val="24"/>
        </w:rPr>
        <w:t>28.11</w:t>
      </w:r>
      <w:r w:rsidR="00C87016" w:rsidRPr="00D873F9">
        <w:rPr>
          <w:b/>
          <w:sz w:val="24"/>
          <w:szCs w:val="24"/>
        </w:rPr>
        <w:t>.20</w:t>
      </w:r>
      <w:r w:rsidR="00312E45">
        <w:rPr>
          <w:b/>
          <w:sz w:val="24"/>
          <w:szCs w:val="24"/>
        </w:rPr>
        <w:t>25</w:t>
      </w:r>
      <w:r w:rsidR="00C87016" w:rsidRPr="00D873F9">
        <w:rPr>
          <w:b/>
          <w:sz w:val="24"/>
          <w:szCs w:val="24"/>
        </w:rPr>
        <w:t xml:space="preserve">                                                                                    </w:t>
      </w:r>
      <w:r w:rsidRPr="00D873F9">
        <w:rPr>
          <w:b/>
          <w:sz w:val="24"/>
          <w:szCs w:val="24"/>
        </w:rPr>
        <w:t xml:space="preserve">                       </w:t>
      </w:r>
      <w:r w:rsidR="00FE2828" w:rsidRPr="00D873F9">
        <w:rPr>
          <w:b/>
          <w:sz w:val="24"/>
          <w:szCs w:val="24"/>
        </w:rPr>
        <w:t xml:space="preserve">          </w:t>
      </w:r>
      <w:r w:rsidR="00DE07FA" w:rsidRPr="00D873F9">
        <w:rPr>
          <w:b/>
          <w:sz w:val="24"/>
          <w:szCs w:val="24"/>
        </w:rPr>
        <w:t xml:space="preserve">  </w:t>
      </w:r>
      <w:r w:rsidR="003C552C">
        <w:rPr>
          <w:b/>
          <w:sz w:val="24"/>
          <w:szCs w:val="24"/>
        </w:rPr>
        <w:t xml:space="preserve"> </w:t>
      </w:r>
      <w:r w:rsidR="00A40402">
        <w:rPr>
          <w:b/>
          <w:sz w:val="24"/>
          <w:szCs w:val="24"/>
        </w:rPr>
        <w:t xml:space="preserve"> </w:t>
      </w:r>
      <w:r w:rsidR="00DE07FA" w:rsidRPr="00D873F9">
        <w:rPr>
          <w:b/>
          <w:sz w:val="24"/>
          <w:szCs w:val="24"/>
        </w:rPr>
        <w:t xml:space="preserve">     </w:t>
      </w:r>
      <w:r w:rsidR="00C87016" w:rsidRPr="00D873F9">
        <w:rPr>
          <w:b/>
          <w:sz w:val="24"/>
          <w:szCs w:val="24"/>
        </w:rPr>
        <w:t>№</w:t>
      </w:r>
      <w:r w:rsidR="003C552C">
        <w:rPr>
          <w:b/>
          <w:sz w:val="24"/>
          <w:szCs w:val="24"/>
        </w:rPr>
        <w:t xml:space="preserve"> 201</w:t>
      </w:r>
      <w:r w:rsidR="0000208A" w:rsidRPr="00D873F9">
        <w:rPr>
          <w:b/>
          <w:sz w:val="24"/>
          <w:szCs w:val="24"/>
        </w:rPr>
        <w:t xml:space="preserve"> </w:t>
      </w:r>
    </w:p>
    <w:p w14:paraId="60A90D85" w14:textId="77777777" w:rsidR="0056732A" w:rsidRDefault="002E0E64" w:rsidP="00C87016">
      <w:pPr>
        <w:jc w:val="center"/>
        <w:rPr>
          <w:sz w:val="24"/>
          <w:szCs w:val="24"/>
        </w:rPr>
      </w:pPr>
      <w:r w:rsidRPr="00D873F9">
        <w:rPr>
          <w:sz w:val="24"/>
          <w:szCs w:val="24"/>
        </w:rPr>
        <w:t>ст.</w:t>
      </w:r>
      <w:r w:rsidR="00582528">
        <w:rPr>
          <w:sz w:val="24"/>
          <w:szCs w:val="24"/>
        </w:rPr>
        <w:t xml:space="preserve"> </w:t>
      </w:r>
      <w:proofErr w:type="spellStart"/>
      <w:r w:rsidRPr="00D873F9">
        <w:rPr>
          <w:sz w:val="24"/>
          <w:szCs w:val="24"/>
        </w:rPr>
        <w:t>Дядьковская</w:t>
      </w:r>
      <w:proofErr w:type="spellEnd"/>
    </w:p>
    <w:p w14:paraId="50788606" w14:textId="77777777" w:rsidR="00A4421B" w:rsidRDefault="00A4421B" w:rsidP="00C87016">
      <w:pPr>
        <w:jc w:val="center"/>
        <w:rPr>
          <w:sz w:val="24"/>
          <w:szCs w:val="24"/>
        </w:rPr>
      </w:pPr>
    </w:p>
    <w:p w14:paraId="3ABA84CC" w14:textId="77777777" w:rsidR="00204429" w:rsidRPr="00204429" w:rsidRDefault="00920343" w:rsidP="00204429">
      <w:pPr>
        <w:pStyle w:val="af0"/>
        <w:jc w:val="center"/>
        <w:rPr>
          <w:b/>
          <w:sz w:val="28"/>
          <w:szCs w:val="28"/>
        </w:rPr>
      </w:pPr>
      <w:r w:rsidRPr="00FE40F2">
        <w:rPr>
          <w:b/>
          <w:sz w:val="28"/>
          <w:szCs w:val="28"/>
        </w:rPr>
        <w:t xml:space="preserve">О Порядке </w:t>
      </w:r>
      <w:r w:rsidR="00204429" w:rsidRPr="00204429">
        <w:rPr>
          <w:b/>
          <w:sz w:val="28"/>
          <w:szCs w:val="28"/>
        </w:rPr>
        <w:t>определения объема и предоставления субсидий</w:t>
      </w:r>
    </w:p>
    <w:p w14:paraId="2085602D" w14:textId="77777777" w:rsidR="00204429" w:rsidRPr="00204429" w:rsidRDefault="00204429" w:rsidP="00204429">
      <w:pPr>
        <w:pStyle w:val="af0"/>
        <w:jc w:val="center"/>
        <w:rPr>
          <w:b/>
          <w:sz w:val="28"/>
          <w:szCs w:val="28"/>
        </w:rPr>
      </w:pPr>
      <w:r w:rsidRPr="00204429">
        <w:rPr>
          <w:b/>
          <w:sz w:val="28"/>
          <w:szCs w:val="28"/>
        </w:rPr>
        <w:t>социально ориентированным некоммерческим организациям в целях</w:t>
      </w:r>
    </w:p>
    <w:p w14:paraId="37C75E90" w14:textId="77777777" w:rsidR="00204429" w:rsidRPr="00204429" w:rsidRDefault="00204429" w:rsidP="00204429">
      <w:pPr>
        <w:pStyle w:val="af0"/>
        <w:jc w:val="center"/>
        <w:rPr>
          <w:b/>
          <w:sz w:val="28"/>
          <w:szCs w:val="28"/>
        </w:rPr>
      </w:pPr>
      <w:r w:rsidRPr="00204429">
        <w:rPr>
          <w:b/>
          <w:sz w:val="28"/>
          <w:szCs w:val="28"/>
        </w:rPr>
        <w:t>финансового обеспечения затрат в связи с оказанием услуг</w:t>
      </w:r>
    </w:p>
    <w:p w14:paraId="76838756" w14:textId="77777777" w:rsidR="00204429" w:rsidRPr="00204429" w:rsidRDefault="00204429" w:rsidP="00204429">
      <w:pPr>
        <w:pStyle w:val="af0"/>
        <w:jc w:val="center"/>
        <w:rPr>
          <w:b/>
          <w:sz w:val="28"/>
          <w:szCs w:val="28"/>
        </w:rPr>
      </w:pPr>
      <w:r w:rsidRPr="00204429">
        <w:rPr>
          <w:b/>
          <w:sz w:val="28"/>
          <w:szCs w:val="28"/>
        </w:rPr>
        <w:t>при выполнении общественно полезных программ</w:t>
      </w:r>
    </w:p>
    <w:p w14:paraId="2EABE590" w14:textId="2CFE98A1" w:rsidR="00920343" w:rsidRPr="00A2406E" w:rsidRDefault="00920343" w:rsidP="00920343">
      <w:pPr>
        <w:ind w:firstLine="709"/>
        <w:jc w:val="both"/>
        <w:rPr>
          <w:color w:val="000000" w:themeColor="text1"/>
          <w:sz w:val="28"/>
          <w:szCs w:val="28"/>
        </w:rPr>
      </w:pPr>
      <w:r w:rsidRPr="00A2406E">
        <w:rPr>
          <w:color w:val="000000" w:themeColor="text1"/>
          <w:sz w:val="28"/>
          <w:szCs w:val="28"/>
        </w:rPr>
        <w:t>В соответствии с</w:t>
      </w:r>
      <w:r w:rsidR="00D149BC" w:rsidRPr="00A2406E">
        <w:rPr>
          <w:color w:val="000000" w:themeColor="text1"/>
          <w:sz w:val="28"/>
          <w:szCs w:val="28"/>
        </w:rPr>
        <w:t>о</w:t>
      </w:r>
      <w:r w:rsidRPr="00A2406E">
        <w:rPr>
          <w:color w:val="000000" w:themeColor="text1"/>
          <w:sz w:val="28"/>
          <w:szCs w:val="28"/>
        </w:rPr>
        <w:t xml:space="preserve"> стать</w:t>
      </w:r>
      <w:r w:rsidR="00DA2392" w:rsidRPr="00A2406E">
        <w:rPr>
          <w:color w:val="000000" w:themeColor="text1"/>
          <w:sz w:val="28"/>
          <w:szCs w:val="28"/>
        </w:rPr>
        <w:t>ями</w:t>
      </w:r>
      <w:r w:rsidRPr="00A2406E">
        <w:rPr>
          <w:color w:val="000000" w:themeColor="text1"/>
          <w:sz w:val="28"/>
          <w:szCs w:val="28"/>
        </w:rPr>
        <w:t xml:space="preserve"> 78, 78.1 Бюджетного кодекса Российской Федерации, Уставом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Федеральн</w:t>
      </w:r>
      <w:r w:rsidR="00F11E1E" w:rsidRPr="00A2406E">
        <w:rPr>
          <w:color w:val="000000" w:themeColor="text1"/>
          <w:sz w:val="28"/>
          <w:szCs w:val="28"/>
        </w:rPr>
        <w:t>ым</w:t>
      </w:r>
      <w:r w:rsidRPr="00A2406E">
        <w:rPr>
          <w:color w:val="000000" w:themeColor="text1"/>
          <w:sz w:val="28"/>
          <w:szCs w:val="28"/>
        </w:rPr>
        <w:t xml:space="preserve"> закон</w:t>
      </w:r>
      <w:r w:rsidR="00F11E1E" w:rsidRPr="00A2406E">
        <w:rPr>
          <w:color w:val="000000" w:themeColor="text1"/>
          <w:sz w:val="28"/>
          <w:szCs w:val="28"/>
        </w:rPr>
        <w:t>ом</w:t>
      </w:r>
      <w:r w:rsidRPr="00A2406E">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w:t>
      </w:r>
      <w:r w:rsidR="00F11E1E" w:rsidRPr="00A2406E">
        <w:rPr>
          <w:color w:val="000000" w:themeColor="text1"/>
          <w:sz w:val="28"/>
          <w:szCs w:val="28"/>
        </w:rPr>
        <w:t xml:space="preserve"> Федеральным законом от 20 марта 2025 года № 33-ФЗ «</w:t>
      </w:r>
      <w:r w:rsidR="00F11E1E" w:rsidRPr="00A2406E">
        <w:rPr>
          <w:color w:val="000000" w:themeColor="text1"/>
          <w:sz w:val="28"/>
          <w:szCs w:val="28"/>
          <w:shd w:val="clear" w:color="auto" w:fill="FFFFFF"/>
        </w:rPr>
        <w:t>Об общих принципах организации местного самоуправления в единой системе публичной власти»</w:t>
      </w:r>
      <w:r w:rsidR="00F11E1E" w:rsidRPr="00A2406E">
        <w:rPr>
          <w:color w:val="000000" w:themeColor="text1"/>
          <w:sz w:val="28"/>
          <w:szCs w:val="28"/>
        </w:rPr>
        <w:t xml:space="preserve">, </w:t>
      </w:r>
      <w:r w:rsidRPr="00A2406E">
        <w:rPr>
          <w:color w:val="000000" w:themeColor="text1"/>
          <w:sz w:val="28"/>
          <w:szCs w:val="28"/>
        </w:rPr>
        <w:t xml:space="preserve">в целях </w:t>
      </w:r>
      <w:r w:rsidRPr="00A2406E">
        <w:rPr>
          <w:bCs/>
          <w:color w:val="000000" w:themeColor="text1"/>
          <w:sz w:val="28"/>
          <w:szCs w:val="28"/>
        </w:rPr>
        <w:t xml:space="preserve">предоставления субсидий социально ориентированным некоммерческим организациям, индивидуальным предпринимателям, физическим лицам в целях финансового обеспечения затрат </w:t>
      </w:r>
      <w:r w:rsidRPr="00A2406E">
        <w:rPr>
          <w:color w:val="000000" w:themeColor="text1"/>
          <w:sz w:val="28"/>
          <w:szCs w:val="28"/>
        </w:rPr>
        <w:t>в связи с оказанием услуг при выполнении общественно полезных программ</w:t>
      </w:r>
      <w:r w:rsidR="003047CC">
        <w:rPr>
          <w:color w:val="000000" w:themeColor="text1"/>
          <w:sz w:val="28"/>
          <w:szCs w:val="28"/>
        </w:rPr>
        <w:t xml:space="preserve">, администрация </w:t>
      </w:r>
      <w:proofErr w:type="spellStart"/>
      <w:r w:rsidR="003047CC">
        <w:rPr>
          <w:color w:val="000000" w:themeColor="text1"/>
          <w:sz w:val="28"/>
          <w:szCs w:val="28"/>
        </w:rPr>
        <w:t>Дядьковского</w:t>
      </w:r>
      <w:proofErr w:type="spellEnd"/>
      <w:r w:rsidR="003047CC">
        <w:rPr>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xml:space="preserve"> п о с т а н о в л я </w:t>
      </w:r>
      <w:r w:rsidR="003047CC">
        <w:rPr>
          <w:color w:val="000000" w:themeColor="text1"/>
          <w:sz w:val="28"/>
          <w:szCs w:val="28"/>
        </w:rPr>
        <w:t>е т</w:t>
      </w:r>
      <w:r w:rsidRPr="00A2406E">
        <w:rPr>
          <w:color w:val="000000" w:themeColor="text1"/>
          <w:sz w:val="28"/>
          <w:szCs w:val="28"/>
        </w:rPr>
        <w:t>:</w:t>
      </w:r>
    </w:p>
    <w:p w14:paraId="13928155" w14:textId="77777777" w:rsidR="00920343" w:rsidRPr="00A2406E" w:rsidRDefault="00920343" w:rsidP="00204429">
      <w:pPr>
        <w:ind w:firstLine="709"/>
        <w:jc w:val="both"/>
        <w:rPr>
          <w:color w:val="000000" w:themeColor="text1"/>
          <w:sz w:val="28"/>
          <w:szCs w:val="28"/>
        </w:rPr>
      </w:pPr>
      <w:r w:rsidRPr="00A2406E">
        <w:rPr>
          <w:color w:val="000000" w:themeColor="text1"/>
          <w:sz w:val="28"/>
          <w:szCs w:val="28"/>
        </w:rPr>
        <w:t>1. Утвердить Порядок</w:t>
      </w:r>
      <w:r w:rsidR="00204429" w:rsidRPr="00A2406E">
        <w:rPr>
          <w:color w:val="000000" w:themeColor="text1"/>
          <w:sz w:val="28"/>
          <w:szCs w:val="28"/>
        </w:rPr>
        <w:t xml:space="preserve">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 </w:t>
      </w:r>
      <w:r w:rsidRPr="00A2406E">
        <w:rPr>
          <w:color w:val="000000" w:themeColor="text1"/>
          <w:sz w:val="28"/>
          <w:szCs w:val="28"/>
        </w:rPr>
        <w:t xml:space="preserve"> (далее - Порядок</w:t>
      </w:r>
      <w:r w:rsidR="00204429"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согласно приложениям.</w:t>
      </w:r>
    </w:p>
    <w:p w14:paraId="7678604F" w14:textId="1C2C3311" w:rsidR="00920343" w:rsidRPr="00A2406E" w:rsidRDefault="00920343" w:rsidP="00920343">
      <w:pPr>
        <w:ind w:firstLine="709"/>
        <w:jc w:val="both"/>
        <w:rPr>
          <w:color w:val="000000" w:themeColor="text1"/>
          <w:sz w:val="28"/>
          <w:szCs w:val="28"/>
        </w:rPr>
      </w:pPr>
      <w:r w:rsidRPr="00A2406E">
        <w:rPr>
          <w:color w:val="000000" w:themeColor="text1"/>
          <w:sz w:val="28"/>
          <w:szCs w:val="28"/>
        </w:rPr>
        <w:t xml:space="preserve">2. Установить, что 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w:t>
      </w:r>
      <w:r w:rsidRPr="00A2406E">
        <w:rPr>
          <w:color w:val="000000" w:themeColor="text1"/>
          <w:sz w:val="28"/>
          <w:szCs w:val="28"/>
        </w:rPr>
        <w:lastRenderedPageBreak/>
        <w:t xml:space="preserve">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при предоставлении субсидий из бюджета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в соответствии с настоящим постановлением, применяются следующие условия:</w:t>
      </w:r>
    </w:p>
    <w:p w14:paraId="0313AD04"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а) 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объявления  о проведении отбора;</w:t>
      </w:r>
    </w:p>
    <w:p w14:paraId="24E11EBD"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б)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B64F98C"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в)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C66C3E"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6334E15"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г)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9474104"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д)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5D95F192" w14:textId="30D86AD6" w:rsidR="00920343" w:rsidRPr="00A2406E" w:rsidRDefault="00920343" w:rsidP="00920343">
      <w:pPr>
        <w:ind w:firstLine="709"/>
        <w:jc w:val="both"/>
        <w:rPr>
          <w:color w:val="000000" w:themeColor="text1"/>
          <w:sz w:val="28"/>
          <w:szCs w:val="28"/>
        </w:rPr>
      </w:pPr>
      <w:r w:rsidRPr="00A2406E">
        <w:rPr>
          <w:color w:val="000000" w:themeColor="text1"/>
          <w:sz w:val="28"/>
          <w:szCs w:val="28"/>
        </w:rPr>
        <w:t xml:space="preserve">е) в случае возникновения обстоятельств, приводящих к невозможности достижения значений результатов предоставления субсидий, в целях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w:t>
      </w:r>
      <w:r w:rsidRPr="00A2406E">
        <w:rPr>
          <w:color w:val="000000" w:themeColor="text1"/>
          <w:sz w:val="28"/>
          <w:szCs w:val="28"/>
        </w:rPr>
        <w:lastRenderedPageBreak/>
        <w:t xml:space="preserve">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 </w:t>
      </w:r>
    </w:p>
    <w:p w14:paraId="5C6153F1" w14:textId="77777777" w:rsidR="00920343" w:rsidRPr="00A2406E" w:rsidRDefault="00920343" w:rsidP="00920343">
      <w:pPr>
        <w:ind w:firstLine="709"/>
        <w:jc w:val="both"/>
        <w:rPr>
          <w:color w:val="000000" w:themeColor="text1"/>
          <w:sz w:val="28"/>
          <w:szCs w:val="28"/>
        </w:rPr>
      </w:pPr>
      <w:r w:rsidRPr="00A2406E">
        <w:rPr>
          <w:color w:val="000000" w:themeColor="text1"/>
          <w:sz w:val="28"/>
          <w:szCs w:val="28"/>
        </w:rPr>
        <w:t>ж)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w:t>
      </w:r>
    </w:p>
    <w:p w14:paraId="1CDE1F97" w14:textId="77777777" w:rsidR="00920343" w:rsidRPr="00A2406E" w:rsidRDefault="00920343" w:rsidP="000E31EE">
      <w:pPr>
        <w:ind w:firstLine="709"/>
        <w:jc w:val="both"/>
        <w:rPr>
          <w:color w:val="000000" w:themeColor="text1"/>
          <w:sz w:val="28"/>
          <w:szCs w:val="28"/>
        </w:rPr>
      </w:pPr>
      <w:r w:rsidRPr="00A2406E">
        <w:rPr>
          <w:color w:val="000000" w:themeColor="text1"/>
          <w:sz w:val="28"/>
          <w:szCs w:val="28"/>
        </w:rPr>
        <w:t>з) при реорганизации получателя субсидии, являющегося кредитной организацией, в отношении которой иностранными государствами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106EB1EF" w14:textId="77777777" w:rsidR="00920343" w:rsidRPr="00A2406E" w:rsidRDefault="00920343" w:rsidP="000E31EE">
      <w:pPr>
        <w:ind w:firstLine="709"/>
        <w:jc w:val="both"/>
        <w:rPr>
          <w:color w:val="000000" w:themeColor="text1"/>
          <w:sz w:val="28"/>
          <w:szCs w:val="28"/>
        </w:rPr>
      </w:pPr>
      <w:r w:rsidRPr="00A2406E">
        <w:rPr>
          <w:color w:val="000000" w:themeColor="text1"/>
          <w:sz w:val="28"/>
          <w:szCs w:val="28"/>
        </w:rPr>
        <w:t>и) о неприменении штрафных санкций.</w:t>
      </w:r>
    </w:p>
    <w:p w14:paraId="01ACDBA5" w14:textId="77777777" w:rsidR="000E31EE" w:rsidRPr="00A2406E" w:rsidRDefault="00920343" w:rsidP="000E31EE">
      <w:pPr>
        <w:ind w:firstLine="709"/>
        <w:jc w:val="both"/>
        <w:rPr>
          <w:color w:val="000000" w:themeColor="text1"/>
          <w:sz w:val="28"/>
          <w:szCs w:val="28"/>
        </w:rPr>
      </w:pPr>
      <w:r w:rsidRPr="00A2406E">
        <w:rPr>
          <w:color w:val="000000" w:themeColor="text1"/>
          <w:sz w:val="28"/>
          <w:szCs w:val="28"/>
        </w:rPr>
        <w:t xml:space="preserve">3. </w:t>
      </w:r>
      <w:r w:rsidR="000E31EE" w:rsidRPr="00A2406E">
        <w:rPr>
          <w:color w:val="000000" w:themeColor="text1"/>
          <w:sz w:val="28"/>
          <w:szCs w:val="28"/>
        </w:rPr>
        <w:t xml:space="preserve">Общему отделу администрации </w:t>
      </w:r>
      <w:proofErr w:type="spellStart"/>
      <w:r w:rsidR="000E31EE" w:rsidRPr="00A2406E">
        <w:rPr>
          <w:color w:val="000000" w:themeColor="text1"/>
          <w:sz w:val="28"/>
          <w:szCs w:val="28"/>
        </w:rPr>
        <w:t>Дядьковского</w:t>
      </w:r>
      <w:proofErr w:type="spellEnd"/>
      <w:r w:rsidR="000E31EE" w:rsidRPr="00A2406E">
        <w:rPr>
          <w:color w:val="000000" w:themeColor="text1"/>
          <w:sz w:val="28"/>
          <w:szCs w:val="28"/>
        </w:rPr>
        <w:t xml:space="preserve"> сельского поселения Кореновского муниципального района Краснодарского края (Захарченко М.В.) официально обнародовать настоящее постановление и разместить его на официальном сайте органов местного самоуправления </w:t>
      </w:r>
      <w:proofErr w:type="spellStart"/>
      <w:r w:rsidR="000E31EE" w:rsidRPr="00A2406E">
        <w:rPr>
          <w:color w:val="000000" w:themeColor="text1"/>
          <w:sz w:val="28"/>
          <w:szCs w:val="28"/>
        </w:rPr>
        <w:t>Дядьковского</w:t>
      </w:r>
      <w:proofErr w:type="spellEnd"/>
      <w:r w:rsidR="000E31EE" w:rsidRPr="00A2406E">
        <w:rPr>
          <w:color w:val="000000" w:themeColor="text1"/>
          <w:sz w:val="28"/>
          <w:szCs w:val="28"/>
        </w:rPr>
        <w:t xml:space="preserve"> сельского поселения Кореновского муниципального района Краснодарского края в сети «Интернет».</w:t>
      </w:r>
    </w:p>
    <w:p w14:paraId="5F72F6CC" w14:textId="77777777" w:rsidR="000E31EE" w:rsidRPr="00A2406E" w:rsidRDefault="000E31EE" w:rsidP="000E31EE">
      <w:pPr>
        <w:pStyle w:val="Standard"/>
        <w:spacing w:line="200" w:lineRule="atLeast"/>
        <w:ind w:firstLine="709"/>
        <w:jc w:val="both"/>
        <w:rPr>
          <w:rFonts w:eastAsia="Times New Roman" w:cs="Times New Roman"/>
          <w:color w:val="000000" w:themeColor="text1"/>
          <w:kern w:val="0"/>
          <w:sz w:val="28"/>
          <w:szCs w:val="28"/>
          <w:lang w:eastAsia="ru-RU" w:bidi="ar-SA"/>
        </w:rPr>
      </w:pPr>
      <w:r w:rsidRPr="00A2406E">
        <w:rPr>
          <w:rFonts w:eastAsia="Times New Roman" w:cs="Times New Roman"/>
          <w:color w:val="000000" w:themeColor="text1"/>
          <w:kern w:val="0"/>
          <w:sz w:val="28"/>
          <w:szCs w:val="28"/>
          <w:lang w:eastAsia="ru-RU" w:bidi="ar-SA"/>
        </w:rPr>
        <w:t>4.  Контроль за выполнением настоящего постановления оставляю за собой.</w:t>
      </w:r>
    </w:p>
    <w:p w14:paraId="5872D03E" w14:textId="77777777" w:rsidR="000E31EE" w:rsidRPr="00A2406E" w:rsidRDefault="000E31EE" w:rsidP="000E31EE">
      <w:pPr>
        <w:pStyle w:val="Standard"/>
        <w:spacing w:line="200" w:lineRule="atLeast"/>
        <w:ind w:firstLine="709"/>
        <w:jc w:val="both"/>
        <w:rPr>
          <w:rFonts w:eastAsia="Times New Roman" w:cs="Times New Roman"/>
          <w:color w:val="000000" w:themeColor="text1"/>
          <w:kern w:val="0"/>
          <w:sz w:val="28"/>
          <w:szCs w:val="28"/>
          <w:lang w:eastAsia="ru-RU" w:bidi="ar-SA"/>
        </w:rPr>
      </w:pPr>
      <w:r w:rsidRPr="00A2406E">
        <w:rPr>
          <w:rFonts w:eastAsia="Times New Roman" w:cs="Times New Roman"/>
          <w:color w:val="000000" w:themeColor="text1"/>
          <w:kern w:val="0"/>
          <w:sz w:val="28"/>
          <w:szCs w:val="28"/>
          <w:lang w:eastAsia="ru-RU" w:bidi="ar-SA"/>
        </w:rPr>
        <w:t>5. Постановление вступает в силу после его официального обнародования.</w:t>
      </w:r>
    </w:p>
    <w:p w14:paraId="68F552CF" w14:textId="77777777" w:rsidR="00305350" w:rsidRPr="00A2406E" w:rsidRDefault="00305350" w:rsidP="00920343">
      <w:pPr>
        <w:jc w:val="both"/>
        <w:rPr>
          <w:color w:val="000000" w:themeColor="text1"/>
          <w:sz w:val="28"/>
          <w:szCs w:val="28"/>
        </w:rPr>
      </w:pPr>
      <w:r w:rsidRPr="00A2406E">
        <w:rPr>
          <w:color w:val="000000" w:themeColor="text1"/>
          <w:sz w:val="28"/>
          <w:szCs w:val="28"/>
        </w:rPr>
        <w:t xml:space="preserve">Глава </w:t>
      </w:r>
    </w:p>
    <w:p w14:paraId="2676CC55" w14:textId="77777777" w:rsidR="00305350" w:rsidRPr="00A2406E" w:rsidRDefault="00305350" w:rsidP="00920343">
      <w:pPr>
        <w:jc w:val="both"/>
        <w:rPr>
          <w:color w:val="000000" w:themeColor="text1"/>
          <w:sz w:val="28"/>
          <w:szCs w:val="28"/>
        </w:rPr>
      </w:pPr>
      <w:r w:rsidRPr="00A2406E">
        <w:rPr>
          <w:color w:val="000000" w:themeColor="text1"/>
          <w:sz w:val="28"/>
          <w:szCs w:val="28"/>
        </w:rPr>
        <w:t xml:space="preserve">Дядьковского сельского поселения </w:t>
      </w:r>
    </w:p>
    <w:p w14:paraId="36899965" w14:textId="77777777" w:rsidR="00312E45" w:rsidRPr="00A2406E" w:rsidRDefault="00305350" w:rsidP="00920343">
      <w:pPr>
        <w:jc w:val="both"/>
        <w:rPr>
          <w:color w:val="000000" w:themeColor="text1"/>
          <w:sz w:val="28"/>
          <w:szCs w:val="28"/>
        </w:rPr>
      </w:pPr>
      <w:r w:rsidRPr="00A2406E">
        <w:rPr>
          <w:color w:val="000000" w:themeColor="text1"/>
          <w:sz w:val="28"/>
          <w:szCs w:val="28"/>
        </w:rPr>
        <w:t xml:space="preserve">Кореновского </w:t>
      </w:r>
      <w:r w:rsidR="00312E45" w:rsidRPr="00A2406E">
        <w:rPr>
          <w:color w:val="000000" w:themeColor="text1"/>
          <w:sz w:val="28"/>
          <w:szCs w:val="28"/>
        </w:rPr>
        <w:t xml:space="preserve"> муниципального района </w:t>
      </w:r>
    </w:p>
    <w:p w14:paraId="57CE7A3A" w14:textId="77777777" w:rsidR="00305350" w:rsidRPr="00A2406E" w:rsidRDefault="00312E45" w:rsidP="00920343">
      <w:pPr>
        <w:jc w:val="both"/>
        <w:rPr>
          <w:color w:val="000000" w:themeColor="text1"/>
          <w:sz w:val="28"/>
          <w:szCs w:val="28"/>
        </w:rPr>
      </w:pPr>
      <w:r w:rsidRPr="00A2406E">
        <w:rPr>
          <w:color w:val="000000" w:themeColor="text1"/>
          <w:sz w:val="28"/>
          <w:szCs w:val="28"/>
        </w:rPr>
        <w:t>Краснодарского края</w:t>
      </w:r>
      <w:r w:rsidR="00305350" w:rsidRPr="00A2406E">
        <w:rPr>
          <w:color w:val="000000" w:themeColor="text1"/>
          <w:sz w:val="28"/>
          <w:szCs w:val="28"/>
        </w:rPr>
        <w:t xml:space="preserve">                                                                           О.А. Ткачева</w:t>
      </w:r>
    </w:p>
    <w:p w14:paraId="613947A9" w14:textId="77777777" w:rsidR="00E62227" w:rsidRDefault="00E62227" w:rsidP="00920343">
      <w:pPr>
        <w:pStyle w:val="af0"/>
        <w:ind w:firstLine="4253"/>
        <w:rPr>
          <w:color w:val="000000" w:themeColor="text1"/>
          <w:sz w:val="28"/>
          <w:szCs w:val="28"/>
        </w:rPr>
        <w:sectPr w:rsidR="00E62227" w:rsidSect="00E62227">
          <w:pgSz w:w="11906" w:h="16838"/>
          <w:pgMar w:top="1134" w:right="567" w:bottom="1134" w:left="1701" w:header="709" w:footer="709" w:gutter="0"/>
          <w:cols w:space="708"/>
          <w:docGrid w:linePitch="360"/>
        </w:sectPr>
      </w:pPr>
    </w:p>
    <w:p w14:paraId="4E25EBEB" w14:textId="199F2E59" w:rsidR="00920343" w:rsidRPr="00A2406E" w:rsidRDefault="00E62227" w:rsidP="00400D7F">
      <w:pPr>
        <w:pStyle w:val="af0"/>
        <w:ind w:left="708" w:firstLine="4253"/>
        <w:rPr>
          <w:color w:val="000000" w:themeColor="text1"/>
          <w:sz w:val="28"/>
          <w:szCs w:val="28"/>
        </w:rPr>
      </w:pPr>
      <w:r>
        <w:rPr>
          <w:color w:val="000000" w:themeColor="text1"/>
          <w:sz w:val="28"/>
          <w:szCs w:val="28"/>
        </w:rPr>
        <w:lastRenderedPageBreak/>
        <w:t xml:space="preserve">            </w:t>
      </w:r>
      <w:r w:rsidR="00DA2392" w:rsidRPr="00A2406E">
        <w:rPr>
          <w:color w:val="000000" w:themeColor="text1"/>
          <w:sz w:val="28"/>
          <w:szCs w:val="28"/>
        </w:rPr>
        <w:t xml:space="preserve">          </w:t>
      </w:r>
      <w:r w:rsidR="002B0091" w:rsidRPr="00A2406E">
        <w:rPr>
          <w:color w:val="000000" w:themeColor="text1"/>
          <w:sz w:val="28"/>
          <w:szCs w:val="28"/>
        </w:rPr>
        <w:t>ПРИЛОЖЕНИЕ</w:t>
      </w:r>
    </w:p>
    <w:p w14:paraId="1FD876CE" w14:textId="77777777" w:rsidR="00920343" w:rsidRPr="00A2406E" w:rsidRDefault="00920343" w:rsidP="00400D7F">
      <w:pPr>
        <w:pStyle w:val="af0"/>
        <w:ind w:left="708" w:firstLine="4253"/>
        <w:rPr>
          <w:color w:val="000000" w:themeColor="text1"/>
          <w:sz w:val="28"/>
          <w:szCs w:val="28"/>
        </w:rPr>
      </w:pPr>
    </w:p>
    <w:p w14:paraId="4E528DE8" w14:textId="77777777" w:rsidR="00920343" w:rsidRPr="00A2406E" w:rsidRDefault="00920343" w:rsidP="00400D7F">
      <w:pPr>
        <w:pStyle w:val="af0"/>
        <w:ind w:left="708" w:firstLine="4253"/>
        <w:jc w:val="center"/>
        <w:rPr>
          <w:color w:val="000000" w:themeColor="text1"/>
          <w:sz w:val="28"/>
          <w:szCs w:val="28"/>
        </w:rPr>
      </w:pPr>
      <w:r w:rsidRPr="00A2406E">
        <w:rPr>
          <w:color w:val="000000" w:themeColor="text1"/>
          <w:sz w:val="28"/>
          <w:szCs w:val="28"/>
        </w:rPr>
        <w:t>УТВЕРЖДЕН</w:t>
      </w:r>
    </w:p>
    <w:p w14:paraId="501AEBA6" w14:textId="77777777" w:rsidR="00920343" w:rsidRPr="00A2406E" w:rsidRDefault="00920343" w:rsidP="00400D7F">
      <w:pPr>
        <w:pStyle w:val="af0"/>
        <w:ind w:left="708" w:firstLine="4253"/>
        <w:jc w:val="center"/>
        <w:rPr>
          <w:color w:val="000000" w:themeColor="text1"/>
          <w:sz w:val="28"/>
          <w:szCs w:val="28"/>
        </w:rPr>
      </w:pPr>
      <w:r w:rsidRPr="00A2406E">
        <w:rPr>
          <w:color w:val="000000" w:themeColor="text1"/>
          <w:sz w:val="28"/>
          <w:szCs w:val="28"/>
        </w:rPr>
        <w:t>постановлением администрации</w:t>
      </w:r>
    </w:p>
    <w:p w14:paraId="33CF2E80" w14:textId="77777777" w:rsidR="00920343" w:rsidRPr="00A2406E" w:rsidRDefault="002B0091" w:rsidP="00400D7F">
      <w:pPr>
        <w:pStyle w:val="af0"/>
        <w:ind w:left="708" w:firstLine="4253"/>
        <w:jc w:val="center"/>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w:t>
      </w:r>
      <w:r w:rsidR="00920343" w:rsidRPr="00A2406E">
        <w:rPr>
          <w:color w:val="000000" w:themeColor="text1"/>
          <w:sz w:val="28"/>
          <w:szCs w:val="28"/>
        </w:rPr>
        <w:t>сельского поселения</w:t>
      </w:r>
    </w:p>
    <w:p w14:paraId="2E37AD42" w14:textId="77777777" w:rsidR="00920343" w:rsidRPr="00A2406E" w:rsidRDefault="002B0091" w:rsidP="00400D7F">
      <w:pPr>
        <w:pStyle w:val="af0"/>
        <w:ind w:left="708" w:firstLine="4253"/>
        <w:jc w:val="center"/>
        <w:rPr>
          <w:color w:val="000000" w:themeColor="text1"/>
          <w:sz w:val="28"/>
          <w:szCs w:val="28"/>
        </w:rPr>
      </w:pPr>
      <w:r w:rsidRPr="00A2406E">
        <w:rPr>
          <w:color w:val="000000" w:themeColor="text1"/>
          <w:sz w:val="28"/>
          <w:szCs w:val="28"/>
        </w:rPr>
        <w:t>Кореновского</w:t>
      </w:r>
      <w:r w:rsidR="00920343" w:rsidRPr="00A2406E">
        <w:rPr>
          <w:color w:val="000000" w:themeColor="text1"/>
          <w:sz w:val="28"/>
          <w:szCs w:val="28"/>
        </w:rPr>
        <w:t xml:space="preserve"> муниципального района</w:t>
      </w:r>
    </w:p>
    <w:p w14:paraId="28FE7EC4" w14:textId="77777777" w:rsidR="00920343" w:rsidRPr="00A2406E" w:rsidRDefault="00920343" w:rsidP="00400D7F">
      <w:pPr>
        <w:pStyle w:val="af0"/>
        <w:ind w:left="708" w:firstLine="4253"/>
        <w:jc w:val="center"/>
        <w:rPr>
          <w:color w:val="000000" w:themeColor="text1"/>
          <w:sz w:val="28"/>
          <w:szCs w:val="28"/>
        </w:rPr>
      </w:pPr>
      <w:r w:rsidRPr="00A2406E">
        <w:rPr>
          <w:color w:val="000000" w:themeColor="text1"/>
          <w:sz w:val="28"/>
          <w:szCs w:val="28"/>
        </w:rPr>
        <w:t>Краснодарского  края</w:t>
      </w:r>
    </w:p>
    <w:p w14:paraId="4651EB1C" w14:textId="7DAEDD2D" w:rsidR="00920343" w:rsidRPr="00A2406E" w:rsidRDefault="00920343" w:rsidP="00400D7F">
      <w:pPr>
        <w:pStyle w:val="af0"/>
        <w:ind w:left="708" w:firstLine="4253"/>
        <w:jc w:val="center"/>
        <w:rPr>
          <w:rFonts w:ascii="Arial" w:hAnsi="Arial" w:cs="Arial"/>
          <w:color w:val="000000" w:themeColor="text1"/>
        </w:rPr>
      </w:pPr>
      <w:r w:rsidRPr="00A2406E">
        <w:rPr>
          <w:color w:val="000000" w:themeColor="text1"/>
          <w:sz w:val="28"/>
          <w:szCs w:val="28"/>
        </w:rPr>
        <w:t xml:space="preserve">от </w:t>
      </w:r>
      <w:r w:rsidR="00E62227">
        <w:rPr>
          <w:color w:val="000000" w:themeColor="text1"/>
          <w:sz w:val="28"/>
          <w:szCs w:val="28"/>
          <w:shd w:val="clear" w:color="auto" w:fill="FFFFFF"/>
        </w:rPr>
        <w:t xml:space="preserve">28 ноября </w:t>
      </w:r>
      <w:r w:rsidRPr="00A2406E">
        <w:rPr>
          <w:color w:val="000000" w:themeColor="text1"/>
          <w:sz w:val="28"/>
          <w:szCs w:val="28"/>
          <w:shd w:val="clear" w:color="auto" w:fill="FFFFFF"/>
        </w:rPr>
        <w:t xml:space="preserve">2025 года № </w:t>
      </w:r>
      <w:r w:rsidR="00E62227">
        <w:rPr>
          <w:color w:val="000000" w:themeColor="text1"/>
          <w:sz w:val="28"/>
          <w:szCs w:val="28"/>
          <w:shd w:val="clear" w:color="auto" w:fill="FFFFFF"/>
        </w:rPr>
        <w:t>201</w:t>
      </w:r>
      <w:r w:rsidRPr="00A2406E">
        <w:rPr>
          <w:color w:val="000000" w:themeColor="text1"/>
          <w:sz w:val="28"/>
          <w:szCs w:val="28"/>
        </w:rPr>
        <w:br/>
      </w:r>
    </w:p>
    <w:p w14:paraId="4FB57D11"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Порядок определения объема и предоставления субсидий</w:t>
      </w:r>
    </w:p>
    <w:p w14:paraId="008BE499"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социально ориентированным некоммерческим организациям в целях</w:t>
      </w:r>
    </w:p>
    <w:p w14:paraId="11CD78E2"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финансового обеспечения затрат в связи с оказанием услуг</w:t>
      </w:r>
    </w:p>
    <w:p w14:paraId="12A32B88"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при выполнении общественно полезных программ</w:t>
      </w:r>
    </w:p>
    <w:p w14:paraId="18C9AC94" w14:textId="77777777" w:rsidR="00920343" w:rsidRPr="00A2406E" w:rsidRDefault="00920343" w:rsidP="00920343">
      <w:pPr>
        <w:pStyle w:val="af0"/>
        <w:jc w:val="center"/>
        <w:rPr>
          <w:color w:val="000000" w:themeColor="text1"/>
          <w:sz w:val="28"/>
          <w:szCs w:val="28"/>
        </w:rPr>
      </w:pPr>
    </w:p>
    <w:p w14:paraId="0BEE7363" w14:textId="77777777" w:rsidR="00920343" w:rsidRPr="00A2406E" w:rsidRDefault="00920343" w:rsidP="00920343">
      <w:pPr>
        <w:pStyle w:val="3"/>
        <w:spacing w:after="240" w:line="330" w:lineRule="atLeast"/>
        <w:ind w:firstLine="709"/>
        <w:textAlignment w:val="baseline"/>
        <w:rPr>
          <w:color w:val="000000" w:themeColor="text1"/>
          <w:u w:val="none"/>
        </w:rPr>
      </w:pPr>
      <w:r w:rsidRPr="00A2406E">
        <w:rPr>
          <w:color w:val="000000" w:themeColor="text1"/>
          <w:u w:val="none"/>
        </w:rPr>
        <w:t>1. Общие положения</w:t>
      </w:r>
    </w:p>
    <w:p w14:paraId="55CD4EFA" w14:textId="77777777" w:rsidR="00920343" w:rsidRPr="00A2406E" w:rsidRDefault="00920343" w:rsidP="00204429">
      <w:pPr>
        <w:pStyle w:val="af0"/>
        <w:ind w:firstLine="709"/>
        <w:jc w:val="both"/>
        <w:rPr>
          <w:bCs/>
          <w:color w:val="000000" w:themeColor="text1"/>
          <w:sz w:val="28"/>
          <w:szCs w:val="28"/>
        </w:rPr>
      </w:pPr>
      <w:r w:rsidRPr="00A2406E">
        <w:rPr>
          <w:bCs/>
          <w:color w:val="000000" w:themeColor="text1"/>
          <w:sz w:val="28"/>
          <w:szCs w:val="28"/>
        </w:rPr>
        <w:t>1</w:t>
      </w:r>
      <w:r w:rsidR="002B0091" w:rsidRPr="00A2406E">
        <w:rPr>
          <w:bCs/>
          <w:color w:val="000000" w:themeColor="text1"/>
          <w:sz w:val="28"/>
          <w:szCs w:val="28"/>
        </w:rPr>
        <w:t>.1.</w:t>
      </w:r>
      <w:r w:rsidRPr="00A2406E">
        <w:rPr>
          <w:bCs/>
          <w:color w:val="000000" w:themeColor="text1"/>
          <w:sz w:val="28"/>
          <w:szCs w:val="28"/>
        </w:rPr>
        <w:t xml:space="preserve"> Порядок</w:t>
      </w:r>
      <w:r w:rsidR="00204429" w:rsidRPr="00A2406E">
        <w:rPr>
          <w:bCs/>
          <w:color w:val="000000" w:themeColor="text1"/>
          <w:sz w:val="28"/>
          <w:szCs w:val="28"/>
        </w:rPr>
        <w:t xml:space="preserve">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услуг </w:t>
      </w:r>
      <w:r w:rsidR="005E10CB" w:rsidRPr="00A2406E">
        <w:rPr>
          <w:bCs/>
          <w:color w:val="000000" w:themeColor="text1"/>
          <w:sz w:val="28"/>
          <w:szCs w:val="28"/>
        </w:rPr>
        <w:t>разработан в соответствии со </w:t>
      </w:r>
      <w:hyperlink r:id="rId6" w:tgtFrame="_blank" w:history="1">
        <w:r w:rsidR="005E10CB" w:rsidRPr="00A2406E">
          <w:rPr>
            <w:bCs/>
            <w:color w:val="000000" w:themeColor="text1"/>
            <w:sz w:val="28"/>
            <w:szCs w:val="28"/>
          </w:rPr>
          <w:t>стать</w:t>
        </w:r>
        <w:r w:rsidR="00DA2392" w:rsidRPr="00A2406E">
          <w:rPr>
            <w:bCs/>
            <w:color w:val="000000" w:themeColor="text1"/>
            <w:sz w:val="28"/>
            <w:szCs w:val="28"/>
          </w:rPr>
          <w:t>ями</w:t>
        </w:r>
        <w:r w:rsidR="005E10CB" w:rsidRPr="00A2406E">
          <w:rPr>
            <w:bCs/>
            <w:color w:val="000000" w:themeColor="text1"/>
            <w:sz w:val="28"/>
            <w:szCs w:val="28"/>
          </w:rPr>
          <w:t xml:space="preserve"> </w:t>
        </w:r>
        <w:r w:rsidR="00DA2392" w:rsidRPr="00A2406E">
          <w:rPr>
            <w:bCs/>
            <w:color w:val="000000" w:themeColor="text1"/>
            <w:sz w:val="28"/>
            <w:szCs w:val="28"/>
          </w:rPr>
          <w:t xml:space="preserve">78, </w:t>
        </w:r>
        <w:r w:rsidR="005E10CB" w:rsidRPr="00A2406E">
          <w:rPr>
            <w:bCs/>
            <w:color w:val="000000" w:themeColor="text1"/>
            <w:sz w:val="28"/>
            <w:szCs w:val="28"/>
          </w:rPr>
          <w:t>78.1</w:t>
        </w:r>
      </w:hyperlink>
      <w:r w:rsidR="005E10CB" w:rsidRPr="00A2406E">
        <w:rPr>
          <w:bCs/>
          <w:color w:val="000000" w:themeColor="text1"/>
          <w:sz w:val="28"/>
          <w:szCs w:val="28"/>
        </w:rPr>
        <w:t> Бюджетного кодекса Российской Федерации, </w:t>
      </w:r>
      <w:hyperlink r:id="rId7" w:tgtFrame="_blank" w:history="1">
        <w:r w:rsidR="00DA2392" w:rsidRPr="00A2406E">
          <w:rPr>
            <w:bCs/>
            <w:color w:val="000000" w:themeColor="text1"/>
            <w:sz w:val="28"/>
            <w:szCs w:val="28"/>
          </w:rPr>
          <w:t>Ф</w:t>
        </w:r>
        <w:r w:rsidR="005E10CB" w:rsidRPr="00A2406E">
          <w:rPr>
            <w:bCs/>
            <w:color w:val="000000" w:themeColor="text1"/>
            <w:sz w:val="28"/>
            <w:szCs w:val="28"/>
          </w:rPr>
          <w:t>едеральным законом</w:t>
        </w:r>
      </w:hyperlink>
      <w:r w:rsidR="00A4421B" w:rsidRPr="00A2406E">
        <w:rPr>
          <w:bCs/>
          <w:color w:val="000000" w:themeColor="text1"/>
          <w:sz w:val="28"/>
          <w:szCs w:val="28"/>
        </w:rPr>
        <w:t> от 12 января 1996 года</w:t>
      </w:r>
      <w:r w:rsidR="005E10CB" w:rsidRPr="00A2406E">
        <w:rPr>
          <w:bCs/>
          <w:color w:val="000000" w:themeColor="text1"/>
          <w:sz w:val="28"/>
          <w:szCs w:val="28"/>
        </w:rPr>
        <w:t xml:space="preserve"> </w:t>
      </w:r>
      <w:r w:rsidR="00A4421B" w:rsidRPr="00A2406E">
        <w:rPr>
          <w:bCs/>
          <w:color w:val="000000" w:themeColor="text1"/>
          <w:sz w:val="28"/>
          <w:szCs w:val="28"/>
        </w:rPr>
        <w:t>№</w:t>
      </w:r>
      <w:r w:rsidR="005E10CB" w:rsidRPr="00A2406E">
        <w:rPr>
          <w:bCs/>
          <w:color w:val="000000" w:themeColor="text1"/>
          <w:sz w:val="28"/>
          <w:szCs w:val="28"/>
        </w:rPr>
        <w:t> 7-ФЗ "О некоммерческих организациях", </w:t>
      </w:r>
      <w:hyperlink r:id="rId8" w:tgtFrame="_blank" w:history="1">
        <w:r w:rsidR="005E10CB" w:rsidRPr="00A2406E">
          <w:rPr>
            <w:bCs/>
            <w:color w:val="000000" w:themeColor="text1"/>
            <w:sz w:val="28"/>
            <w:szCs w:val="28"/>
          </w:rPr>
          <w:t>постановлением</w:t>
        </w:r>
      </w:hyperlink>
      <w:r w:rsidR="005E10CB" w:rsidRPr="00A2406E">
        <w:rPr>
          <w:bCs/>
          <w:color w:val="000000" w:themeColor="text1"/>
          <w:sz w:val="28"/>
          <w:szCs w:val="28"/>
        </w:rPr>
        <w:t> Правительства Российской Федерации от 25 октября 2023 г</w:t>
      </w:r>
      <w:r w:rsidR="00A4421B" w:rsidRPr="00A2406E">
        <w:rPr>
          <w:bCs/>
          <w:color w:val="000000" w:themeColor="text1"/>
          <w:sz w:val="28"/>
          <w:szCs w:val="28"/>
        </w:rPr>
        <w:t>ода</w:t>
      </w:r>
      <w:r w:rsidR="005E10CB" w:rsidRPr="00A2406E">
        <w:rPr>
          <w:bCs/>
          <w:color w:val="000000" w:themeColor="text1"/>
          <w:sz w:val="28"/>
          <w:szCs w:val="28"/>
        </w:rPr>
        <w:t xml:space="preserve"> </w:t>
      </w:r>
      <w:r w:rsidR="00A4421B" w:rsidRPr="00A2406E">
        <w:rPr>
          <w:bCs/>
          <w:color w:val="000000" w:themeColor="text1"/>
          <w:sz w:val="28"/>
          <w:szCs w:val="28"/>
        </w:rPr>
        <w:t>№</w:t>
      </w:r>
      <w:r w:rsidR="005E10CB" w:rsidRPr="00A2406E">
        <w:rPr>
          <w:bCs/>
          <w:color w:val="000000" w:themeColor="text1"/>
          <w:sz w:val="28"/>
          <w:szCs w:val="28"/>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tgtFrame="_blank" w:history="1">
        <w:r w:rsidR="005E10CB" w:rsidRPr="00A2406E">
          <w:rPr>
            <w:bCs/>
            <w:color w:val="000000" w:themeColor="text1"/>
            <w:sz w:val="28"/>
            <w:szCs w:val="28"/>
          </w:rPr>
          <w:t>законом</w:t>
        </w:r>
      </w:hyperlink>
      <w:r w:rsidR="005E10CB" w:rsidRPr="00A2406E">
        <w:rPr>
          <w:bCs/>
          <w:color w:val="000000" w:themeColor="text1"/>
          <w:sz w:val="28"/>
          <w:szCs w:val="28"/>
        </w:rPr>
        <w:t> Краснодарского края от 7 июня 2011 г</w:t>
      </w:r>
      <w:r w:rsidR="00A4421B" w:rsidRPr="00A2406E">
        <w:rPr>
          <w:bCs/>
          <w:color w:val="000000" w:themeColor="text1"/>
          <w:sz w:val="28"/>
          <w:szCs w:val="28"/>
        </w:rPr>
        <w:t>ода</w:t>
      </w:r>
      <w:r w:rsidR="005E10CB" w:rsidRPr="00A2406E">
        <w:rPr>
          <w:bCs/>
          <w:color w:val="000000" w:themeColor="text1"/>
          <w:sz w:val="28"/>
          <w:szCs w:val="28"/>
        </w:rPr>
        <w:t xml:space="preserve"> </w:t>
      </w:r>
      <w:r w:rsidR="00A4421B" w:rsidRPr="00A2406E">
        <w:rPr>
          <w:bCs/>
          <w:color w:val="000000" w:themeColor="text1"/>
          <w:sz w:val="28"/>
          <w:szCs w:val="28"/>
        </w:rPr>
        <w:t>№</w:t>
      </w:r>
      <w:r w:rsidR="005E10CB" w:rsidRPr="00A2406E">
        <w:rPr>
          <w:bCs/>
          <w:color w:val="000000" w:themeColor="text1"/>
          <w:sz w:val="28"/>
          <w:szCs w:val="28"/>
        </w:rPr>
        <w:t> 2264-КЗ "О поддержке социально ориентированных некоммерческих организаций, осуществляющих деятельность в Краснодарском крае" и</w:t>
      </w:r>
      <w:r w:rsidRPr="00A2406E">
        <w:rPr>
          <w:bCs/>
          <w:color w:val="000000" w:themeColor="text1"/>
          <w:sz w:val="28"/>
          <w:szCs w:val="28"/>
        </w:rPr>
        <w:t xml:space="preserve"> устанавливает правила предоставления субсидий, предусмотренных статьей расходов «</w:t>
      </w:r>
      <w:r w:rsidR="002B0091" w:rsidRPr="00A2406E">
        <w:rPr>
          <w:bCs/>
          <w:color w:val="000000" w:themeColor="text1"/>
          <w:sz w:val="28"/>
          <w:szCs w:val="28"/>
        </w:rPr>
        <w:t>Предоставление субсидий бюджетным, автономным учреждениям и иным некоммерческим организациям</w:t>
      </w:r>
      <w:r w:rsidRPr="00A2406E">
        <w:rPr>
          <w:bCs/>
          <w:color w:val="000000" w:themeColor="text1"/>
          <w:sz w:val="28"/>
          <w:szCs w:val="28"/>
        </w:rPr>
        <w:t xml:space="preserve">», </w:t>
      </w:r>
      <w:r w:rsidR="00A009EC" w:rsidRPr="00A2406E">
        <w:rPr>
          <w:bCs/>
          <w:color w:val="000000" w:themeColor="text1"/>
          <w:sz w:val="28"/>
          <w:szCs w:val="28"/>
        </w:rPr>
        <w:t>а также</w:t>
      </w:r>
      <w:r w:rsidRPr="00A2406E">
        <w:rPr>
          <w:bCs/>
          <w:color w:val="000000" w:themeColor="text1"/>
          <w:sz w:val="28"/>
          <w:szCs w:val="28"/>
        </w:rPr>
        <w:t xml:space="preserve"> цели, условия и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w:t>
      </w:r>
      <w:r w:rsidR="002B0091" w:rsidRPr="00A2406E">
        <w:rPr>
          <w:bCs/>
          <w:color w:val="000000" w:themeColor="text1"/>
          <w:sz w:val="28"/>
          <w:szCs w:val="28"/>
        </w:rPr>
        <w:t xml:space="preserve"> </w:t>
      </w:r>
      <w:proofErr w:type="spellStart"/>
      <w:r w:rsidR="002B0091" w:rsidRPr="00A2406E">
        <w:rPr>
          <w:bCs/>
          <w:color w:val="000000" w:themeColor="text1"/>
          <w:sz w:val="28"/>
          <w:szCs w:val="28"/>
        </w:rPr>
        <w:t>Дядьковского</w:t>
      </w:r>
      <w:proofErr w:type="spellEnd"/>
      <w:r w:rsidR="002B0091" w:rsidRPr="00A2406E">
        <w:rPr>
          <w:bCs/>
          <w:color w:val="000000" w:themeColor="text1"/>
          <w:sz w:val="28"/>
          <w:szCs w:val="28"/>
        </w:rPr>
        <w:t xml:space="preserve"> сельского поселения Кореновского муниципального района Краснодарского  края </w:t>
      </w:r>
      <w:r w:rsidRPr="00A2406E">
        <w:rPr>
          <w:bCs/>
          <w:color w:val="000000" w:themeColor="text1"/>
          <w:sz w:val="28"/>
          <w:szCs w:val="28"/>
        </w:rPr>
        <w:t>категории и (или) критерии отбора получателей субсидий, требования к отчетности, требования об осуществлении контроля за соблюдением целей, условий и порядка предоставления субсидий и ответственности за их нарушение, порядок возврата субсидий в случае нарушения условий их предоставления, установленных настоящим Порядком</w:t>
      </w:r>
      <w:r w:rsidR="00204429" w:rsidRPr="00A2406E">
        <w:rPr>
          <w:bCs/>
          <w:color w:val="000000" w:themeColor="text1"/>
          <w:sz w:val="28"/>
          <w:szCs w:val="28"/>
        </w:rPr>
        <w:t xml:space="preserve"> (далее - Порядок</w:t>
      </w:r>
      <w:r w:rsidR="00204429" w:rsidRPr="00A2406E">
        <w:rPr>
          <w:color w:val="000000" w:themeColor="text1"/>
          <w:sz w:val="28"/>
          <w:szCs w:val="28"/>
        </w:rPr>
        <w:t xml:space="preserve"> определения объема и предоставления субсидий)</w:t>
      </w:r>
      <w:r w:rsidRPr="00A2406E">
        <w:rPr>
          <w:bCs/>
          <w:color w:val="000000" w:themeColor="text1"/>
          <w:sz w:val="28"/>
          <w:szCs w:val="28"/>
        </w:rPr>
        <w:t>.</w:t>
      </w:r>
    </w:p>
    <w:p w14:paraId="405BC33F" w14:textId="18287A1B" w:rsidR="00920343" w:rsidRPr="00A2406E" w:rsidRDefault="002B0091" w:rsidP="00204429">
      <w:pPr>
        <w:pStyle w:val="af0"/>
        <w:ind w:firstLine="709"/>
        <w:jc w:val="both"/>
        <w:rPr>
          <w:bCs/>
          <w:color w:val="000000" w:themeColor="text1"/>
          <w:sz w:val="28"/>
          <w:szCs w:val="28"/>
        </w:rPr>
      </w:pPr>
      <w:r w:rsidRPr="00A2406E">
        <w:rPr>
          <w:bCs/>
          <w:color w:val="000000" w:themeColor="text1"/>
          <w:sz w:val="28"/>
          <w:szCs w:val="28"/>
        </w:rPr>
        <w:lastRenderedPageBreak/>
        <w:t>1.</w:t>
      </w:r>
      <w:r w:rsidR="00920343" w:rsidRPr="00A2406E">
        <w:rPr>
          <w:bCs/>
          <w:color w:val="000000" w:themeColor="text1"/>
          <w:sz w:val="28"/>
          <w:szCs w:val="28"/>
        </w:rPr>
        <w:t>2. В Порядке</w:t>
      </w:r>
      <w:r w:rsidR="00204429" w:rsidRPr="00A2406E">
        <w:rPr>
          <w:color w:val="000000" w:themeColor="text1"/>
          <w:sz w:val="28"/>
          <w:szCs w:val="28"/>
        </w:rPr>
        <w:t xml:space="preserve"> определения объема и предоставления субсидий</w:t>
      </w:r>
      <w:r w:rsidR="00920343" w:rsidRPr="00A2406E">
        <w:rPr>
          <w:bCs/>
          <w:color w:val="000000" w:themeColor="text1"/>
          <w:sz w:val="28"/>
          <w:szCs w:val="28"/>
        </w:rPr>
        <w:t xml:space="preserve"> используется следующие понятия:</w:t>
      </w:r>
    </w:p>
    <w:p w14:paraId="1B5E11C5"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1) социально ориентированная некоммерческая организация - некоммерческая организация, созданная в формах, предусмотренных Федеральным законом от 12 января 1996 года № 7-ФЗ «О некоммерческих организациях» (за исключением государственных корпораций, государственных компаний, общественных объединений, являющихся политическими партиями), и осуществляющая в соответствии с учредительными документами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в пункте 1 статьи 31.1 указанного закона;</w:t>
      </w:r>
    </w:p>
    <w:p w14:paraId="02DC69CB"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 xml:space="preserve">2) субсидия – </w:t>
      </w:r>
      <w:r w:rsidRPr="00A2406E">
        <w:rPr>
          <w:color w:val="000000" w:themeColor="text1"/>
          <w:sz w:val="28"/>
          <w:szCs w:val="28"/>
        </w:rPr>
        <w:t>финансирование или возмещение затрат (в том числе частичное), связанных с реализацией социально значимых мероприятий социально ориентированными некоммерческими организациями, а также обеспечением деятельности социально ориентированных некоммерческих организаций;</w:t>
      </w:r>
    </w:p>
    <w:p w14:paraId="5CD33F33"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3) социально значимое мероприятие - мероприятие, направленное на достижение конкретных общественно полезных результатов;</w:t>
      </w:r>
    </w:p>
    <w:p w14:paraId="2F2C790C"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4) отбор - конкурсные процедуры, проводимые среди социально ориентированных некоммерческих организаций на право получения субсидий из бюджета</w:t>
      </w:r>
      <w:r w:rsidR="002B0091" w:rsidRPr="00A2406E">
        <w:rPr>
          <w:bCs/>
          <w:color w:val="000000" w:themeColor="text1"/>
          <w:sz w:val="28"/>
          <w:szCs w:val="28"/>
        </w:rPr>
        <w:t xml:space="preserve"> </w:t>
      </w:r>
      <w:proofErr w:type="spellStart"/>
      <w:r w:rsidR="002B0091" w:rsidRPr="00A2406E">
        <w:rPr>
          <w:bCs/>
          <w:color w:val="000000" w:themeColor="text1"/>
          <w:sz w:val="28"/>
          <w:szCs w:val="28"/>
        </w:rPr>
        <w:t>Дядьковского</w:t>
      </w:r>
      <w:proofErr w:type="spellEnd"/>
      <w:r w:rsidR="002B0091" w:rsidRPr="00A2406E">
        <w:rPr>
          <w:bCs/>
          <w:color w:val="000000" w:themeColor="text1"/>
          <w:sz w:val="28"/>
          <w:szCs w:val="28"/>
        </w:rPr>
        <w:t xml:space="preserve"> сельского поселения Кореновского муниципального района Краснодарского  края</w:t>
      </w:r>
      <w:r w:rsidRPr="00A2406E">
        <w:rPr>
          <w:bCs/>
          <w:color w:val="000000" w:themeColor="text1"/>
          <w:sz w:val="28"/>
          <w:szCs w:val="28"/>
        </w:rPr>
        <w:t>;</w:t>
      </w:r>
    </w:p>
    <w:p w14:paraId="582C92F5"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 xml:space="preserve">5) участник отбора – социально ориентированная некоммерческая организация, подавшая заявку на участие в отборе на право получения субсидий из бюджета </w:t>
      </w:r>
      <w:proofErr w:type="spellStart"/>
      <w:r w:rsidRPr="00A2406E">
        <w:rPr>
          <w:bCs/>
          <w:color w:val="000000" w:themeColor="text1"/>
          <w:sz w:val="28"/>
          <w:szCs w:val="28"/>
        </w:rPr>
        <w:t>Дядьковского</w:t>
      </w:r>
      <w:proofErr w:type="spellEnd"/>
      <w:r w:rsidRPr="00A2406E">
        <w:rPr>
          <w:bCs/>
          <w:color w:val="000000" w:themeColor="text1"/>
          <w:sz w:val="28"/>
          <w:szCs w:val="28"/>
        </w:rPr>
        <w:t xml:space="preserve"> сельского поселения Кореновского муниципального района Краснодарского края;</w:t>
      </w:r>
    </w:p>
    <w:p w14:paraId="410E936D"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6) победитель отбора – участник отбора, в отношении которого Комиссией принято решение о признании его прошедшим отбор;</w:t>
      </w:r>
    </w:p>
    <w:p w14:paraId="673A8EF1"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 xml:space="preserve">7) получатель субсидии – победитель отбора, заключивший с Администрацией </w:t>
      </w:r>
      <w:proofErr w:type="spellStart"/>
      <w:r w:rsidRPr="00A2406E">
        <w:rPr>
          <w:bCs/>
          <w:color w:val="000000" w:themeColor="text1"/>
          <w:sz w:val="28"/>
          <w:szCs w:val="28"/>
        </w:rPr>
        <w:t>Дядьковского</w:t>
      </w:r>
      <w:proofErr w:type="spellEnd"/>
      <w:r w:rsidRPr="00A2406E">
        <w:rPr>
          <w:bCs/>
          <w:color w:val="000000" w:themeColor="text1"/>
          <w:sz w:val="28"/>
          <w:szCs w:val="28"/>
        </w:rPr>
        <w:t xml:space="preserve"> сельского поселения Кореновского муниципального района Краснодарского края (далее – Администрация) соглашение о предоставлении субсидии (далее – Соглашение);</w:t>
      </w:r>
    </w:p>
    <w:p w14:paraId="4C8AA54B"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 xml:space="preserve">8) </w:t>
      </w:r>
      <w:r w:rsidR="00345751" w:rsidRPr="00A2406E">
        <w:rPr>
          <w:color w:val="000000" w:themeColor="text1"/>
          <w:sz w:val="28"/>
          <w:szCs w:val="28"/>
        </w:rPr>
        <w:t>конкурсн</w:t>
      </w:r>
      <w:r w:rsidR="00345751">
        <w:rPr>
          <w:color w:val="000000" w:themeColor="text1"/>
          <w:sz w:val="28"/>
          <w:szCs w:val="28"/>
        </w:rPr>
        <w:t>ая</w:t>
      </w:r>
      <w:r w:rsidR="00345751" w:rsidRPr="00A2406E">
        <w:rPr>
          <w:color w:val="000000" w:themeColor="text1"/>
          <w:sz w:val="28"/>
          <w:szCs w:val="28"/>
        </w:rPr>
        <w:t xml:space="preserve"> комисси</w:t>
      </w:r>
      <w:r w:rsidR="00345751">
        <w:rPr>
          <w:color w:val="000000" w:themeColor="text1"/>
          <w:sz w:val="28"/>
          <w:szCs w:val="28"/>
        </w:rPr>
        <w:t>я</w:t>
      </w:r>
      <w:r w:rsidR="00345751" w:rsidRPr="00A2406E">
        <w:rPr>
          <w:color w:val="000000" w:themeColor="text1"/>
          <w:sz w:val="28"/>
          <w:szCs w:val="28"/>
        </w:rPr>
        <w:t xml:space="preserve"> по предоставлению субсидий в целях финансового обеспечения затрат по выполнению общественно полезных программ</w:t>
      </w:r>
      <w:r w:rsidR="00345751" w:rsidRPr="00A2406E">
        <w:rPr>
          <w:bCs/>
          <w:color w:val="000000" w:themeColor="text1"/>
          <w:sz w:val="28"/>
          <w:szCs w:val="28"/>
        </w:rPr>
        <w:t xml:space="preserve"> </w:t>
      </w:r>
      <w:r w:rsidRPr="00A2406E">
        <w:rPr>
          <w:bCs/>
          <w:color w:val="000000" w:themeColor="text1"/>
          <w:sz w:val="28"/>
          <w:szCs w:val="28"/>
        </w:rPr>
        <w:t>(далее – Комиссия) – временный коллегиальный орган по рассмотрению и оценке заявок и документов на участие в отборе, работа которого организована Администрацией;</w:t>
      </w:r>
    </w:p>
    <w:p w14:paraId="7DF3FDBE"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9) личная заинтересованность члена Комиссии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его близкими родственниками, а также гражданами или организациями, с которыми член Комиссии связан имущественными или иными отношениями;</w:t>
      </w:r>
    </w:p>
    <w:p w14:paraId="145A5784" w14:textId="08436028"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lastRenderedPageBreak/>
        <w:t xml:space="preserve">10) Уполномоченный орган – </w:t>
      </w:r>
      <w:r w:rsidR="00102EB7" w:rsidRPr="00A2406E">
        <w:rPr>
          <w:bCs/>
          <w:color w:val="000000" w:themeColor="text1"/>
          <w:sz w:val="28"/>
          <w:szCs w:val="28"/>
        </w:rPr>
        <w:t>финансовый</w:t>
      </w:r>
      <w:r w:rsidRPr="00A2406E">
        <w:rPr>
          <w:bCs/>
          <w:color w:val="000000" w:themeColor="text1"/>
          <w:sz w:val="28"/>
          <w:szCs w:val="28"/>
        </w:rPr>
        <w:t xml:space="preserve"> отдел Администрации, осуществляющий организацию и проведение отбора.</w:t>
      </w:r>
    </w:p>
    <w:p w14:paraId="68DC0F3C" w14:textId="77777777" w:rsidR="00920343" w:rsidRPr="00A2406E" w:rsidRDefault="002B0091" w:rsidP="00920343">
      <w:pPr>
        <w:pStyle w:val="af0"/>
        <w:ind w:firstLine="709"/>
        <w:jc w:val="both"/>
        <w:rPr>
          <w:bCs/>
          <w:color w:val="000000" w:themeColor="text1"/>
          <w:sz w:val="28"/>
          <w:szCs w:val="28"/>
        </w:rPr>
      </w:pPr>
      <w:r w:rsidRPr="00A2406E">
        <w:rPr>
          <w:bCs/>
          <w:color w:val="000000" w:themeColor="text1"/>
          <w:sz w:val="28"/>
          <w:szCs w:val="28"/>
        </w:rPr>
        <w:t>1.</w:t>
      </w:r>
      <w:r w:rsidR="00920343" w:rsidRPr="00A2406E">
        <w:rPr>
          <w:bCs/>
          <w:color w:val="000000" w:themeColor="text1"/>
          <w:sz w:val="28"/>
          <w:szCs w:val="28"/>
        </w:rPr>
        <w:t xml:space="preserve">3. </w:t>
      </w:r>
      <w:r w:rsidR="00920343" w:rsidRPr="00A2406E">
        <w:rPr>
          <w:color w:val="000000" w:themeColor="text1"/>
          <w:sz w:val="28"/>
          <w:szCs w:val="28"/>
        </w:rPr>
        <w:t xml:space="preserve">Субсидии из бюджета </w:t>
      </w:r>
      <w:proofErr w:type="spellStart"/>
      <w:r w:rsidR="00920343" w:rsidRPr="00A2406E">
        <w:rPr>
          <w:color w:val="000000" w:themeColor="text1"/>
          <w:sz w:val="28"/>
          <w:szCs w:val="28"/>
        </w:rPr>
        <w:t>Дядьковского</w:t>
      </w:r>
      <w:proofErr w:type="spellEnd"/>
      <w:r w:rsidR="00920343" w:rsidRPr="00A2406E">
        <w:rPr>
          <w:color w:val="000000" w:themeColor="text1"/>
          <w:sz w:val="28"/>
          <w:szCs w:val="28"/>
        </w:rPr>
        <w:t xml:space="preserve"> сельского поселения Кореновского муниципального района Краснодарского края предоставляются в виде финансовой помощи на безвозмездной основе в пределах бюджетных ассигнований, предусмотренных бюджетом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w:t>
      </w:r>
      <w:r w:rsidR="00920343" w:rsidRPr="00A2406E">
        <w:rPr>
          <w:color w:val="000000" w:themeColor="text1"/>
          <w:sz w:val="28"/>
          <w:szCs w:val="28"/>
        </w:rPr>
        <w:t>на соответствующий финансовый год и лимитов бюджетных обязательств, утвержденных в установленном порядке главному распорядителю бюджетных средств в соответствии с действующей бюджетной классификацией расходов Российской Федерации.</w:t>
      </w:r>
    </w:p>
    <w:p w14:paraId="5D41580C" w14:textId="77777777" w:rsidR="00920343" w:rsidRPr="00A2406E" w:rsidRDefault="002B0091" w:rsidP="00920343">
      <w:pPr>
        <w:pStyle w:val="af0"/>
        <w:ind w:firstLine="709"/>
        <w:jc w:val="both"/>
        <w:rPr>
          <w:bCs/>
          <w:color w:val="000000" w:themeColor="text1"/>
          <w:sz w:val="28"/>
          <w:szCs w:val="28"/>
        </w:rPr>
      </w:pPr>
      <w:r w:rsidRPr="00A2406E">
        <w:rPr>
          <w:bCs/>
          <w:color w:val="000000" w:themeColor="text1"/>
          <w:sz w:val="28"/>
          <w:szCs w:val="28"/>
        </w:rPr>
        <w:t>1.</w:t>
      </w:r>
      <w:r w:rsidR="00920343" w:rsidRPr="00A2406E">
        <w:rPr>
          <w:bCs/>
          <w:color w:val="000000" w:themeColor="text1"/>
          <w:sz w:val="28"/>
          <w:szCs w:val="28"/>
        </w:rPr>
        <w:t>4. Главным распорядителем бюджетных средств, предусмотренных для предоставления субсидий социально ориентированным некоммерческим организациям, физическим лицам-производителям товаров, работ, услуг, являющимися получателями субсидий (участниками отбора) в соответствии с Порядком</w:t>
      </w:r>
      <w:r w:rsidR="00204429" w:rsidRPr="00A2406E">
        <w:rPr>
          <w:color w:val="000000" w:themeColor="text1"/>
          <w:sz w:val="28"/>
          <w:szCs w:val="28"/>
        </w:rPr>
        <w:t xml:space="preserve"> определения объема и предоставления субсидий</w:t>
      </w:r>
      <w:r w:rsidR="00920343" w:rsidRPr="00A2406E">
        <w:rPr>
          <w:bCs/>
          <w:color w:val="000000" w:themeColor="text1"/>
          <w:sz w:val="28"/>
          <w:szCs w:val="28"/>
        </w:rPr>
        <w:t>, является Администрация.</w:t>
      </w:r>
    </w:p>
    <w:p w14:paraId="2EDBA9BD" w14:textId="77777777" w:rsidR="00920343" w:rsidRPr="00A2406E" w:rsidRDefault="00920343" w:rsidP="00920343">
      <w:pPr>
        <w:pStyle w:val="af0"/>
        <w:tabs>
          <w:tab w:val="left" w:pos="709"/>
        </w:tabs>
        <w:jc w:val="both"/>
        <w:rPr>
          <w:color w:val="000000" w:themeColor="text1"/>
          <w:sz w:val="28"/>
          <w:szCs w:val="28"/>
        </w:rPr>
      </w:pPr>
      <w:r w:rsidRPr="00A2406E">
        <w:rPr>
          <w:color w:val="000000" w:themeColor="text1"/>
          <w:sz w:val="28"/>
          <w:szCs w:val="28"/>
        </w:rPr>
        <w:t xml:space="preserve">          </w:t>
      </w:r>
      <w:r w:rsidR="002B0091" w:rsidRPr="00A2406E">
        <w:rPr>
          <w:color w:val="000000" w:themeColor="text1"/>
          <w:sz w:val="28"/>
          <w:szCs w:val="28"/>
        </w:rPr>
        <w:t>1.</w:t>
      </w:r>
      <w:r w:rsidRPr="00A2406E">
        <w:rPr>
          <w:color w:val="000000" w:themeColor="text1"/>
          <w:sz w:val="28"/>
          <w:szCs w:val="28"/>
        </w:rPr>
        <w:t xml:space="preserve">5. Целью предоставления субсидий является возмещение затрат социально ориентированным некоммерческим организациям, не являющимся государственными (муниципальными) учреждениями, действующим на территории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(далее – социально ориентированные некоммерческие организации), на реализацию социально значимых мероприятий на территории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направленных на достижение общественно полезных результатов.</w:t>
      </w:r>
    </w:p>
    <w:p w14:paraId="3C0B8849" w14:textId="77777777" w:rsidR="00A009EC" w:rsidRPr="00A2406E" w:rsidRDefault="00A009EC" w:rsidP="00A009EC">
      <w:pPr>
        <w:pStyle w:val="af0"/>
        <w:tabs>
          <w:tab w:val="left" w:pos="709"/>
        </w:tabs>
        <w:ind w:firstLine="709"/>
        <w:jc w:val="both"/>
        <w:rPr>
          <w:color w:val="000000" w:themeColor="text1"/>
          <w:sz w:val="28"/>
          <w:szCs w:val="28"/>
        </w:rPr>
      </w:pPr>
      <w:r w:rsidRPr="00A2406E">
        <w:rPr>
          <w:color w:val="000000" w:themeColor="text1"/>
          <w:sz w:val="28"/>
          <w:szCs w:val="28"/>
          <w:shd w:val="clear" w:color="auto" w:fill="FFFFFF"/>
        </w:rPr>
        <w:t>В случае если субсидия предоставляется из местного бюджета в целях реализации структурных элементов государственных (муниципальных) программ, указанных в </w:t>
      </w:r>
      <w:hyperlink r:id="rId10" w:anchor="/document/407967939/entry/1123" w:history="1">
        <w:r w:rsidRPr="00A2406E">
          <w:rPr>
            <w:rStyle w:val="ae"/>
            <w:color w:val="000000" w:themeColor="text1"/>
            <w:sz w:val="28"/>
            <w:szCs w:val="28"/>
            <w:u w:val="none"/>
            <w:shd w:val="clear" w:color="auto" w:fill="FFFFFF"/>
          </w:rPr>
          <w:t>подпункте "б" пункта 2</w:t>
        </w:r>
      </w:hyperlink>
      <w:r w:rsidRPr="00A2406E">
        <w:rPr>
          <w:color w:val="000000" w:themeColor="text1"/>
          <w:sz w:val="28"/>
          <w:szCs w:val="28"/>
          <w:shd w:val="clear" w:color="auto" w:fill="FFFFFF"/>
        </w:rPr>
        <w:t> </w:t>
      </w:r>
      <w:r w:rsidR="00A4421B" w:rsidRPr="00A2406E">
        <w:rPr>
          <w:color w:val="000000" w:themeColor="text1"/>
          <w:sz w:val="28"/>
          <w:szCs w:val="28"/>
          <w:shd w:val="clear" w:color="auto" w:fill="FFFFFF"/>
        </w:rPr>
        <w:t>Требований к правовым актам в части условий и порядка предоставления субсидий, утвержденных Постановлением Правительства РФ от </w:t>
      </w:r>
      <w:r w:rsidR="00A4421B" w:rsidRPr="00A2406E">
        <w:rPr>
          <w:rStyle w:val="af"/>
          <w:i w:val="0"/>
          <w:iCs w:val="0"/>
          <w:color w:val="000000" w:themeColor="text1"/>
          <w:sz w:val="28"/>
          <w:szCs w:val="28"/>
          <w:shd w:val="clear" w:color="auto" w:fill="FFFFFF"/>
        </w:rPr>
        <w:t>25</w:t>
      </w:r>
      <w:r w:rsidR="00A4421B" w:rsidRPr="00A2406E">
        <w:rPr>
          <w:color w:val="000000" w:themeColor="text1"/>
          <w:sz w:val="28"/>
          <w:szCs w:val="28"/>
          <w:shd w:val="clear" w:color="auto" w:fill="FFFFFF"/>
        </w:rPr>
        <w:t> </w:t>
      </w:r>
      <w:r w:rsidR="00A4421B" w:rsidRPr="00A2406E">
        <w:rPr>
          <w:rStyle w:val="af"/>
          <w:i w:val="0"/>
          <w:iCs w:val="0"/>
          <w:color w:val="000000" w:themeColor="text1"/>
          <w:sz w:val="28"/>
          <w:szCs w:val="28"/>
          <w:shd w:val="clear" w:color="auto" w:fill="FFFFFF"/>
        </w:rPr>
        <w:t>октября</w:t>
      </w:r>
      <w:r w:rsidR="00A4421B" w:rsidRPr="00A2406E">
        <w:rPr>
          <w:color w:val="000000" w:themeColor="text1"/>
          <w:sz w:val="28"/>
          <w:szCs w:val="28"/>
          <w:shd w:val="clear" w:color="auto" w:fill="FFFFFF"/>
        </w:rPr>
        <w:t> </w:t>
      </w:r>
      <w:r w:rsidR="00A4421B" w:rsidRPr="00A2406E">
        <w:rPr>
          <w:rStyle w:val="af"/>
          <w:i w:val="0"/>
          <w:iCs w:val="0"/>
          <w:color w:val="000000" w:themeColor="text1"/>
          <w:sz w:val="28"/>
          <w:szCs w:val="28"/>
          <w:shd w:val="clear" w:color="auto" w:fill="FFFFFF"/>
        </w:rPr>
        <w:t>2023</w:t>
      </w:r>
      <w:r w:rsidR="00A4421B" w:rsidRPr="00A2406E">
        <w:rPr>
          <w:color w:val="000000" w:themeColor="text1"/>
          <w:sz w:val="28"/>
          <w:szCs w:val="28"/>
          <w:shd w:val="clear" w:color="auto" w:fill="FFFFFF"/>
        </w:rPr>
        <w:t> года № </w:t>
      </w:r>
      <w:r w:rsidR="00A4421B" w:rsidRPr="00A2406E">
        <w:rPr>
          <w:rStyle w:val="af"/>
          <w:i w:val="0"/>
          <w:iCs w:val="0"/>
          <w:color w:val="000000" w:themeColor="text1"/>
          <w:sz w:val="28"/>
          <w:szCs w:val="28"/>
          <w:shd w:val="clear" w:color="auto" w:fill="FFFFFF"/>
        </w:rPr>
        <w:t>1782</w:t>
      </w:r>
      <w:r w:rsidR="00A4421B" w:rsidRPr="00A2406E">
        <w:rPr>
          <w:color w:val="000000" w:themeColor="text1"/>
          <w:sz w:val="28"/>
          <w:szCs w:val="28"/>
        </w:rPr>
        <w:br/>
      </w:r>
      <w:r w:rsidR="00A4421B" w:rsidRPr="00A2406E">
        <w:rPr>
          <w:color w:val="000000" w:themeColor="text1"/>
          <w:sz w:val="28"/>
          <w:szCs w:val="28"/>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2406E">
        <w:rPr>
          <w:color w:val="000000" w:themeColor="text1"/>
          <w:sz w:val="28"/>
          <w:szCs w:val="28"/>
          <w:shd w:val="clear" w:color="auto" w:fill="FFFFFF"/>
        </w:rPr>
        <w:t>,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r w:rsidR="00A4421B" w:rsidRPr="00A2406E">
        <w:rPr>
          <w:color w:val="000000" w:themeColor="text1"/>
          <w:sz w:val="28"/>
          <w:szCs w:val="28"/>
          <w:shd w:val="clear" w:color="auto" w:fill="FFFFFF"/>
        </w:rPr>
        <w:t>.</w:t>
      </w:r>
    </w:p>
    <w:p w14:paraId="21781D15" w14:textId="77777777" w:rsidR="00920343" w:rsidRPr="00A2406E" w:rsidRDefault="00920343" w:rsidP="00920343">
      <w:pPr>
        <w:pStyle w:val="af0"/>
        <w:tabs>
          <w:tab w:val="left" w:pos="709"/>
        </w:tabs>
        <w:jc w:val="both"/>
        <w:rPr>
          <w:color w:val="000000" w:themeColor="text1"/>
          <w:sz w:val="28"/>
          <w:szCs w:val="28"/>
        </w:rPr>
      </w:pPr>
      <w:r w:rsidRPr="00A2406E">
        <w:rPr>
          <w:color w:val="000000" w:themeColor="text1"/>
          <w:sz w:val="28"/>
          <w:szCs w:val="28"/>
        </w:rPr>
        <w:t xml:space="preserve">          </w:t>
      </w:r>
      <w:r w:rsidR="002B0091" w:rsidRPr="00A2406E">
        <w:rPr>
          <w:color w:val="000000" w:themeColor="text1"/>
          <w:sz w:val="28"/>
          <w:szCs w:val="28"/>
        </w:rPr>
        <w:t>1.</w:t>
      </w:r>
      <w:r w:rsidRPr="00A2406E">
        <w:rPr>
          <w:color w:val="000000" w:themeColor="text1"/>
          <w:sz w:val="28"/>
          <w:szCs w:val="28"/>
        </w:rPr>
        <w:t>6. Направления расходов, источником финансового обеспечения которых являются средства субсидий:</w:t>
      </w:r>
    </w:p>
    <w:p w14:paraId="180069D3" w14:textId="4E2CB30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lastRenderedPageBreak/>
        <w:t>1) оплата товаров, работ, услуг, связанных с реализацией следующих социально значимых мероприятий:</w:t>
      </w:r>
    </w:p>
    <w:p w14:paraId="62E88A28"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2) организация и проведение мероприятий в соответствии с уставной деятельностью социально ориентированной некоммерческой организации;</w:t>
      </w:r>
    </w:p>
    <w:p w14:paraId="0E091DD1"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3) проведение конференций, пленумов, президиумов, бюро, семинаров (в том числе выездных), заседаний общественных комиссий, «круглых столов», торжественных (траурных) митингов, форумов, выставок;</w:t>
      </w:r>
    </w:p>
    <w:p w14:paraId="0EC98304"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4) изготовление брошюр, книг, газет и других печатных изданий, сайтов, электронных ресурсов в соответствии с уставной деятельностью социально ориентированной некоммерческой организации;</w:t>
      </w:r>
    </w:p>
    <w:p w14:paraId="63B3EABF"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xml:space="preserve">          5) оплата коммунальных услуг, включая плату за тепловую энергию, холодное и горячее водоснабжение, водоотведение, электрическую энергию, обращение с твердыми коммунальными отходами;</w:t>
      </w:r>
    </w:p>
    <w:p w14:paraId="0841875E"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6) оплата дополнительных услуг (услуги банка, ремонт и содержание оргтехники, приобретение канцелярских и хозяйственных товаров, интернет-услуги, услуги по сопровождению программного обеспечения, услуги почты, транспортные услуги, связанные с перевозкой грузов и пассажиров на мероприятия, включая общественный транспорт, подписка);</w:t>
      </w:r>
    </w:p>
    <w:p w14:paraId="54F2DCCA"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7) оплата труда штатных сотрудников;</w:t>
      </w:r>
    </w:p>
    <w:p w14:paraId="040D21B4"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8) вознаграждение за активную общественную работу членов социально ориентированных некоммерческих организаций, связанную с уставной деятельностью организации;</w:t>
      </w:r>
    </w:p>
    <w:p w14:paraId="06D2B496"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9) уплата налогов, сборов, страховых взносов и иных обязательных платежей в бюджетную систему Российской Федерации;</w:t>
      </w:r>
    </w:p>
    <w:p w14:paraId="5C6688D3"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10) оплата арендных платежей и возмещение коммунальных услуг;</w:t>
      </w:r>
    </w:p>
    <w:p w14:paraId="649BF88B"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11) оплата расходов, связанных с осуществлением служебных поездок по Российской Федерации.</w:t>
      </w:r>
    </w:p>
    <w:p w14:paraId="4E9AC9EE" w14:textId="77777777" w:rsidR="00920343" w:rsidRPr="00A2406E" w:rsidRDefault="002B0091" w:rsidP="00920343">
      <w:pPr>
        <w:pStyle w:val="af0"/>
        <w:ind w:firstLine="708"/>
        <w:jc w:val="both"/>
        <w:rPr>
          <w:bCs/>
          <w:color w:val="000000" w:themeColor="text1"/>
          <w:sz w:val="28"/>
          <w:szCs w:val="28"/>
        </w:rPr>
      </w:pPr>
      <w:r w:rsidRPr="00A2406E">
        <w:rPr>
          <w:bCs/>
          <w:color w:val="000000" w:themeColor="text1"/>
          <w:sz w:val="28"/>
          <w:szCs w:val="28"/>
        </w:rPr>
        <w:t>1.</w:t>
      </w:r>
      <w:r w:rsidR="00920343" w:rsidRPr="00A2406E">
        <w:rPr>
          <w:bCs/>
          <w:color w:val="000000" w:themeColor="text1"/>
          <w:sz w:val="28"/>
          <w:szCs w:val="28"/>
        </w:rPr>
        <w:t>7. За счет предоставленных субсидий социально ориентированным некоммерческим организациям не допускается осуществлять следующие расходы:</w:t>
      </w:r>
    </w:p>
    <w:p w14:paraId="23419CB5"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1) связанные с осуществлением предпринимательской деятельности и оказанием помощи коммерческим организациям;</w:t>
      </w:r>
    </w:p>
    <w:p w14:paraId="27259F27"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2) на осуществление деятельности, напрямую не связанной с реализацией социально значимого мероприятия;</w:t>
      </w:r>
    </w:p>
    <w:p w14:paraId="69575503"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3) на поддержку политических партий;</w:t>
      </w:r>
    </w:p>
    <w:p w14:paraId="5665369F"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4) на проведение политических публичных мероприятий;</w:t>
      </w:r>
    </w:p>
    <w:p w14:paraId="03ED4623"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5) расходы на фундаментальные научные исследования;</w:t>
      </w:r>
    </w:p>
    <w:p w14:paraId="40A84E0F"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6) на приобретение алкогольных напитков и табачной продукции;</w:t>
      </w:r>
    </w:p>
    <w:p w14:paraId="13C768C6"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7) на уплату пени и штрафов;</w:t>
      </w:r>
    </w:p>
    <w:p w14:paraId="640B26CE"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8) на приобретение автотранспортных средств;</w:t>
      </w:r>
    </w:p>
    <w:p w14:paraId="1ADC937E" w14:textId="77777777" w:rsidR="00920343" w:rsidRPr="00A2406E" w:rsidRDefault="00920343" w:rsidP="00920343">
      <w:pPr>
        <w:pStyle w:val="af0"/>
        <w:ind w:right="-284" w:firstLine="708"/>
        <w:jc w:val="both"/>
        <w:rPr>
          <w:bCs/>
          <w:color w:val="000000" w:themeColor="text1"/>
          <w:sz w:val="28"/>
          <w:szCs w:val="28"/>
        </w:rPr>
      </w:pPr>
      <w:r w:rsidRPr="00A2406E">
        <w:rPr>
          <w:bCs/>
          <w:color w:val="000000" w:themeColor="text1"/>
          <w:sz w:val="28"/>
          <w:szCs w:val="28"/>
        </w:rPr>
        <w:t>9) на приобретение недвижимости;</w:t>
      </w:r>
    </w:p>
    <w:p w14:paraId="1B12F668" w14:textId="01512278"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 xml:space="preserve">10) не допускается приобретение социально ориентированной некоммерческой организацией иностранной валюты за счет средств субсидий, за исключением операций, осуществляемых в соответствии с валютным законодательством Российской Федерации при закупке (поставке) </w:t>
      </w:r>
      <w:r w:rsidRPr="00A2406E">
        <w:rPr>
          <w:bCs/>
          <w:color w:val="000000" w:themeColor="text1"/>
          <w:sz w:val="28"/>
          <w:szCs w:val="28"/>
        </w:rPr>
        <w:lastRenderedPageBreak/>
        <w:t>высокотехнологического импортного оборудования, сырья и комплектующих изделий.</w:t>
      </w:r>
    </w:p>
    <w:p w14:paraId="4183BF02" w14:textId="77777777" w:rsidR="005E10CB" w:rsidRPr="00A2406E" w:rsidRDefault="002B0091" w:rsidP="005E10CB">
      <w:pPr>
        <w:pStyle w:val="af0"/>
        <w:ind w:right="141" w:firstLine="709"/>
        <w:jc w:val="both"/>
        <w:rPr>
          <w:color w:val="000000" w:themeColor="text1"/>
          <w:sz w:val="28"/>
          <w:szCs w:val="28"/>
        </w:rPr>
      </w:pPr>
      <w:r w:rsidRPr="00A2406E">
        <w:rPr>
          <w:color w:val="000000" w:themeColor="text1"/>
          <w:sz w:val="28"/>
          <w:szCs w:val="28"/>
        </w:rPr>
        <w:t>1.</w:t>
      </w:r>
      <w:r w:rsidR="00920343" w:rsidRPr="00A2406E">
        <w:rPr>
          <w:color w:val="000000" w:themeColor="text1"/>
          <w:sz w:val="28"/>
          <w:szCs w:val="28"/>
        </w:rPr>
        <w:t>8</w:t>
      </w:r>
      <w:r w:rsidR="005E10CB" w:rsidRPr="00A2406E">
        <w:rPr>
          <w:color w:val="000000" w:themeColor="text1"/>
          <w:sz w:val="28"/>
          <w:szCs w:val="28"/>
        </w:rPr>
        <w:t>.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сеть "Интернет", единый портал) в разделе единого портала в порядке, установленном Министерством финансов Российской Федерации.</w:t>
      </w:r>
    </w:p>
    <w:p w14:paraId="764397A6" w14:textId="77777777" w:rsidR="002B0091" w:rsidRPr="00A2406E" w:rsidRDefault="002B0091" w:rsidP="005E10CB">
      <w:pPr>
        <w:pStyle w:val="af0"/>
        <w:ind w:right="141" w:firstLine="709"/>
        <w:jc w:val="both"/>
        <w:rPr>
          <w:color w:val="000000" w:themeColor="text1"/>
          <w:sz w:val="28"/>
          <w:szCs w:val="28"/>
        </w:rPr>
      </w:pPr>
    </w:p>
    <w:p w14:paraId="1A1DB909" w14:textId="77777777" w:rsidR="00920343" w:rsidRPr="00A2406E" w:rsidRDefault="00920343" w:rsidP="005E10CB">
      <w:pPr>
        <w:pStyle w:val="af0"/>
        <w:ind w:right="141" w:firstLine="709"/>
        <w:jc w:val="center"/>
        <w:rPr>
          <w:color w:val="000000" w:themeColor="text1"/>
          <w:sz w:val="28"/>
          <w:szCs w:val="28"/>
        </w:rPr>
      </w:pPr>
      <w:r w:rsidRPr="00A2406E">
        <w:rPr>
          <w:color w:val="000000" w:themeColor="text1"/>
          <w:sz w:val="28"/>
          <w:szCs w:val="28"/>
        </w:rPr>
        <w:t>2. Порядок проведения отбора получателей субсидии</w:t>
      </w:r>
    </w:p>
    <w:p w14:paraId="01506052" w14:textId="77777777" w:rsidR="00920343" w:rsidRPr="00A2406E" w:rsidRDefault="00920343" w:rsidP="005E10CB">
      <w:pPr>
        <w:pStyle w:val="af0"/>
        <w:ind w:right="141" w:firstLine="709"/>
        <w:jc w:val="center"/>
        <w:rPr>
          <w:color w:val="000000" w:themeColor="text1"/>
          <w:sz w:val="28"/>
          <w:szCs w:val="28"/>
        </w:rPr>
      </w:pPr>
      <w:r w:rsidRPr="00A2406E">
        <w:rPr>
          <w:color w:val="000000" w:themeColor="text1"/>
          <w:sz w:val="28"/>
          <w:szCs w:val="28"/>
        </w:rPr>
        <w:t>для предоставления субсидий</w:t>
      </w:r>
    </w:p>
    <w:p w14:paraId="038BD94C" w14:textId="77777777" w:rsidR="00920343" w:rsidRPr="00A2406E" w:rsidRDefault="00920343" w:rsidP="00920343">
      <w:pPr>
        <w:pStyle w:val="af0"/>
        <w:ind w:right="-284" w:firstLine="709"/>
        <w:jc w:val="both"/>
        <w:rPr>
          <w:color w:val="000000" w:themeColor="text1"/>
          <w:sz w:val="28"/>
          <w:szCs w:val="28"/>
        </w:rPr>
      </w:pPr>
    </w:p>
    <w:p w14:paraId="271BF23B" w14:textId="77777777" w:rsidR="00920343" w:rsidRPr="00A2406E" w:rsidRDefault="002B0091" w:rsidP="00920343">
      <w:pPr>
        <w:pStyle w:val="af0"/>
        <w:ind w:right="141" w:firstLine="709"/>
        <w:jc w:val="both"/>
        <w:rPr>
          <w:color w:val="000000" w:themeColor="text1"/>
          <w:sz w:val="28"/>
          <w:szCs w:val="28"/>
        </w:rPr>
      </w:pPr>
      <w:r w:rsidRPr="00A2406E">
        <w:rPr>
          <w:color w:val="000000" w:themeColor="text1"/>
          <w:sz w:val="28"/>
          <w:szCs w:val="28"/>
        </w:rPr>
        <w:t>2.1</w:t>
      </w:r>
      <w:r w:rsidR="00920343" w:rsidRPr="00A2406E">
        <w:rPr>
          <w:color w:val="000000" w:themeColor="text1"/>
          <w:sz w:val="28"/>
          <w:szCs w:val="28"/>
        </w:rPr>
        <w:t>. Участники отбора на первое число месяца, предшествующего месяцу, в котором объявлен отбор, должны соответствовать следующим требованиям:</w:t>
      </w:r>
    </w:p>
    <w:p w14:paraId="76289A8E"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EBE2154"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 xml:space="preserve">2) у участника отбора должна отсутствовать просроченная задолженность по возврату в бюджет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w:t>
      </w:r>
      <w:r w:rsidR="002B0091" w:rsidRPr="00A2406E">
        <w:rPr>
          <w:color w:val="000000" w:themeColor="text1"/>
          <w:sz w:val="28"/>
          <w:szCs w:val="28"/>
        </w:rPr>
        <w:t xml:space="preserve"> </w:t>
      </w:r>
      <w:proofErr w:type="spellStart"/>
      <w:r w:rsidR="002B0091" w:rsidRPr="00A2406E">
        <w:rPr>
          <w:color w:val="000000" w:themeColor="text1"/>
          <w:sz w:val="28"/>
          <w:szCs w:val="28"/>
        </w:rPr>
        <w:t>Дядьковским</w:t>
      </w:r>
      <w:proofErr w:type="spellEnd"/>
      <w:r w:rsidR="002B0091" w:rsidRPr="00A2406E">
        <w:rPr>
          <w:color w:val="000000" w:themeColor="text1"/>
          <w:sz w:val="28"/>
          <w:szCs w:val="28"/>
        </w:rPr>
        <w:t xml:space="preserve"> сельским поселением Кореновского муниципального района Краснодарского края</w:t>
      </w:r>
      <w:r w:rsidRPr="00A2406E">
        <w:rPr>
          <w:color w:val="000000" w:themeColor="text1"/>
          <w:sz w:val="28"/>
          <w:szCs w:val="28"/>
        </w:rPr>
        <w:t>;</w:t>
      </w:r>
    </w:p>
    <w:p w14:paraId="2F114665"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44C650FB"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14:paraId="071D812F" w14:textId="7E88AF81"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5)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w:t>
      </w:r>
      <w:r w:rsidR="00882AB1" w:rsidRPr="00A2406E">
        <w:rPr>
          <w:color w:val="000000" w:themeColor="text1"/>
          <w:sz w:val="28"/>
          <w:szCs w:val="28"/>
        </w:rPr>
        <w:t>ф</w:t>
      </w:r>
      <w:r w:rsidRPr="00A2406E">
        <w:rPr>
          <w:color w:val="000000" w:themeColor="text1"/>
          <w:sz w:val="28"/>
          <w:szCs w:val="28"/>
        </w:rPr>
        <w:t>шорного) владения активами  Российской Федерации  (далее – оф</w:t>
      </w:r>
      <w:r w:rsidR="00882AB1" w:rsidRPr="00A2406E">
        <w:rPr>
          <w:color w:val="000000" w:themeColor="text1"/>
          <w:sz w:val="28"/>
          <w:szCs w:val="28"/>
        </w:rPr>
        <w:t>ф</w:t>
      </w:r>
      <w:r w:rsidRPr="00A2406E">
        <w:rPr>
          <w:color w:val="000000" w:themeColor="text1"/>
          <w:sz w:val="28"/>
          <w:szCs w:val="28"/>
        </w:rPr>
        <w:t xml:space="preserve">шорные компании), а также российскими юридическими лицами, в </w:t>
      </w:r>
      <w:r w:rsidRPr="00A2406E">
        <w:rPr>
          <w:color w:val="000000" w:themeColor="text1"/>
          <w:sz w:val="28"/>
          <w:szCs w:val="28"/>
        </w:rPr>
        <w:lastRenderedPageBreak/>
        <w:t>уставном (складочном) капитале которых доля прямого или косвенного (через третьих лиц) участия оф</w:t>
      </w:r>
      <w:r w:rsidR="00882AB1" w:rsidRPr="00A2406E">
        <w:rPr>
          <w:color w:val="000000" w:themeColor="text1"/>
          <w:sz w:val="28"/>
          <w:szCs w:val="28"/>
        </w:rPr>
        <w:t>ф</w:t>
      </w:r>
      <w:r w:rsidRPr="00A2406E">
        <w:rPr>
          <w:color w:val="000000" w:themeColor="text1"/>
          <w:sz w:val="28"/>
          <w:szCs w:val="28"/>
        </w:rPr>
        <w:t>шорных компаний в совокупности превышает 25 процентов (если иное не предусмотрено законодательством Российской Федерации). При расчете доли участия оф</w:t>
      </w:r>
      <w:r w:rsidR="00882AB1" w:rsidRPr="00A2406E">
        <w:rPr>
          <w:color w:val="000000" w:themeColor="text1"/>
          <w:sz w:val="28"/>
          <w:szCs w:val="28"/>
        </w:rPr>
        <w:t>ф</w:t>
      </w:r>
      <w:r w:rsidRPr="00A2406E">
        <w:rPr>
          <w:color w:val="000000" w:themeColor="text1"/>
          <w:sz w:val="28"/>
          <w:szCs w:val="28"/>
        </w:rPr>
        <w:t>шорных компаний в капитале российских юридических лиц не учитывается прямое и (или) косвенное участие оф</w:t>
      </w:r>
      <w:r w:rsidR="00882AB1" w:rsidRPr="00A2406E">
        <w:rPr>
          <w:color w:val="000000" w:themeColor="text1"/>
          <w:sz w:val="28"/>
          <w:szCs w:val="28"/>
        </w:rPr>
        <w:t>ф</w:t>
      </w:r>
      <w:r w:rsidRPr="00A2406E">
        <w:rPr>
          <w:color w:val="000000" w:themeColor="text1"/>
          <w:sz w:val="28"/>
          <w:szCs w:val="28"/>
        </w:rPr>
        <w:t>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w:t>
      </w:r>
      <w:r w:rsidR="00882AB1" w:rsidRPr="00A2406E">
        <w:rPr>
          <w:color w:val="000000" w:themeColor="text1"/>
          <w:sz w:val="28"/>
          <w:szCs w:val="28"/>
        </w:rPr>
        <w:t>ф</w:t>
      </w:r>
      <w:r w:rsidRPr="00A2406E">
        <w:rPr>
          <w:color w:val="000000" w:themeColor="text1"/>
          <w:sz w:val="28"/>
          <w:szCs w:val="28"/>
        </w:rPr>
        <w:t>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1F18CF1" w14:textId="77777777" w:rsidR="00920343" w:rsidRPr="00A2406E" w:rsidRDefault="00920343" w:rsidP="00882AB1">
      <w:pPr>
        <w:pStyle w:val="af0"/>
        <w:ind w:firstLine="709"/>
        <w:jc w:val="both"/>
        <w:rPr>
          <w:color w:val="000000" w:themeColor="text1"/>
          <w:sz w:val="28"/>
          <w:szCs w:val="28"/>
        </w:rPr>
      </w:pPr>
      <w:r w:rsidRPr="00A2406E">
        <w:rPr>
          <w:color w:val="000000" w:themeColor="text1"/>
          <w:sz w:val="28"/>
          <w:szCs w:val="28"/>
        </w:rPr>
        <w:t xml:space="preserve">6) участники отбора не должны получать средства из бюджета </w:t>
      </w:r>
      <w:proofErr w:type="spellStart"/>
      <w:r w:rsidR="00882AB1" w:rsidRPr="00A2406E">
        <w:rPr>
          <w:color w:val="000000" w:themeColor="text1"/>
          <w:sz w:val="28"/>
          <w:szCs w:val="28"/>
        </w:rPr>
        <w:t>Дядьковского</w:t>
      </w:r>
      <w:proofErr w:type="spellEnd"/>
      <w:r w:rsidR="00882AB1" w:rsidRPr="00A2406E">
        <w:rPr>
          <w:color w:val="000000" w:themeColor="text1"/>
          <w:sz w:val="28"/>
          <w:szCs w:val="28"/>
        </w:rPr>
        <w:t xml:space="preserve"> сельского поселения Кореновского муниципального района Краснодарского края </w:t>
      </w:r>
      <w:r w:rsidRPr="00A2406E">
        <w:rPr>
          <w:color w:val="000000" w:themeColor="text1"/>
          <w:sz w:val="28"/>
          <w:szCs w:val="28"/>
        </w:rPr>
        <w:t xml:space="preserve">на основании иных муниципальных актов на цели, установленные пунктом </w:t>
      </w:r>
      <w:r w:rsidR="00577C96" w:rsidRPr="00A2406E">
        <w:rPr>
          <w:color w:val="000000" w:themeColor="text1"/>
          <w:sz w:val="28"/>
          <w:szCs w:val="28"/>
        </w:rPr>
        <w:t xml:space="preserve">1.5 </w:t>
      </w:r>
      <w:r w:rsidRPr="00A2406E">
        <w:rPr>
          <w:color w:val="000000" w:themeColor="text1"/>
          <w:sz w:val="28"/>
          <w:szCs w:val="28"/>
        </w:rPr>
        <w:t xml:space="preserve"> Порядка</w:t>
      </w:r>
      <w:r w:rsidR="00204429"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7AB8BB1C" w14:textId="77777777" w:rsidR="00920343" w:rsidRPr="00A2406E" w:rsidRDefault="00920343" w:rsidP="00102EB7">
      <w:pPr>
        <w:pStyle w:val="af0"/>
        <w:ind w:firstLine="708"/>
        <w:jc w:val="both"/>
        <w:rPr>
          <w:color w:val="000000" w:themeColor="text1"/>
          <w:sz w:val="28"/>
          <w:szCs w:val="28"/>
        </w:rPr>
      </w:pPr>
      <w:r w:rsidRPr="00A2406E">
        <w:rPr>
          <w:color w:val="000000" w:themeColor="text1"/>
          <w:sz w:val="28"/>
          <w:szCs w:val="28"/>
        </w:rPr>
        <w:t xml:space="preserve">7) участник отбора является социально ориентированной некоммерческой организацией, зарегистрированной не менее чем за один год до объявления отбора и в соответствии с учредительными документами осуществляет на территории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следующие виды деятельности:</w:t>
      </w:r>
    </w:p>
    <w:p w14:paraId="1BEF1EE7"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а)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14:paraId="3F8155F7"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б)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14:paraId="5FCBBA99"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14:paraId="25C25F91"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г) охрана окружающей среды и защита животных, в том числе содержание животных в приютах для животных;</w:t>
      </w:r>
    </w:p>
    <w:p w14:paraId="2CD90B4E"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д)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1D9369B5"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е)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14:paraId="3B4B0B56"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ж) профилактика социально опасных форм поведения граждан, участие в профилактике безнадзорности и правонарушений несовершеннолетних;</w:t>
      </w:r>
    </w:p>
    <w:p w14:paraId="48FEC021" w14:textId="6A299139"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lastRenderedPageBreak/>
        <w:t>и) 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701D7C51"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к)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36371075"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л) формирование в обществе нетерпимости к коррупционному поведению;</w:t>
      </w:r>
    </w:p>
    <w:p w14:paraId="797F3B08"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м) развитие межнационального сотрудничества, сохранение и защита самобытности, культуры, языков и традиций народов Российской Федерации;</w:t>
      </w:r>
    </w:p>
    <w:p w14:paraId="21089CA4"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н) деятельность в сфере патриотического, в том числе военно-патриотического, воспитания граждан Российской Федерации;</w:t>
      </w:r>
    </w:p>
    <w:p w14:paraId="626E076F"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о)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14:paraId="32200E95"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п) участие в профилактике и (или) тушении пожаров и проведении аварийно-спасательных работ;</w:t>
      </w:r>
    </w:p>
    <w:p w14:paraId="12DC3B21"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р) социальная и культурная адаптация и интеграция мигрантов;</w:t>
      </w:r>
    </w:p>
    <w:p w14:paraId="25D52207" w14:textId="77777777" w:rsidR="00102EB7" w:rsidRPr="00A2406E" w:rsidRDefault="00102EB7" w:rsidP="00102EB7">
      <w:pPr>
        <w:pStyle w:val="af0"/>
        <w:ind w:firstLine="708"/>
        <w:jc w:val="both"/>
        <w:rPr>
          <w:color w:val="000000" w:themeColor="text1"/>
          <w:sz w:val="28"/>
          <w:szCs w:val="28"/>
        </w:rPr>
      </w:pPr>
      <w:r w:rsidRPr="00A2406E">
        <w:rPr>
          <w:color w:val="000000" w:themeColor="text1"/>
          <w:sz w:val="28"/>
          <w:szCs w:val="28"/>
        </w:rPr>
        <w:t>с)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14:paraId="7C87337E" w14:textId="77777777" w:rsidR="00102EB7" w:rsidRPr="00A2406E" w:rsidRDefault="00BC3FE3" w:rsidP="00102EB7">
      <w:pPr>
        <w:pStyle w:val="af0"/>
        <w:ind w:firstLine="708"/>
        <w:jc w:val="both"/>
        <w:rPr>
          <w:color w:val="000000" w:themeColor="text1"/>
          <w:sz w:val="28"/>
          <w:szCs w:val="28"/>
        </w:rPr>
      </w:pPr>
      <w:r w:rsidRPr="00A2406E">
        <w:rPr>
          <w:color w:val="000000" w:themeColor="text1"/>
          <w:sz w:val="28"/>
          <w:szCs w:val="28"/>
        </w:rPr>
        <w:t>т</w:t>
      </w:r>
      <w:r w:rsidR="00102EB7" w:rsidRPr="00A2406E">
        <w:rPr>
          <w:color w:val="000000" w:themeColor="text1"/>
          <w:sz w:val="28"/>
          <w:szCs w:val="28"/>
        </w:rPr>
        <w:t>) содействие повышению мобильности трудовых ресурсов;</w:t>
      </w:r>
    </w:p>
    <w:p w14:paraId="69CF5784" w14:textId="77777777" w:rsidR="00102EB7" w:rsidRPr="00A2406E" w:rsidRDefault="00BC3FE3" w:rsidP="00102EB7">
      <w:pPr>
        <w:pStyle w:val="af0"/>
        <w:ind w:firstLine="708"/>
        <w:jc w:val="both"/>
        <w:rPr>
          <w:color w:val="000000" w:themeColor="text1"/>
          <w:sz w:val="28"/>
          <w:szCs w:val="28"/>
        </w:rPr>
      </w:pPr>
      <w:r w:rsidRPr="00A2406E">
        <w:rPr>
          <w:color w:val="000000" w:themeColor="text1"/>
          <w:sz w:val="28"/>
          <w:szCs w:val="28"/>
        </w:rPr>
        <w:t>у</w:t>
      </w:r>
      <w:r w:rsidR="00102EB7" w:rsidRPr="00A2406E">
        <w:rPr>
          <w:color w:val="000000" w:themeColor="text1"/>
          <w:sz w:val="28"/>
          <w:szCs w:val="28"/>
        </w:rPr>
        <w:t>) увековечение памяти жертв политических репрессий;</w:t>
      </w:r>
    </w:p>
    <w:p w14:paraId="525D4EC6" w14:textId="77777777" w:rsidR="00102EB7" w:rsidRPr="00A2406E" w:rsidRDefault="00BC3FE3" w:rsidP="00102EB7">
      <w:pPr>
        <w:pStyle w:val="af0"/>
        <w:ind w:firstLine="708"/>
        <w:jc w:val="both"/>
        <w:rPr>
          <w:color w:val="000000" w:themeColor="text1"/>
          <w:sz w:val="28"/>
          <w:szCs w:val="28"/>
        </w:rPr>
      </w:pPr>
      <w:r w:rsidRPr="00A2406E">
        <w:rPr>
          <w:color w:val="000000" w:themeColor="text1"/>
          <w:sz w:val="28"/>
          <w:szCs w:val="28"/>
        </w:rPr>
        <w:t>ф</w:t>
      </w:r>
      <w:r w:rsidR="00102EB7" w:rsidRPr="00A2406E">
        <w:rPr>
          <w:color w:val="000000" w:themeColor="text1"/>
          <w:sz w:val="28"/>
          <w:szCs w:val="28"/>
        </w:rPr>
        <w:t>) развитие межмуниципального сотрудничества;</w:t>
      </w:r>
    </w:p>
    <w:p w14:paraId="60A3EA61" w14:textId="77777777" w:rsidR="00102EB7" w:rsidRPr="00A2406E" w:rsidRDefault="00BC3FE3" w:rsidP="00102EB7">
      <w:pPr>
        <w:pStyle w:val="af0"/>
        <w:ind w:firstLine="708"/>
        <w:jc w:val="both"/>
        <w:rPr>
          <w:color w:val="000000" w:themeColor="text1"/>
          <w:sz w:val="28"/>
          <w:szCs w:val="28"/>
        </w:rPr>
      </w:pPr>
      <w:r w:rsidRPr="00A2406E">
        <w:rPr>
          <w:color w:val="000000" w:themeColor="text1"/>
          <w:sz w:val="28"/>
          <w:szCs w:val="28"/>
        </w:rPr>
        <w:t>х</w:t>
      </w:r>
      <w:r w:rsidR="00102EB7" w:rsidRPr="00A2406E">
        <w:rPr>
          <w:color w:val="000000" w:themeColor="text1"/>
          <w:sz w:val="28"/>
          <w:szCs w:val="28"/>
        </w:rPr>
        <w:t>) благоустройство территории.</w:t>
      </w:r>
    </w:p>
    <w:p w14:paraId="005A343C" w14:textId="77777777" w:rsidR="00920343" w:rsidRPr="00A2406E" w:rsidRDefault="00920343" w:rsidP="00102EB7">
      <w:pPr>
        <w:pStyle w:val="af0"/>
        <w:ind w:firstLine="708"/>
        <w:jc w:val="both"/>
        <w:rPr>
          <w:color w:val="000000" w:themeColor="text1"/>
          <w:sz w:val="28"/>
          <w:szCs w:val="28"/>
        </w:rPr>
      </w:pPr>
      <w:r w:rsidRPr="00A2406E">
        <w:rPr>
          <w:color w:val="000000" w:themeColor="text1"/>
          <w:sz w:val="28"/>
          <w:szCs w:val="28"/>
        </w:rPr>
        <w:t>8) отсутствие у участника отбора нарушений бюджетного законодательства Российской Федерации, иных нормат</w:t>
      </w:r>
      <w:r w:rsidR="00882AB1" w:rsidRPr="00A2406E">
        <w:rPr>
          <w:color w:val="000000" w:themeColor="text1"/>
          <w:sz w:val="28"/>
          <w:szCs w:val="28"/>
        </w:rPr>
        <w:t>ивных правовых актов, регулирую</w:t>
      </w:r>
      <w:r w:rsidRPr="00A2406E">
        <w:rPr>
          <w:color w:val="000000" w:themeColor="text1"/>
          <w:sz w:val="28"/>
          <w:szCs w:val="28"/>
        </w:rPr>
        <w:t>щих бюджетные правоотношения, и договоров (соглашений), на основании которых предоставляются средства из бюджета при использовании денежных средств, предоставляемых из бюджета, за период не менее одного календарного  года, предшествующего году получения субсидии, по которым не исполнены требования о возврате средств бюджета и (или) вступившее в силу постановление о назначении административного наказания;</w:t>
      </w:r>
    </w:p>
    <w:p w14:paraId="1F9285FD" w14:textId="690953A2"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9) отсутствие информации об участнике отбора в реестре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32B0A7C" w14:textId="4294742D"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 xml:space="preserve">10) участник отбора не должен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w:t>
      </w:r>
      <w:r w:rsidRPr="00A2406E">
        <w:rPr>
          <w:color w:val="000000" w:themeColor="text1"/>
          <w:sz w:val="28"/>
          <w:szCs w:val="28"/>
        </w:rPr>
        <w:lastRenderedPageBreak/>
        <w:t>распространению оружия массового уничтожения (в случае, если такие требования предусмотрены правовым актом.</w:t>
      </w:r>
    </w:p>
    <w:p w14:paraId="353E1B87" w14:textId="77777777" w:rsidR="00920343" w:rsidRPr="00A2406E" w:rsidRDefault="00882AB1" w:rsidP="002F115C">
      <w:pPr>
        <w:pStyle w:val="af0"/>
        <w:ind w:firstLine="709"/>
        <w:jc w:val="both"/>
        <w:rPr>
          <w:color w:val="000000" w:themeColor="text1"/>
          <w:sz w:val="28"/>
          <w:szCs w:val="28"/>
        </w:rPr>
      </w:pPr>
      <w:r w:rsidRPr="00A2406E">
        <w:rPr>
          <w:color w:val="000000" w:themeColor="text1"/>
          <w:sz w:val="28"/>
          <w:szCs w:val="28"/>
        </w:rPr>
        <w:t>2.</w:t>
      </w:r>
      <w:r w:rsidR="00620165" w:rsidRPr="00A2406E">
        <w:rPr>
          <w:color w:val="000000" w:themeColor="text1"/>
          <w:sz w:val="28"/>
          <w:szCs w:val="28"/>
        </w:rPr>
        <w:t>2</w:t>
      </w:r>
      <w:r w:rsidR="00920343" w:rsidRPr="00A2406E">
        <w:rPr>
          <w:color w:val="000000" w:themeColor="text1"/>
          <w:sz w:val="28"/>
          <w:szCs w:val="28"/>
        </w:rPr>
        <w:t xml:space="preserve">. Порядок организации и проведения конкурса определяется Порядком проведения конкурсного отбора на право получения субсидий социально ориентированными некоммерческими организациями в целях финансового обеспечения затрат в связи с оказанием услуг при выполнении общественно-полезных программ, согласно Приложению </w:t>
      </w:r>
      <w:r w:rsidR="00A2406E">
        <w:rPr>
          <w:color w:val="000000" w:themeColor="text1"/>
          <w:sz w:val="28"/>
          <w:szCs w:val="28"/>
        </w:rPr>
        <w:t xml:space="preserve">№ </w:t>
      </w:r>
      <w:r w:rsidR="00920343" w:rsidRPr="00A2406E">
        <w:rPr>
          <w:color w:val="000000" w:themeColor="text1"/>
          <w:sz w:val="28"/>
          <w:szCs w:val="28"/>
        </w:rPr>
        <w:t>1 к</w:t>
      </w:r>
      <w:r w:rsidR="00204429" w:rsidRPr="00A2406E">
        <w:rPr>
          <w:color w:val="000000" w:themeColor="text1"/>
          <w:sz w:val="28"/>
          <w:szCs w:val="28"/>
        </w:rPr>
        <w:t xml:space="preserve"> Порядку определения объема и предоставления субсидий</w:t>
      </w:r>
      <w:r w:rsidR="002F115C" w:rsidRPr="00A2406E">
        <w:rPr>
          <w:color w:val="000000" w:themeColor="text1"/>
          <w:sz w:val="28"/>
          <w:szCs w:val="28"/>
        </w:rPr>
        <w:t>.</w:t>
      </w:r>
    </w:p>
    <w:p w14:paraId="2AB2D3C6" w14:textId="77777777" w:rsidR="00A4421B" w:rsidRPr="00A2406E" w:rsidRDefault="002F115C" w:rsidP="002F115C">
      <w:pPr>
        <w:pStyle w:val="af0"/>
        <w:ind w:firstLine="709"/>
        <w:jc w:val="both"/>
        <w:rPr>
          <w:color w:val="000000" w:themeColor="text1"/>
          <w:sz w:val="28"/>
          <w:szCs w:val="28"/>
        </w:rPr>
      </w:pPr>
      <w:r w:rsidRPr="00A2406E">
        <w:rPr>
          <w:color w:val="000000" w:themeColor="text1"/>
          <w:sz w:val="28"/>
          <w:szCs w:val="28"/>
        </w:rPr>
        <w:t>2.3. Заявка некоммерческой организации на участие в отборе должна содержать информацию об организации, предлагаемые значения результата предоставления субсидии и размер запрашиваемой субсидии, а также документы, подтверждающие соответствие участника отбора требованиям, установленным Порядком</w:t>
      </w:r>
      <w:r w:rsidR="00204429"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xml:space="preserve">. </w:t>
      </w:r>
    </w:p>
    <w:p w14:paraId="29732295"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Для участия в отборе некоммерческие организации представляют заявку в составе следующих документов:</w:t>
      </w:r>
    </w:p>
    <w:p w14:paraId="410264D4"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заявление на получен</w:t>
      </w:r>
      <w:r w:rsidR="005E10CB" w:rsidRPr="00A2406E">
        <w:rPr>
          <w:color w:val="000000" w:themeColor="text1"/>
          <w:sz w:val="28"/>
          <w:szCs w:val="28"/>
        </w:rPr>
        <w:t>ие Субсидии (по форме согласно П</w:t>
      </w:r>
      <w:r w:rsidRPr="00A2406E">
        <w:rPr>
          <w:color w:val="000000" w:themeColor="text1"/>
          <w:sz w:val="28"/>
          <w:szCs w:val="28"/>
        </w:rPr>
        <w:t xml:space="preserve">риложению </w:t>
      </w:r>
      <w:r w:rsidR="00A2406E">
        <w:rPr>
          <w:color w:val="000000" w:themeColor="text1"/>
          <w:sz w:val="28"/>
          <w:szCs w:val="28"/>
        </w:rPr>
        <w:t xml:space="preserve">№ </w:t>
      </w:r>
      <w:r w:rsidR="005E10CB" w:rsidRPr="00A2406E">
        <w:rPr>
          <w:color w:val="000000" w:themeColor="text1"/>
          <w:sz w:val="28"/>
          <w:szCs w:val="28"/>
        </w:rPr>
        <w:t>5</w:t>
      </w:r>
      <w:r w:rsidRPr="00A2406E">
        <w:rPr>
          <w:color w:val="000000" w:themeColor="text1"/>
          <w:sz w:val="28"/>
          <w:szCs w:val="28"/>
        </w:rPr>
        <w:t xml:space="preserve"> к Порядку</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13E2E36C"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копии учредительных документов, заверенные участником отбора в установленном законодательством порядке;</w:t>
      </w:r>
    </w:p>
    <w:p w14:paraId="023B67E0"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документ, подтверждающий отсутствие на едином налоговом счете задолженности по уплате налогов, сборов и страховых взносов в местный бюджет или не превышение ее размера, определенного </w:t>
      </w:r>
      <w:hyperlink r:id="rId11" w:tgtFrame="_blank" w:history="1">
        <w:r w:rsidRPr="00A2406E">
          <w:rPr>
            <w:color w:val="000000" w:themeColor="text1"/>
            <w:sz w:val="28"/>
            <w:szCs w:val="28"/>
          </w:rPr>
          <w:t>пунктом 3 статьи 47</w:t>
        </w:r>
      </w:hyperlink>
      <w:r w:rsidRPr="00A2406E">
        <w:rPr>
          <w:color w:val="000000" w:themeColor="text1"/>
          <w:sz w:val="28"/>
          <w:szCs w:val="28"/>
        </w:rPr>
        <w:t> Налогового кодекса Российской Федерации;</w:t>
      </w:r>
    </w:p>
    <w:p w14:paraId="3C0CB459"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выписка из Единого государственного реестра юридических лиц;</w:t>
      </w:r>
    </w:p>
    <w:p w14:paraId="4E6F881C"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согласие на обработку персональных данных, содержащихся в представляемых документах (в установленных законодательством Российской Федерации случаях и порядке);</w:t>
      </w:r>
    </w:p>
    <w:p w14:paraId="27C5797C" w14:textId="77777777" w:rsidR="002F115C" w:rsidRPr="00A2406E" w:rsidRDefault="002F115C" w:rsidP="002F115C">
      <w:pPr>
        <w:pStyle w:val="af0"/>
        <w:ind w:firstLine="709"/>
        <w:jc w:val="both"/>
        <w:rPr>
          <w:color w:val="000000" w:themeColor="text1"/>
          <w:sz w:val="28"/>
          <w:szCs w:val="28"/>
        </w:rPr>
      </w:pPr>
      <w:r w:rsidRPr="00A2406E">
        <w:rPr>
          <w:color w:val="000000" w:themeColor="text1"/>
          <w:sz w:val="28"/>
          <w:szCs w:val="28"/>
        </w:rPr>
        <w:t xml:space="preserve">смета расходов на реализацию мероприятий. </w:t>
      </w:r>
    </w:p>
    <w:p w14:paraId="5DD23F52" w14:textId="77777777" w:rsidR="002F115C" w:rsidRPr="00A2406E" w:rsidRDefault="002F115C" w:rsidP="00920343">
      <w:pPr>
        <w:pStyle w:val="formattext"/>
        <w:spacing w:before="0" w:beforeAutospacing="0" w:after="0" w:afterAutospacing="0" w:line="330" w:lineRule="atLeast"/>
        <w:ind w:firstLine="480"/>
        <w:jc w:val="both"/>
        <w:textAlignment w:val="baseline"/>
        <w:rPr>
          <w:color w:val="000000" w:themeColor="text1"/>
          <w:sz w:val="28"/>
          <w:szCs w:val="28"/>
        </w:rPr>
      </w:pPr>
    </w:p>
    <w:p w14:paraId="65D40C3F"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3. Порядок предоставления субсидий</w:t>
      </w:r>
    </w:p>
    <w:p w14:paraId="12E6B677" w14:textId="77777777" w:rsidR="00920343" w:rsidRPr="00A2406E" w:rsidRDefault="00920343" w:rsidP="00920343">
      <w:pPr>
        <w:pStyle w:val="af0"/>
        <w:jc w:val="center"/>
        <w:rPr>
          <w:b/>
          <w:color w:val="000000" w:themeColor="text1"/>
          <w:sz w:val="28"/>
          <w:szCs w:val="28"/>
        </w:rPr>
      </w:pPr>
    </w:p>
    <w:p w14:paraId="37F2A416" w14:textId="77777777" w:rsidR="00920343" w:rsidRPr="00A2406E" w:rsidRDefault="00882AB1" w:rsidP="00920343">
      <w:pPr>
        <w:pStyle w:val="af0"/>
        <w:ind w:right="-284" w:firstLine="708"/>
        <w:rPr>
          <w:color w:val="000000" w:themeColor="text1"/>
          <w:sz w:val="28"/>
          <w:szCs w:val="28"/>
        </w:rPr>
      </w:pPr>
      <w:r w:rsidRPr="00A2406E">
        <w:rPr>
          <w:color w:val="000000" w:themeColor="text1"/>
          <w:sz w:val="28"/>
          <w:szCs w:val="28"/>
        </w:rPr>
        <w:t>3.</w:t>
      </w:r>
      <w:r w:rsidR="00920343" w:rsidRPr="00A2406E">
        <w:rPr>
          <w:color w:val="000000" w:themeColor="text1"/>
          <w:sz w:val="28"/>
          <w:szCs w:val="28"/>
        </w:rPr>
        <w:t>1. Условиями предоставления субсидий являются:</w:t>
      </w:r>
    </w:p>
    <w:p w14:paraId="728DA3F3" w14:textId="77777777" w:rsidR="00920343" w:rsidRPr="00A2406E" w:rsidRDefault="00920343" w:rsidP="00920343">
      <w:pPr>
        <w:pStyle w:val="af0"/>
        <w:ind w:firstLine="708"/>
        <w:jc w:val="both"/>
        <w:rPr>
          <w:color w:val="000000" w:themeColor="text1"/>
          <w:sz w:val="28"/>
          <w:szCs w:val="28"/>
        </w:rPr>
      </w:pPr>
      <w:bookmarkStart w:id="0" w:name="Par244"/>
      <w:bookmarkEnd w:id="0"/>
      <w:r w:rsidRPr="00A2406E">
        <w:rPr>
          <w:color w:val="000000" w:themeColor="text1"/>
          <w:sz w:val="28"/>
          <w:szCs w:val="28"/>
        </w:rPr>
        <w:t xml:space="preserve">1) соответствие получателя субсидии требованиям, предусмотренным пунктом </w:t>
      </w:r>
      <w:r w:rsidR="00882AB1" w:rsidRPr="00A2406E">
        <w:rPr>
          <w:color w:val="000000" w:themeColor="text1"/>
          <w:sz w:val="28"/>
          <w:szCs w:val="28"/>
        </w:rPr>
        <w:t>2.1</w:t>
      </w:r>
      <w:r w:rsidRPr="00A2406E">
        <w:rPr>
          <w:color w:val="000000" w:themeColor="text1"/>
          <w:sz w:val="28"/>
          <w:szCs w:val="28"/>
        </w:rPr>
        <w:t xml:space="preserve"> Порядка</w:t>
      </w:r>
      <w:r w:rsidR="00204429"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3ED797D0"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2) заключение между Администрацией и получателем субсидии соглашения о предоставлении субсидии в соответствии с Порядком</w:t>
      </w:r>
      <w:r w:rsidR="00204429"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6FE7EE30"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3) использование субсидии на цель, предусмотренным пунктом </w:t>
      </w:r>
      <w:r w:rsidR="00882AB1" w:rsidRPr="00A2406E">
        <w:rPr>
          <w:color w:val="000000" w:themeColor="text1"/>
          <w:sz w:val="28"/>
          <w:szCs w:val="28"/>
        </w:rPr>
        <w:t>1.</w:t>
      </w:r>
      <w:r w:rsidRPr="00A2406E">
        <w:rPr>
          <w:color w:val="000000" w:themeColor="text1"/>
          <w:sz w:val="28"/>
          <w:szCs w:val="28"/>
        </w:rPr>
        <w:t>5 Порядк</w:t>
      </w:r>
      <w:r w:rsidR="00E025BD" w:rsidRPr="00A2406E">
        <w:rPr>
          <w:color w:val="000000" w:themeColor="text1"/>
          <w:sz w:val="28"/>
          <w:szCs w:val="28"/>
        </w:rPr>
        <w:t>а определения объема и предоставления субсидий</w:t>
      </w:r>
      <w:r w:rsidRPr="00A2406E">
        <w:rPr>
          <w:color w:val="000000" w:themeColor="text1"/>
          <w:sz w:val="28"/>
          <w:szCs w:val="28"/>
        </w:rPr>
        <w:t>;</w:t>
      </w:r>
    </w:p>
    <w:p w14:paraId="2FA9894C"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4) использование субсидии в соответствии с перечнем затрат, предусмотренным Приложением </w:t>
      </w:r>
      <w:r w:rsidR="00A2406E">
        <w:rPr>
          <w:color w:val="000000" w:themeColor="text1"/>
          <w:sz w:val="28"/>
          <w:szCs w:val="28"/>
        </w:rPr>
        <w:t xml:space="preserve">№ </w:t>
      </w:r>
      <w:r w:rsidRPr="00A2406E">
        <w:rPr>
          <w:color w:val="000000" w:themeColor="text1"/>
          <w:sz w:val="28"/>
          <w:szCs w:val="28"/>
        </w:rPr>
        <w:t>2 к Порядку</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1604E4C8" w14:textId="0EBFC0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5) согласие получателя субсидии и лиц, указанных в пункте 3 статьи 78.1 Бюджетного кодекса Российской Федерации, на осуществление проверок, </w:t>
      </w:r>
      <w:r w:rsidRPr="00A2406E">
        <w:rPr>
          <w:color w:val="000000" w:themeColor="text1"/>
          <w:sz w:val="28"/>
          <w:szCs w:val="28"/>
        </w:rPr>
        <w:lastRenderedPageBreak/>
        <w:t xml:space="preserve">предусмотренных пунктом </w:t>
      </w:r>
      <w:r w:rsidR="009A3A0E" w:rsidRPr="00A2406E">
        <w:rPr>
          <w:color w:val="000000" w:themeColor="text1"/>
          <w:sz w:val="28"/>
          <w:szCs w:val="28"/>
        </w:rPr>
        <w:t>5.1</w:t>
      </w:r>
      <w:r w:rsidR="00E025BD" w:rsidRPr="00A2406E">
        <w:rPr>
          <w:color w:val="000000" w:themeColor="text1"/>
          <w:sz w:val="28"/>
          <w:szCs w:val="28"/>
        </w:rPr>
        <w:t>.</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54C97AA9"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6) достижение результата предоставления субсидии в соответствии с пунктом </w:t>
      </w:r>
      <w:r w:rsidR="009A3A0E" w:rsidRPr="00A2406E">
        <w:rPr>
          <w:color w:val="000000" w:themeColor="text1"/>
          <w:sz w:val="28"/>
          <w:szCs w:val="28"/>
        </w:rPr>
        <w:t>3.</w:t>
      </w:r>
      <w:r w:rsidRPr="00A2406E">
        <w:rPr>
          <w:color w:val="000000" w:themeColor="text1"/>
          <w:sz w:val="28"/>
          <w:szCs w:val="28"/>
        </w:rPr>
        <w:t>8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50739377"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7) запрет на приобретение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бюджета муниципального образования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CED0F8C"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8) софинансирование общественно полезной программы за счет средств получателя субсидии;</w:t>
      </w:r>
    </w:p>
    <w:p w14:paraId="2D7A6D77"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9) возврат получателем субсидии в бюджет в срок, определенный соглашением, остатков субсидий, не использованных в установленные соглашением сроки.</w:t>
      </w:r>
    </w:p>
    <w:p w14:paraId="4CC62E98" w14:textId="77777777"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3.2</w:t>
      </w:r>
      <w:r w:rsidR="00920343" w:rsidRPr="00A2406E">
        <w:rPr>
          <w:color w:val="000000" w:themeColor="text1"/>
          <w:sz w:val="28"/>
          <w:szCs w:val="28"/>
        </w:rPr>
        <w:t xml:space="preserve">.Перечень затрат, финансовое обеспечение которых осуществляется за счет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 установлен Приложением </w:t>
      </w:r>
      <w:r w:rsidR="00A2406E">
        <w:rPr>
          <w:color w:val="000000" w:themeColor="text1"/>
          <w:sz w:val="28"/>
          <w:szCs w:val="28"/>
        </w:rPr>
        <w:t xml:space="preserve">№ </w:t>
      </w:r>
      <w:r w:rsidR="00920343" w:rsidRPr="00A2406E">
        <w:rPr>
          <w:color w:val="000000" w:themeColor="text1"/>
          <w:sz w:val="28"/>
          <w:szCs w:val="28"/>
        </w:rPr>
        <w:t>2  к Порядку</w:t>
      </w:r>
      <w:r w:rsidR="00E025BD" w:rsidRPr="00A2406E">
        <w:rPr>
          <w:color w:val="000000" w:themeColor="text1"/>
          <w:sz w:val="28"/>
          <w:szCs w:val="28"/>
        </w:rPr>
        <w:t xml:space="preserve"> определения объема и предоставления субсидий</w:t>
      </w:r>
      <w:r w:rsidR="00920343" w:rsidRPr="00A2406E">
        <w:rPr>
          <w:color w:val="000000" w:themeColor="text1"/>
          <w:sz w:val="28"/>
          <w:szCs w:val="28"/>
        </w:rPr>
        <w:t>.</w:t>
      </w:r>
    </w:p>
    <w:p w14:paraId="69F6582E" w14:textId="77777777"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 xml:space="preserve">3. Предоставление субсидий осуществляется в соответствии с Соглашением, в объеме средств, указанном в распоряжении Администрации </w:t>
      </w:r>
      <w:proofErr w:type="spellStart"/>
      <w:r w:rsidR="00920343" w:rsidRPr="00A2406E">
        <w:rPr>
          <w:color w:val="000000" w:themeColor="text1"/>
          <w:sz w:val="28"/>
          <w:szCs w:val="28"/>
        </w:rPr>
        <w:t>Дядьковского</w:t>
      </w:r>
      <w:proofErr w:type="spellEnd"/>
      <w:r w:rsidR="00920343" w:rsidRPr="00A2406E">
        <w:rPr>
          <w:color w:val="000000" w:themeColor="text1"/>
          <w:sz w:val="28"/>
          <w:szCs w:val="28"/>
        </w:rPr>
        <w:t xml:space="preserve"> сельского поселения Кореновского муниципального района Краснодарского края об организациях, признанных победителями конкурсного отбора.</w:t>
      </w:r>
    </w:p>
    <w:p w14:paraId="2AA1CA2F" w14:textId="77777777"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4. Соглашение оформляется в соответствии с типовой формой, установленной Администрацией.</w:t>
      </w:r>
    </w:p>
    <w:p w14:paraId="1BD62F03"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Соглашения должны содержать условия о согласовании новых условий соглашения или о расторжении соглашения при не достижении согласия по новым условиям, в случае уменьшения бюджетных средств ранее доведенных лимитов бюджетных обязательств, приводящих к невозможности предоставления субсидий в размере, определенном в Соглашении.</w:t>
      </w:r>
    </w:p>
    <w:p w14:paraId="02D659F0" w14:textId="77777777" w:rsidR="009C0167" w:rsidRPr="00A2406E" w:rsidRDefault="009C0167" w:rsidP="00920343">
      <w:pPr>
        <w:pStyle w:val="af0"/>
        <w:ind w:firstLine="708"/>
        <w:jc w:val="both"/>
        <w:rPr>
          <w:color w:val="000000" w:themeColor="text1"/>
          <w:sz w:val="28"/>
          <w:szCs w:val="28"/>
        </w:rPr>
      </w:pPr>
      <w:r w:rsidRPr="00A2406E">
        <w:rPr>
          <w:color w:val="000000" w:themeColor="text1"/>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445097A" w14:textId="6880CE24"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5. В случае принятия решения о предоставлении субсидии Администрация в течени</w:t>
      </w:r>
      <w:r w:rsidR="00A2406E">
        <w:rPr>
          <w:color w:val="000000" w:themeColor="text1"/>
          <w:sz w:val="28"/>
          <w:szCs w:val="28"/>
        </w:rPr>
        <w:t>е</w:t>
      </w:r>
      <w:r w:rsidR="00920343" w:rsidRPr="00A2406E">
        <w:rPr>
          <w:color w:val="000000" w:themeColor="text1"/>
          <w:sz w:val="28"/>
          <w:szCs w:val="28"/>
        </w:rPr>
        <w:t xml:space="preserve"> 15 рабочих дней со дня принятия решения о предоставлении субсидии направляет получателю субсидии проект Соглашения, подписанный главой муниципального образования в двух экземплярах.</w:t>
      </w:r>
    </w:p>
    <w:p w14:paraId="17897D7E"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lastRenderedPageBreak/>
        <w:t xml:space="preserve">В </w:t>
      </w:r>
      <w:r w:rsidR="00516D06" w:rsidRPr="00A2406E">
        <w:rPr>
          <w:color w:val="000000" w:themeColor="text1"/>
          <w:sz w:val="28"/>
          <w:szCs w:val="28"/>
        </w:rPr>
        <w:t>течение</w:t>
      </w:r>
      <w:r w:rsidRPr="00A2406E">
        <w:rPr>
          <w:color w:val="000000" w:themeColor="text1"/>
          <w:sz w:val="28"/>
          <w:szCs w:val="28"/>
        </w:rPr>
        <w:t xml:space="preserve"> 15 рабочих дней после даты получения проекта Соглашения получатель субсидии подписывает Соглашение и направляет один экземпляр в Администрацию. В случае, если получатель субсидии в указанный срок не предоставил в администрацию подписанное получателем субсидии Соглашение, такой получатель субсидии считается отказавшимся от субсидии.</w:t>
      </w:r>
    </w:p>
    <w:p w14:paraId="10A01209" w14:textId="77777777" w:rsidR="00920343" w:rsidRPr="00A2406E" w:rsidRDefault="009A3A0E" w:rsidP="00920343">
      <w:pPr>
        <w:pStyle w:val="af0"/>
        <w:ind w:right="-284"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6. Заключение Соглашения осуществляется при условии:</w:t>
      </w:r>
    </w:p>
    <w:p w14:paraId="67E08CC7"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предоставление получателем субсидии документов для заключения Соглашения в соответствии с перечнем документов, утвержденным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(далее - документы);</w:t>
      </w:r>
    </w:p>
    <w:p w14:paraId="2C85A043"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соблюдения получателем субсидии на 1 число месяца, предшествующего месяцу, в котором планируется заключение Соглашения, требований, указанных в пункте </w:t>
      </w:r>
      <w:r w:rsidR="006A4947" w:rsidRPr="00A2406E">
        <w:rPr>
          <w:color w:val="000000" w:themeColor="text1"/>
          <w:sz w:val="28"/>
          <w:szCs w:val="28"/>
        </w:rPr>
        <w:t>2.1.</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1D61E862" w14:textId="77777777"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 xml:space="preserve">7. Субсидия предоставляется в размере, рассчитанном в соответствии с Приложением </w:t>
      </w:r>
      <w:r w:rsidR="00A2406E">
        <w:rPr>
          <w:color w:val="000000" w:themeColor="text1"/>
          <w:sz w:val="28"/>
          <w:szCs w:val="28"/>
        </w:rPr>
        <w:t xml:space="preserve">№ </w:t>
      </w:r>
      <w:r w:rsidR="00920343" w:rsidRPr="00A2406E">
        <w:rPr>
          <w:color w:val="000000" w:themeColor="text1"/>
          <w:sz w:val="28"/>
          <w:szCs w:val="28"/>
        </w:rPr>
        <w:t>3 к Порядку</w:t>
      </w:r>
      <w:r w:rsidR="00E025BD" w:rsidRPr="00A2406E">
        <w:rPr>
          <w:color w:val="000000" w:themeColor="text1"/>
          <w:sz w:val="28"/>
          <w:szCs w:val="28"/>
        </w:rPr>
        <w:t xml:space="preserve"> определения объема и предоставления субсидий</w:t>
      </w:r>
      <w:r w:rsidR="00920343" w:rsidRPr="00A2406E">
        <w:rPr>
          <w:color w:val="000000" w:themeColor="text1"/>
          <w:sz w:val="28"/>
          <w:szCs w:val="28"/>
        </w:rPr>
        <w:t>.</w:t>
      </w:r>
    </w:p>
    <w:p w14:paraId="501CBA5D" w14:textId="77777777" w:rsidR="00920343" w:rsidRPr="00A2406E" w:rsidRDefault="00920343" w:rsidP="00920343">
      <w:pPr>
        <w:pStyle w:val="ConsPlusNormal"/>
        <w:ind w:firstLine="709"/>
        <w:rPr>
          <w:rFonts w:ascii="Times New Roman" w:hAnsi="Times New Roman" w:cs="Times New Roman"/>
          <w:bCs/>
          <w:color w:val="000000" w:themeColor="text1"/>
          <w:sz w:val="28"/>
          <w:szCs w:val="28"/>
        </w:rPr>
      </w:pPr>
      <w:r w:rsidRPr="000B49E5">
        <w:rPr>
          <w:rFonts w:ascii="Times New Roman" w:hAnsi="Times New Roman" w:cs="Times New Roman"/>
          <w:color w:val="000000" w:themeColor="text1"/>
          <w:sz w:val="28"/>
          <w:szCs w:val="28"/>
        </w:rPr>
        <w:t xml:space="preserve">Выплата субсидий осуществляется Администрацией путем перечисления денежных средств на расчетные счета </w:t>
      </w:r>
      <w:r w:rsidRPr="000B49E5">
        <w:rPr>
          <w:rFonts w:ascii="Times New Roman" w:hAnsi="Times New Roman" w:cs="Times New Roman"/>
          <w:bCs/>
          <w:color w:val="000000" w:themeColor="text1"/>
          <w:sz w:val="28"/>
          <w:szCs w:val="28"/>
        </w:rPr>
        <w:t xml:space="preserve">или лицевые счета получателей субсидий </w:t>
      </w:r>
      <w:r w:rsidRPr="000B49E5">
        <w:rPr>
          <w:rFonts w:ascii="Times New Roman" w:hAnsi="Times New Roman" w:cs="Times New Roman"/>
          <w:color w:val="000000" w:themeColor="text1"/>
          <w:sz w:val="28"/>
          <w:szCs w:val="28"/>
        </w:rPr>
        <w:t xml:space="preserve">не позднее </w:t>
      </w:r>
      <w:r w:rsidR="000B49E5" w:rsidRPr="000B49E5">
        <w:rPr>
          <w:rFonts w:ascii="Times New Roman" w:hAnsi="Times New Roman" w:cs="Times New Roman"/>
          <w:color w:val="000000" w:themeColor="text1"/>
          <w:sz w:val="28"/>
          <w:szCs w:val="28"/>
        </w:rPr>
        <w:t>10</w:t>
      </w:r>
      <w:r w:rsidRPr="000B49E5">
        <w:rPr>
          <w:rFonts w:ascii="Times New Roman" w:hAnsi="Times New Roman" w:cs="Times New Roman"/>
          <w:color w:val="000000" w:themeColor="text1"/>
          <w:sz w:val="28"/>
          <w:szCs w:val="28"/>
        </w:rPr>
        <w:t xml:space="preserve"> рабочих дней после предоставления получателем субсидии заявки на перечисление субсидии по форме </w:t>
      </w:r>
      <w:r w:rsidRPr="000B49E5">
        <w:rPr>
          <w:rFonts w:ascii="Times New Roman" w:hAnsi="Times New Roman" w:cs="Times New Roman"/>
          <w:bCs/>
          <w:color w:val="000000" w:themeColor="text1"/>
          <w:sz w:val="28"/>
          <w:szCs w:val="28"/>
        </w:rPr>
        <w:t>согласно Приложению № 6 к Порядку</w:t>
      </w:r>
      <w:r w:rsidR="00E025BD" w:rsidRPr="000B49E5">
        <w:rPr>
          <w:color w:val="000000" w:themeColor="text1"/>
          <w:sz w:val="28"/>
          <w:szCs w:val="28"/>
        </w:rPr>
        <w:t xml:space="preserve"> </w:t>
      </w:r>
      <w:r w:rsidR="00E025BD" w:rsidRPr="000B49E5">
        <w:rPr>
          <w:rFonts w:ascii="Times New Roman" w:hAnsi="Times New Roman" w:cs="Times New Roman"/>
          <w:color w:val="000000" w:themeColor="text1"/>
          <w:sz w:val="28"/>
          <w:szCs w:val="28"/>
        </w:rPr>
        <w:t>определения объема и предоставления субсидий</w:t>
      </w:r>
      <w:r w:rsidRPr="000B49E5">
        <w:rPr>
          <w:rFonts w:ascii="Times New Roman" w:hAnsi="Times New Roman" w:cs="Times New Roman"/>
          <w:bCs/>
          <w:color w:val="000000" w:themeColor="text1"/>
          <w:sz w:val="28"/>
          <w:szCs w:val="28"/>
        </w:rPr>
        <w:t>.</w:t>
      </w:r>
    </w:p>
    <w:p w14:paraId="7926558D" w14:textId="77777777"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 xml:space="preserve">8. Результатом предоставления субсидий является реализация получателями субсидий мероприятий общественно полезных программ в соответствии со значениями показателей, установленными в Соглашении, в соответствии с Приложением </w:t>
      </w:r>
      <w:r w:rsidR="00A2406E">
        <w:rPr>
          <w:color w:val="000000" w:themeColor="text1"/>
          <w:sz w:val="28"/>
          <w:szCs w:val="28"/>
        </w:rPr>
        <w:t xml:space="preserve">№ </w:t>
      </w:r>
      <w:r w:rsidR="00920343" w:rsidRPr="00A2406E">
        <w:rPr>
          <w:color w:val="000000" w:themeColor="text1"/>
          <w:sz w:val="28"/>
          <w:szCs w:val="28"/>
        </w:rPr>
        <w:t>4 к Порядку</w:t>
      </w:r>
      <w:r w:rsidR="00E025BD" w:rsidRPr="00A2406E">
        <w:rPr>
          <w:color w:val="000000" w:themeColor="text1"/>
          <w:sz w:val="28"/>
          <w:szCs w:val="28"/>
        </w:rPr>
        <w:t xml:space="preserve"> определения объема и предоставления субсидий</w:t>
      </w:r>
      <w:r w:rsidR="00920343" w:rsidRPr="00A2406E">
        <w:rPr>
          <w:color w:val="000000" w:themeColor="text1"/>
          <w:sz w:val="28"/>
          <w:szCs w:val="28"/>
        </w:rPr>
        <w:t>.</w:t>
      </w:r>
    </w:p>
    <w:p w14:paraId="4EAD0546"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Показателями, необходимыми для достижения результата предоставления субсидии являются:</w:t>
      </w:r>
    </w:p>
    <w:p w14:paraId="5EB01C6E"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1) количество проведенных мероприятий при выполнении общественно-полезной программы;</w:t>
      </w:r>
    </w:p>
    <w:p w14:paraId="253F852C"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2) объем финансирования общественно-полезной программы;</w:t>
      </w:r>
    </w:p>
    <w:p w14:paraId="10E4C154"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Порядок определения значений показателей утверждается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w:t>
      </w:r>
    </w:p>
    <w:p w14:paraId="32D96CE9" w14:textId="77777777" w:rsidR="00920343" w:rsidRPr="00A2406E" w:rsidRDefault="009A3A0E" w:rsidP="00920343">
      <w:pPr>
        <w:pStyle w:val="af0"/>
        <w:ind w:firstLine="708"/>
        <w:jc w:val="both"/>
        <w:rPr>
          <w:color w:val="000000" w:themeColor="text1"/>
          <w:sz w:val="28"/>
          <w:szCs w:val="28"/>
        </w:rPr>
      </w:pPr>
      <w:r w:rsidRPr="00A2406E">
        <w:rPr>
          <w:color w:val="000000" w:themeColor="text1"/>
          <w:sz w:val="28"/>
          <w:szCs w:val="28"/>
        </w:rPr>
        <w:t>3.</w:t>
      </w:r>
      <w:r w:rsidR="00920343" w:rsidRPr="00A2406E">
        <w:rPr>
          <w:color w:val="000000" w:themeColor="text1"/>
          <w:sz w:val="28"/>
          <w:szCs w:val="28"/>
        </w:rPr>
        <w:t>9. Порядок</w:t>
      </w:r>
      <w:r w:rsidR="00E025BD" w:rsidRPr="00A2406E">
        <w:rPr>
          <w:color w:val="000000" w:themeColor="text1"/>
          <w:sz w:val="28"/>
          <w:szCs w:val="28"/>
        </w:rPr>
        <w:t xml:space="preserve"> определения объема и предоставления субсидий</w:t>
      </w:r>
      <w:r w:rsidR="00920343" w:rsidRPr="00A2406E">
        <w:rPr>
          <w:color w:val="000000" w:themeColor="text1"/>
          <w:sz w:val="28"/>
          <w:szCs w:val="28"/>
        </w:rPr>
        <w:t>,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содержит положения:</w:t>
      </w:r>
    </w:p>
    <w:p w14:paraId="5A3405BA" w14:textId="11B7D241"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 xml:space="preserve">1) о перечислении Субсидии </w:t>
      </w:r>
      <w:r w:rsidR="000B49E5">
        <w:rPr>
          <w:color w:val="000000" w:themeColor="text1"/>
          <w:sz w:val="28"/>
          <w:szCs w:val="28"/>
        </w:rPr>
        <w:t>в срок</w:t>
      </w:r>
      <w:r w:rsidR="002C5109" w:rsidRPr="00A2406E">
        <w:rPr>
          <w:color w:val="000000" w:themeColor="text1"/>
          <w:sz w:val="28"/>
          <w:szCs w:val="28"/>
        </w:rPr>
        <w:t xml:space="preserve">, </w:t>
      </w:r>
      <w:r w:rsidR="000B49E5">
        <w:rPr>
          <w:color w:val="000000" w:themeColor="text1"/>
          <w:sz w:val="28"/>
          <w:szCs w:val="28"/>
        </w:rPr>
        <w:t xml:space="preserve">установленный п.3.7. </w:t>
      </w:r>
      <w:r w:rsidR="000B49E5" w:rsidRPr="00A2406E">
        <w:rPr>
          <w:color w:val="000000" w:themeColor="text1"/>
          <w:sz w:val="28"/>
          <w:szCs w:val="28"/>
        </w:rPr>
        <w:t>Порядк</w:t>
      </w:r>
      <w:r w:rsidR="000B49E5">
        <w:rPr>
          <w:color w:val="000000" w:themeColor="text1"/>
          <w:sz w:val="28"/>
          <w:szCs w:val="28"/>
        </w:rPr>
        <w:t>а</w:t>
      </w:r>
      <w:r w:rsidR="000B49E5" w:rsidRPr="00A2406E">
        <w:rPr>
          <w:color w:val="000000" w:themeColor="text1"/>
          <w:sz w:val="28"/>
          <w:szCs w:val="28"/>
        </w:rPr>
        <w:t xml:space="preserve"> определения объема и предоставления субсидий</w:t>
      </w:r>
      <w:r w:rsidR="000B49E5">
        <w:rPr>
          <w:color w:val="000000" w:themeColor="text1"/>
          <w:sz w:val="28"/>
          <w:szCs w:val="28"/>
        </w:rPr>
        <w:t>,</w:t>
      </w:r>
      <w:r w:rsidR="000B49E5" w:rsidRPr="00A2406E">
        <w:rPr>
          <w:color w:val="000000" w:themeColor="text1"/>
          <w:sz w:val="28"/>
          <w:szCs w:val="28"/>
        </w:rPr>
        <w:t xml:space="preserve"> </w:t>
      </w:r>
      <w:r w:rsidRPr="00A2406E">
        <w:rPr>
          <w:color w:val="000000" w:themeColor="text1"/>
          <w:sz w:val="28"/>
          <w:szCs w:val="28"/>
        </w:rPr>
        <w:t>Администрацией</w:t>
      </w:r>
      <w:r w:rsidR="000B49E5">
        <w:rPr>
          <w:color w:val="000000" w:themeColor="text1"/>
          <w:sz w:val="28"/>
          <w:szCs w:val="28"/>
        </w:rPr>
        <w:t xml:space="preserve"> </w:t>
      </w:r>
      <w:r w:rsidRPr="00A2406E">
        <w:rPr>
          <w:color w:val="000000" w:themeColor="text1"/>
          <w:sz w:val="28"/>
          <w:szCs w:val="28"/>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14:paraId="18CC9DAB" w14:textId="77777777" w:rsidR="00920343" w:rsidRPr="00A2406E" w:rsidRDefault="000B49E5" w:rsidP="00920343">
      <w:pPr>
        <w:pStyle w:val="af0"/>
        <w:ind w:firstLine="708"/>
        <w:jc w:val="both"/>
        <w:rPr>
          <w:color w:val="000000" w:themeColor="text1"/>
          <w:sz w:val="28"/>
          <w:szCs w:val="28"/>
        </w:rPr>
      </w:pPr>
      <w:r>
        <w:rPr>
          <w:color w:val="000000" w:themeColor="text1"/>
          <w:sz w:val="28"/>
          <w:szCs w:val="28"/>
        </w:rPr>
        <w:lastRenderedPageBreak/>
        <w:t>2</w:t>
      </w:r>
      <w:r w:rsidR="00920343" w:rsidRPr="00A2406E">
        <w:rPr>
          <w:color w:val="000000" w:themeColor="text1"/>
          <w:sz w:val="28"/>
          <w:szCs w:val="28"/>
        </w:rPr>
        <w:t>) о направлениях затрат (недополученных доходов), на возмещение которых предоставляется субсидия;</w:t>
      </w:r>
    </w:p>
    <w:p w14:paraId="7CC96E94" w14:textId="77777777" w:rsidR="00920343" w:rsidRPr="00A2406E" w:rsidRDefault="000B49E5" w:rsidP="00920343">
      <w:pPr>
        <w:pStyle w:val="af0"/>
        <w:ind w:firstLine="708"/>
        <w:jc w:val="both"/>
        <w:rPr>
          <w:color w:val="000000" w:themeColor="text1"/>
          <w:sz w:val="28"/>
          <w:szCs w:val="28"/>
        </w:rPr>
      </w:pPr>
      <w:r>
        <w:rPr>
          <w:color w:val="000000" w:themeColor="text1"/>
          <w:sz w:val="28"/>
          <w:szCs w:val="28"/>
        </w:rPr>
        <w:t>3</w:t>
      </w:r>
      <w:r w:rsidR="00920343" w:rsidRPr="00A2406E">
        <w:rPr>
          <w:color w:val="000000" w:themeColor="text1"/>
          <w:sz w:val="28"/>
          <w:szCs w:val="28"/>
        </w:rPr>
        <w:t>) о перечне документов, подтверждающих фактически произведенные затраты (недополученные доходы), а также при необходимости о требованиях к таким документам.</w:t>
      </w:r>
    </w:p>
    <w:p w14:paraId="6E757BE9" w14:textId="77777777" w:rsidR="00A377B3" w:rsidRPr="00A2406E" w:rsidRDefault="006A4947" w:rsidP="006A4947">
      <w:pPr>
        <w:pStyle w:val="af0"/>
        <w:ind w:firstLine="708"/>
        <w:jc w:val="both"/>
        <w:rPr>
          <w:color w:val="000000" w:themeColor="text1"/>
          <w:sz w:val="28"/>
          <w:szCs w:val="28"/>
        </w:rPr>
      </w:pPr>
      <w:r w:rsidRPr="00A2406E">
        <w:rPr>
          <w:color w:val="000000" w:themeColor="text1"/>
          <w:sz w:val="28"/>
          <w:szCs w:val="28"/>
        </w:rPr>
        <w:t>3.10.</w:t>
      </w:r>
      <w:r w:rsidR="00A377B3" w:rsidRPr="00A2406E">
        <w:rPr>
          <w:color w:val="000000" w:themeColor="text1"/>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C1F82FF" w14:textId="77777777" w:rsidR="00A377B3" w:rsidRPr="00A2406E" w:rsidRDefault="00A377B3" w:rsidP="006A4947">
      <w:pPr>
        <w:pStyle w:val="af0"/>
        <w:ind w:firstLine="708"/>
        <w:jc w:val="both"/>
        <w:rPr>
          <w:color w:val="000000" w:themeColor="text1"/>
          <w:sz w:val="28"/>
          <w:szCs w:val="28"/>
        </w:rPr>
      </w:pPr>
      <w:r w:rsidRPr="00A2406E">
        <w:rPr>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w:t>
      </w:r>
      <w:hyperlink r:id="rId12" w:tgtFrame="_blank" w:history="1">
        <w:r w:rsidRPr="00A2406E">
          <w:rPr>
            <w:color w:val="000000" w:themeColor="text1"/>
            <w:sz w:val="28"/>
            <w:szCs w:val="28"/>
          </w:rPr>
          <w:t>пункта 5 статьи 23</w:t>
        </w:r>
      </w:hyperlink>
      <w:r w:rsidRPr="00A2406E">
        <w:rPr>
          <w:color w:val="000000" w:themeColor="text1"/>
          <w:sz w:val="28"/>
          <w:szCs w:val="28"/>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FF13319" w14:textId="77777777" w:rsidR="00A377B3" w:rsidRPr="00A2406E" w:rsidRDefault="00A377B3" w:rsidP="006A4947">
      <w:pPr>
        <w:pStyle w:val="af0"/>
        <w:ind w:firstLine="708"/>
        <w:jc w:val="both"/>
        <w:rPr>
          <w:color w:val="000000" w:themeColor="text1"/>
          <w:sz w:val="28"/>
          <w:szCs w:val="28"/>
        </w:rPr>
      </w:pPr>
      <w:r w:rsidRPr="00A2406E">
        <w:rPr>
          <w:color w:val="000000" w:themeColor="text1"/>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w:t>
      </w:r>
      <w:hyperlink r:id="rId13" w:tgtFrame="_blank" w:history="1">
        <w:r w:rsidRPr="00A2406E">
          <w:rPr>
            <w:color w:val="000000" w:themeColor="text1"/>
            <w:sz w:val="28"/>
            <w:szCs w:val="28"/>
          </w:rPr>
          <w:t>пункта 5 статьи 23</w:t>
        </w:r>
      </w:hyperlink>
      <w:r w:rsidRPr="00A2406E">
        <w:rPr>
          <w:color w:val="000000" w:themeColor="text1"/>
          <w:sz w:val="28"/>
          <w:szCs w:val="28"/>
        </w:rPr>
        <w:t>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3422457" w14:textId="77777777" w:rsidR="00A377B3" w:rsidRPr="00A2406E" w:rsidRDefault="00A377B3" w:rsidP="006A4947">
      <w:pPr>
        <w:pStyle w:val="af0"/>
        <w:ind w:firstLine="708"/>
        <w:jc w:val="both"/>
        <w:rPr>
          <w:color w:val="000000" w:themeColor="text1"/>
          <w:sz w:val="28"/>
          <w:szCs w:val="28"/>
        </w:rPr>
      </w:pPr>
      <w:r w:rsidRPr="00A2406E">
        <w:rPr>
          <w:color w:val="000000" w:themeColor="text1"/>
          <w:sz w:val="28"/>
          <w:szCs w:val="28"/>
        </w:rPr>
        <w:t>В соглашение включается условие о том, что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согласовании новых условий соглашения или о расторжении соглашения при недостижении согласия по новым условиям.</w:t>
      </w:r>
    </w:p>
    <w:p w14:paraId="4B790AC7" w14:textId="34D1A621" w:rsidR="00A377B3" w:rsidRPr="00A2406E" w:rsidRDefault="00797571" w:rsidP="006A4947">
      <w:pPr>
        <w:pStyle w:val="af0"/>
        <w:ind w:firstLine="708"/>
        <w:jc w:val="both"/>
        <w:rPr>
          <w:color w:val="000000" w:themeColor="text1"/>
          <w:sz w:val="28"/>
          <w:szCs w:val="28"/>
        </w:rPr>
      </w:pPr>
      <w:r w:rsidRPr="00A2406E">
        <w:rPr>
          <w:color w:val="000000" w:themeColor="text1"/>
          <w:sz w:val="28"/>
          <w:szCs w:val="28"/>
        </w:rPr>
        <w:t xml:space="preserve">3.11. </w:t>
      </w:r>
      <w:r w:rsidR="00A377B3" w:rsidRPr="00A2406E">
        <w:rPr>
          <w:color w:val="000000" w:themeColor="text1"/>
          <w:sz w:val="28"/>
          <w:szCs w:val="28"/>
        </w:rPr>
        <w:t xml:space="preserve">Соглашения о предоставлении субсидий из местного бюджета заключаются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w:t>
      </w:r>
      <w:r w:rsidR="00A377B3" w:rsidRPr="00A2406E">
        <w:rPr>
          <w:color w:val="000000" w:themeColor="text1"/>
          <w:sz w:val="28"/>
          <w:szCs w:val="28"/>
        </w:rPr>
        <w:lastRenderedPageBreak/>
        <w:t>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
    <w:p w14:paraId="7D9F40CB" w14:textId="77777777" w:rsidR="00A377B3" w:rsidRPr="00A2406E" w:rsidRDefault="00A377B3" w:rsidP="006A4947">
      <w:pPr>
        <w:pStyle w:val="af0"/>
        <w:ind w:firstLine="708"/>
        <w:jc w:val="both"/>
        <w:rPr>
          <w:color w:val="000000" w:themeColor="text1"/>
          <w:sz w:val="28"/>
          <w:szCs w:val="28"/>
        </w:rPr>
      </w:pPr>
      <w:r w:rsidRPr="00A2406E">
        <w:rPr>
          <w:color w:val="000000" w:themeColor="text1"/>
          <w:sz w:val="28"/>
          <w:szCs w:val="28"/>
        </w:rPr>
        <w:t>За исключением случаев предоставления субсидий в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 в целях установления требований к проведению мониторинга достижения результатов предоставления субсидии проводится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14:paraId="6185970B" w14:textId="77777777" w:rsidR="00920343" w:rsidRPr="00A2406E" w:rsidRDefault="00920343" w:rsidP="006A4947">
      <w:pPr>
        <w:pStyle w:val="af0"/>
        <w:ind w:firstLine="708"/>
        <w:jc w:val="both"/>
        <w:rPr>
          <w:color w:val="000000" w:themeColor="text1"/>
          <w:sz w:val="28"/>
          <w:szCs w:val="28"/>
        </w:rPr>
      </w:pPr>
    </w:p>
    <w:p w14:paraId="5D005F08" w14:textId="77777777" w:rsidR="00920343" w:rsidRPr="00A2406E" w:rsidRDefault="00920343" w:rsidP="006A4947">
      <w:pPr>
        <w:pStyle w:val="af0"/>
        <w:ind w:firstLine="708"/>
        <w:jc w:val="center"/>
        <w:rPr>
          <w:color w:val="000000" w:themeColor="text1"/>
          <w:sz w:val="28"/>
          <w:szCs w:val="28"/>
        </w:rPr>
      </w:pPr>
      <w:r w:rsidRPr="00A2406E">
        <w:rPr>
          <w:color w:val="000000" w:themeColor="text1"/>
          <w:sz w:val="28"/>
          <w:szCs w:val="28"/>
        </w:rPr>
        <w:t>4. Требования к отчетности</w:t>
      </w:r>
    </w:p>
    <w:p w14:paraId="724A8E2B" w14:textId="77777777" w:rsidR="00920343" w:rsidRPr="00A2406E" w:rsidRDefault="00920343" w:rsidP="00920343">
      <w:pPr>
        <w:pStyle w:val="af0"/>
        <w:ind w:firstLine="708"/>
        <w:jc w:val="both"/>
        <w:rPr>
          <w:color w:val="000000" w:themeColor="text1"/>
          <w:sz w:val="28"/>
          <w:szCs w:val="28"/>
        </w:rPr>
      </w:pPr>
    </w:p>
    <w:p w14:paraId="313D06C7" w14:textId="77777777" w:rsidR="00920343" w:rsidRPr="00A2406E" w:rsidRDefault="009A3A0E" w:rsidP="009A3A0E">
      <w:pPr>
        <w:pStyle w:val="af0"/>
        <w:ind w:firstLine="709"/>
        <w:jc w:val="both"/>
        <w:rPr>
          <w:color w:val="000000" w:themeColor="text1"/>
          <w:sz w:val="28"/>
          <w:szCs w:val="28"/>
        </w:rPr>
      </w:pPr>
      <w:r w:rsidRPr="00A2406E">
        <w:rPr>
          <w:color w:val="000000" w:themeColor="text1"/>
          <w:sz w:val="28"/>
          <w:szCs w:val="28"/>
        </w:rPr>
        <w:t>4.1</w:t>
      </w:r>
      <w:r w:rsidR="00920343" w:rsidRPr="00A2406E">
        <w:rPr>
          <w:color w:val="000000" w:themeColor="text1"/>
          <w:sz w:val="28"/>
          <w:szCs w:val="28"/>
        </w:rPr>
        <w:t>. Получатель субсидии ежеквартально не позднее 10 числа месяца, следующего за отчетным кварталом, представляет в Уполномоченный орган на бумажном носителе:</w:t>
      </w:r>
    </w:p>
    <w:p w14:paraId="0D39BD37"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1) информационный отчет о реализации социально значимого мероприятия, который должен содержать следующую информацию:</w:t>
      </w:r>
    </w:p>
    <w:p w14:paraId="7B1C8DF1"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наименование мероприятия;</w:t>
      </w:r>
    </w:p>
    <w:p w14:paraId="117E41C7"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количество участников мероприятия;</w:t>
      </w:r>
    </w:p>
    <w:p w14:paraId="33AE2013"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дату проведения мероприятия;</w:t>
      </w:r>
    </w:p>
    <w:p w14:paraId="3A1135E5"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актуальность проблемы, на решение которой оно было направлено;</w:t>
      </w:r>
    </w:p>
    <w:p w14:paraId="414D667C"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о достижении цели и задачи мероприятия;</w:t>
      </w:r>
    </w:p>
    <w:p w14:paraId="51618A26" w14:textId="77777777" w:rsidR="00920343" w:rsidRPr="00A2406E" w:rsidRDefault="00920343" w:rsidP="009A3A0E">
      <w:pPr>
        <w:pStyle w:val="af0"/>
        <w:ind w:firstLine="709"/>
        <w:jc w:val="both"/>
        <w:rPr>
          <w:rFonts w:eastAsia="Calibri"/>
          <w:color w:val="000000" w:themeColor="text1"/>
          <w:sz w:val="28"/>
          <w:szCs w:val="28"/>
        </w:rPr>
      </w:pPr>
      <w:r w:rsidRPr="00A2406E">
        <w:rPr>
          <w:color w:val="000000" w:themeColor="text1"/>
          <w:sz w:val="28"/>
          <w:szCs w:val="28"/>
        </w:rPr>
        <w:t>о результатах реализации мероприятия.</w:t>
      </w:r>
    </w:p>
    <w:p w14:paraId="25FDAB3F" w14:textId="77777777" w:rsidR="00920343" w:rsidRPr="00A2406E" w:rsidRDefault="00920343" w:rsidP="009A3A0E">
      <w:pPr>
        <w:pStyle w:val="af0"/>
        <w:ind w:firstLine="709"/>
        <w:jc w:val="both"/>
        <w:rPr>
          <w:color w:val="000000" w:themeColor="text1"/>
          <w:sz w:val="28"/>
          <w:szCs w:val="28"/>
        </w:rPr>
      </w:pPr>
      <w:r w:rsidRPr="00A2406E">
        <w:rPr>
          <w:color w:val="000000" w:themeColor="text1"/>
          <w:sz w:val="28"/>
          <w:szCs w:val="28"/>
        </w:rPr>
        <w:t>2) финансовый отчет об использовании субсидий по форме согласно Приложению № 7 к Порядку</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xml:space="preserve"> с приложением документов (заверенных надлежащим образом копий документов), подтверждающих использование субсидии.</w:t>
      </w:r>
    </w:p>
    <w:p w14:paraId="0F9F68C1" w14:textId="77777777" w:rsidR="00920343" w:rsidRPr="00A2406E" w:rsidRDefault="009A3A0E" w:rsidP="009A3A0E">
      <w:pPr>
        <w:pStyle w:val="af0"/>
        <w:ind w:firstLine="709"/>
        <w:jc w:val="both"/>
        <w:rPr>
          <w:color w:val="000000" w:themeColor="text1"/>
          <w:sz w:val="28"/>
          <w:szCs w:val="28"/>
        </w:rPr>
      </w:pPr>
      <w:r w:rsidRPr="00A2406E">
        <w:rPr>
          <w:color w:val="000000" w:themeColor="text1"/>
          <w:sz w:val="28"/>
          <w:szCs w:val="28"/>
        </w:rPr>
        <w:t>4.2</w:t>
      </w:r>
      <w:r w:rsidR="00920343" w:rsidRPr="00A2406E">
        <w:rPr>
          <w:color w:val="000000" w:themeColor="text1"/>
          <w:sz w:val="28"/>
          <w:szCs w:val="28"/>
        </w:rPr>
        <w:t>. Отчеты должны быть подписаны руководителем получателя субсидии. Руководитель несет ответственность за полноту и достоверность сведений, отраженных в отчетах, а также за целевое использование субсидии в соответствии с действующим законодательством.</w:t>
      </w:r>
    </w:p>
    <w:p w14:paraId="718277EC" w14:textId="593947A0" w:rsidR="00920343" w:rsidRPr="00A2406E" w:rsidRDefault="00920343" w:rsidP="006A4947">
      <w:pPr>
        <w:pStyle w:val="af0"/>
        <w:ind w:firstLine="709"/>
        <w:jc w:val="both"/>
        <w:rPr>
          <w:color w:val="000000" w:themeColor="text1"/>
          <w:sz w:val="28"/>
          <w:szCs w:val="28"/>
        </w:rPr>
      </w:pPr>
      <w:r w:rsidRPr="00A2406E">
        <w:rPr>
          <w:bCs/>
          <w:color w:val="000000" w:themeColor="text1"/>
          <w:sz w:val="28"/>
          <w:szCs w:val="28"/>
        </w:rPr>
        <w:t xml:space="preserve">Отчеты предоставляются в двух экземплярах: первый экземпляр остается в Администрации, второй экземпляр с пометкой Администрации о получении финансового отчета об </w:t>
      </w:r>
      <w:r w:rsidRPr="00A2406E">
        <w:rPr>
          <w:color w:val="000000" w:themeColor="text1"/>
          <w:sz w:val="28"/>
          <w:szCs w:val="28"/>
        </w:rPr>
        <w:t>использовании субсидий возвращается получателю субсидии.</w:t>
      </w:r>
    </w:p>
    <w:p w14:paraId="353F8156" w14:textId="77777777" w:rsidR="00C93FE2" w:rsidRPr="00A2406E" w:rsidRDefault="00C93FE2" w:rsidP="006A4947">
      <w:pPr>
        <w:pStyle w:val="af0"/>
        <w:ind w:firstLine="709"/>
        <w:jc w:val="both"/>
        <w:rPr>
          <w:color w:val="000000" w:themeColor="text1"/>
          <w:sz w:val="28"/>
          <w:szCs w:val="28"/>
        </w:rPr>
      </w:pPr>
      <w:r w:rsidRPr="00A2406E">
        <w:rPr>
          <w:color w:val="000000" w:themeColor="text1"/>
          <w:sz w:val="28"/>
          <w:szCs w:val="28"/>
        </w:rPr>
        <w:t xml:space="preserve">Отчётность, требующая доработки по причине неполного отражения необходимой информации или оформленная ненадлежащим образом, </w:t>
      </w:r>
      <w:r w:rsidRPr="00A2406E">
        <w:rPr>
          <w:color w:val="000000" w:themeColor="text1"/>
          <w:sz w:val="28"/>
          <w:szCs w:val="28"/>
        </w:rPr>
        <w:lastRenderedPageBreak/>
        <w:t>возвращается Получателю субсидии с указанием имеющихся замечаний. Срок устранения замечаний не должен превышать 3 рабочих дней, по истечении которых Получатель субсидии обязан вернуть отчётность с внесёнными изменениями.</w:t>
      </w:r>
    </w:p>
    <w:p w14:paraId="60518998" w14:textId="77777777" w:rsidR="00E01CBE" w:rsidRPr="00A2406E" w:rsidRDefault="00E01CBE" w:rsidP="00920343">
      <w:pPr>
        <w:spacing w:line="0" w:lineRule="atLeast"/>
        <w:ind w:firstLine="709"/>
        <w:jc w:val="both"/>
        <w:rPr>
          <w:bCs/>
          <w:color w:val="000000" w:themeColor="text1"/>
          <w:sz w:val="28"/>
          <w:szCs w:val="28"/>
        </w:rPr>
      </w:pPr>
    </w:p>
    <w:p w14:paraId="331885C1"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5. Требования к осуществлению контроля (мониторинга) за соблюдением условий и порядка предоставления субсидий</w:t>
      </w:r>
    </w:p>
    <w:p w14:paraId="4ED0086A" w14:textId="77777777" w:rsidR="00920343" w:rsidRPr="00A2406E" w:rsidRDefault="00920343" w:rsidP="00920343">
      <w:pPr>
        <w:pStyle w:val="af0"/>
        <w:jc w:val="center"/>
        <w:rPr>
          <w:b/>
          <w:color w:val="000000" w:themeColor="text1"/>
          <w:sz w:val="28"/>
          <w:szCs w:val="28"/>
        </w:rPr>
      </w:pPr>
    </w:p>
    <w:p w14:paraId="1DDFB967" w14:textId="77777777" w:rsidR="00920343" w:rsidRPr="00A2406E" w:rsidRDefault="00920343" w:rsidP="00920343">
      <w:pPr>
        <w:pStyle w:val="af0"/>
        <w:tabs>
          <w:tab w:val="left" w:pos="709"/>
        </w:tabs>
        <w:jc w:val="both"/>
        <w:rPr>
          <w:bCs/>
          <w:color w:val="000000" w:themeColor="text1"/>
          <w:sz w:val="28"/>
          <w:szCs w:val="28"/>
        </w:rPr>
      </w:pPr>
      <w:r w:rsidRPr="00A2406E">
        <w:rPr>
          <w:bCs/>
          <w:color w:val="000000" w:themeColor="text1"/>
          <w:sz w:val="28"/>
          <w:szCs w:val="28"/>
        </w:rPr>
        <w:tab/>
      </w:r>
      <w:r w:rsidR="009A3A0E" w:rsidRPr="00A2406E">
        <w:rPr>
          <w:bCs/>
          <w:color w:val="000000" w:themeColor="text1"/>
          <w:sz w:val="28"/>
          <w:szCs w:val="28"/>
        </w:rPr>
        <w:t>5.1.</w:t>
      </w:r>
      <w:r w:rsidRPr="00A2406E">
        <w:rPr>
          <w:bCs/>
          <w:color w:val="000000" w:themeColor="text1"/>
          <w:sz w:val="28"/>
          <w:szCs w:val="28"/>
        </w:rPr>
        <w:t xml:space="preserve"> В отношении получателей субсидий и лиц, указанных в пункте 3 статьи 78.1 Бюджетного кодекса Российской Федерации:</w:t>
      </w:r>
    </w:p>
    <w:p w14:paraId="2AD877AA"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1) Администрацией осуществляются проверки соблюдения ими порядка и условий предоставления субсидий, в том числе в части достижения результатов их предоставления;</w:t>
      </w:r>
    </w:p>
    <w:p w14:paraId="4D738707"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2) органами муниципального финансового контроля осуществляются проверки в соответствии со статьями 268.1 и 269.2 Бюджетного кодекса Российской Федерации.</w:t>
      </w:r>
    </w:p>
    <w:p w14:paraId="64100250" w14:textId="77777777" w:rsidR="00920343" w:rsidRPr="00A2406E" w:rsidRDefault="009A3A0E" w:rsidP="00920343">
      <w:pPr>
        <w:pStyle w:val="af0"/>
        <w:ind w:firstLine="708"/>
        <w:jc w:val="both"/>
        <w:rPr>
          <w:bCs/>
          <w:color w:val="000000" w:themeColor="text1"/>
          <w:sz w:val="28"/>
          <w:szCs w:val="28"/>
        </w:rPr>
      </w:pPr>
      <w:r w:rsidRPr="00A2406E">
        <w:rPr>
          <w:bCs/>
          <w:color w:val="000000" w:themeColor="text1"/>
          <w:sz w:val="28"/>
          <w:szCs w:val="28"/>
        </w:rPr>
        <w:t>5.2</w:t>
      </w:r>
      <w:r w:rsidR="00920343" w:rsidRPr="00A2406E">
        <w:rPr>
          <w:bCs/>
          <w:color w:val="000000" w:themeColor="text1"/>
          <w:sz w:val="28"/>
          <w:szCs w:val="28"/>
        </w:rPr>
        <w:t>. Администрация проводит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14:paraId="5535B10B" w14:textId="77777777" w:rsidR="00920343" w:rsidRPr="00A2406E" w:rsidRDefault="009A3A0E" w:rsidP="00920343">
      <w:pPr>
        <w:pStyle w:val="af0"/>
        <w:ind w:firstLine="708"/>
        <w:jc w:val="both"/>
        <w:rPr>
          <w:bCs/>
          <w:color w:val="000000" w:themeColor="text1"/>
          <w:sz w:val="28"/>
          <w:szCs w:val="28"/>
        </w:rPr>
      </w:pPr>
      <w:r w:rsidRPr="00A2406E">
        <w:rPr>
          <w:bCs/>
          <w:color w:val="000000" w:themeColor="text1"/>
          <w:sz w:val="28"/>
          <w:szCs w:val="28"/>
        </w:rPr>
        <w:t>5.3</w:t>
      </w:r>
      <w:r w:rsidR="00920343" w:rsidRPr="00A2406E">
        <w:rPr>
          <w:bCs/>
          <w:color w:val="000000" w:themeColor="text1"/>
          <w:sz w:val="28"/>
          <w:szCs w:val="28"/>
        </w:rPr>
        <w:t>. Субсидия подлежит возврату в бюджет муниципального образования в следующих случаях:</w:t>
      </w:r>
    </w:p>
    <w:p w14:paraId="07D5E81D"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1) нарушение получателем субсидии условий и порядка предоставления субсидии, выявленное по факту проверки, проведенной Администрацией или органом муниципального финансового контроля;</w:t>
      </w:r>
    </w:p>
    <w:p w14:paraId="34365057"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 xml:space="preserve">2) не достижение получателем субсидии значений результатов и показателей предоставления субсидии, указанных в пункте </w:t>
      </w:r>
      <w:r w:rsidR="00620165" w:rsidRPr="00A2406E">
        <w:rPr>
          <w:bCs/>
          <w:color w:val="000000" w:themeColor="text1"/>
          <w:sz w:val="28"/>
          <w:szCs w:val="28"/>
        </w:rPr>
        <w:t>3.8.</w:t>
      </w:r>
      <w:r w:rsidRPr="00A2406E">
        <w:rPr>
          <w:bCs/>
          <w:color w:val="000000" w:themeColor="text1"/>
          <w:sz w:val="28"/>
          <w:szCs w:val="28"/>
        </w:rPr>
        <w:t xml:space="preserve"> Порядка</w:t>
      </w:r>
      <w:r w:rsidR="00E025BD" w:rsidRPr="00A2406E">
        <w:rPr>
          <w:bCs/>
          <w:color w:val="000000" w:themeColor="text1"/>
          <w:sz w:val="28"/>
          <w:szCs w:val="28"/>
        </w:rPr>
        <w:t xml:space="preserve"> </w:t>
      </w:r>
      <w:r w:rsidR="00E025BD" w:rsidRPr="00A2406E">
        <w:rPr>
          <w:color w:val="000000" w:themeColor="text1"/>
          <w:sz w:val="28"/>
          <w:szCs w:val="28"/>
        </w:rPr>
        <w:t>определения объема и предоставления субсидий</w:t>
      </w:r>
      <w:r w:rsidRPr="00A2406E">
        <w:rPr>
          <w:bCs/>
          <w:color w:val="000000" w:themeColor="text1"/>
          <w:sz w:val="28"/>
          <w:szCs w:val="28"/>
        </w:rPr>
        <w:t>.</w:t>
      </w:r>
    </w:p>
    <w:p w14:paraId="22B4EF1A" w14:textId="77777777" w:rsidR="00920343" w:rsidRPr="00A2406E" w:rsidRDefault="009A3A0E" w:rsidP="00920343">
      <w:pPr>
        <w:pStyle w:val="af0"/>
        <w:ind w:firstLine="708"/>
        <w:jc w:val="both"/>
        <w:rPr>
          <w:bCs/>
          <w:color w:val="000000" w:themeColor="text1"/>
          <w:sz w:val="28"/>
          <w:szCs w:val="28"/>
        </w:rPr>
      </w:pPr>
      <w:r w:rsidRPr="00A2406E">
        <w:rPr>
          <w:bCs/>
          <w:color w:val="000000" w:themeColor="text1"/>
          <w:sz w:val="28"/>
          <w:szCs w:val="28"/>
        </w:rPr>
        <w:t>5.4</w:t>
      </w:r>
      <w:r w:rsidR="00920343" w:rsidRPr="00A2406E">
        <w:rPr>
          <w:bCs/>
          <w:color w:val="000000" w:themeColor="text1"/>
          <w:sz w:val="28"/>
          <w:szCs w:val="28"/>
        </w:rPr>
        <w:t>. Администрация в срок не позднее 30 рабочих дней со дня выявления нарушения, послужившего основанием для возврата субсидии и (или) средств, полученных на основании договоров, заключенных с получателем субсидии, направляет получателю субсидии письменное уведомление с указанием причины возврата и подлежащей возврату суммы (далее-уведомление).</w:t>
      </w:r>
    </w:p>
    <w:p w14:paraId="12457597"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 xml:space="preserve">Получатель субсидии в течение 7 рабочих дней со дня получения уведомления осуществляет возврат субсидии в бюджет </w:t>
      </w:r>
      <w:proofErr w:type="spellStart"/>
      <w:r w:rsidRPr="00A2406E">
        <w:rPr>
          <w:bCs/>
          <w:color w:val="000000" w:themeColor="text1"/>
          <w:sz w:val="28"/>
          <w:szCs w:val="28"/>
        </w:rPr>
        <w:t>Дядьковского</w:t>
      </w:r>
      <w:proofErr w:type="spellEnd"/>
      <w:r w:rsidRPr="00A2406E">
        <w:rPr>
          <w:bCs/>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xml:space="preserve"> </w:t>
      </w:r>
      <w:r w:rsidRPr="00A2406E">
        <w:rPr>
          <w:bCs/>
          <w:color w:val="000000" w:themeColor="text1"/>
          <w:sz w:val="28"/>
          <w:szCs w:val="28"/>
        </w:rPr>
        <w:t>по платежным реквизитам, указанным в уведомлении, или направляют в адрес Администрации ответ с мотивированным отказом от возврата субсидии.</w:t>
      </w:r>
    </w:p>
    <w:p w14:paraId="0DBCDDBA"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В случае отказа получателя субсидии от добровольного возврата субсидии, Администрация в трехмесячный срок со дня истечения срока, указанного в абзаце втором настоящего пункта, принимает меры к взысканию субсидии в судебном порядке.</w:t>
      </w:r>
    </w:p>
    <w:p w14:paraId="2192E112" w14:textId="77777777" w:rsidR="00920343" w:rsidRPr="00A2406E" w:rsidRDefault="009A3A0E" w:rsidP="00920343">
      <w:pPr>
        <w:pStyle w:val="af0"/>
        <w:ind w:firstLine="708"/>
        <w:jc w:val="both"/>
        <w:rPr>
          <w:bCs/>
          <w:color w:val="000000" w:themeColor="text1"/>
          <w:sz w:val="28"/>
          <w:szCs w:val="28"/>
        </w:rPr>
      </w:pPr>
      <w:r w:rsidRPr="00A2406E">
        <w:rPr>
          <w:bCs/>
          <w:color w:val="000000" w:themeColor="text1"/>
          <w:sz w:val="28"/>
          <w:szCs w:val="28"/>
        </w:rPr>
        <w:lastRenderedPageBreak/>
        <w:t>5.5</w:t>
      </w:r>
      <w:r w:rsidR="00920343" w:rsidRPr="00A2406E">
        <w:rPr>
          <w:bCs/>
          <w:color w:val="000000" w:themeColor="text1"/>
          <w:sz w:val="28"/>
          <w:szCs w:val="28"/>
        </w:rPr>
        <w:t xml:space="preserve">. Не использованные в установленные Соглашением сроки остатки субсидий подлежат возврату в текущем финансовом году в бюджет </w:t>
      </w:r>
      <w:proofErr w:type="spellStart"/>
      <w:r w:rsidR="00920343" w:rsidRPr="00A2406E">
        <w:rPr>
          <w:bCs/>
          <w:color w:val="000000" w:themeColor="text1"/>
          <w:sz w:val="28"/>
          <w:szCs w:val="28"/>
        </w:rPr>
        <w:t>Дядьковского</w:t>
      </w:r>
      <w:proofErr w:type="spellEnd"/>
      <w:r w:rsidR="00920343" w:rsidRPr="00A2406E">
        <w:rPr>
          <w:bCs/>
          <w:color w:val="000000" w:themeColor="text1"/>
          <w:sz w:val="28"/>
          <w:szCs w:val="28"/>
        </w:rPr>
        <w:t xml:space="preserve"> сельского поселения Кореновского муниципального района Краснодарского края</w:t>
      </w:r>
      <w:r w:rsidR="00920343" w:rsidRPr="00A2406E">
        <w:rPr>
          <w:color w:val="000000" w:themeColor="text1"/>
          <w:sz w:val="28"/>
          <w:szCs w:val="28"/>
        </w:rPr>
        <w:t xml:space="preserve"> </w:t>
      </w:r>
      <w:r w:rsidR="00920343" w:rsidRPr="00A2406E">
        <w:rPr>
          <w:bCs/>
          <w:color w:val="000000" w:themeColor="text1"/>
          <w:sz w:val="28"/>
          <w:szCs w:val="28"/>
        </w:rPr>
        <w:t>в сроки, установленные Соглашением.</w:t>
      </w:r>
    </w:p>
    <w:p w14:paraId="1AD1215E"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 xml:space="preserve">Возврат неиспользованных остатков субсидий осуществляется получателями субсидий в бюджет </w:t>
      </w:r>
      <w:proofErr w:type="spellStart"/>
      <w:r w:rsidRPr="00A2406E">
        <w:rPr>
          <w:bCs/>
          <w:color w:val="000000" w:themeColor="text1"/>
          <w:sz w:val="28"/>
          <w:szCs w:val="28"/>
        </w:rPr>
        <w:t>Дядьковского</w:t>
      </w:r>
      <w:proofErr w:type="spellEnd"/>
      <w:r w:rsidRPr="00A2406E">
        <w:rPr>
          <w:bCs/>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xml:space="preserve"> </w:t>
      </w:r>
      <w:r w:rsidRPr="00A2406E">
        <w:rPr>
          <w:bCs/>
          <w:color w:val="000000" w:themeColor="text1"/>
          <w:sz w:val="28"/>
          <w:szCs w:val="28"/>
        </w:rPr>
        <w:t>по коду бюджетной классификации, указанному в уведомлении о возврате субсидий, направленном в адрес получателей субсидий.</w:t>
      </w:r>
    </w:p>
    <w:p w14:paraId="63F9E4F8" w14:textId="77777777" w:rsidR="00920343" w:rsidRPr="00A2406E" w:rsidRDefault="00920343" w:rsidP="00920343">
      <w:pPr>
        <w:pStyle w:val="af0"/>
        <w:ind w:firstLine="708"/>
        <w:jc w:val="both"/>
        <w:rPr>
          <w:bCs/>
          <w:color w:val="000000" w:themeColor="text1"/>
          <w:sz w:val="28"/>
          <w:szCs w:val="28"/>
        </w:rPr>
      </w:pPr>
      <w:r w:rsidRPr="00A2406E">
        <w:rPr>
          <w:bCs/>
          <w:color w:val="000000" w:themeColor="text1"/>
          <w:sz w:val="28"/>
          <w:szCs w:val="28"/>
        </w:rPr>
        <w:t>В случае отказа получателя субсидии от добровольного возврата субсидии администрация в трехмесячный срок со дня истечения срока, указанного в абзаце втором настоящего пункта, принимает меры к взысканию субсидии в судебном порядке.</w:t>
      </w:r>
    </w:p>
    <w:p w14:paraId="035B2639" w14:textId="77777777" w:rsidR="006A4947" w:rsidRDefault="006A4947" w:rsidP="00920343">
      <w:pPr>
        <w:pStyle w:val="af0"/>
        <w:ind w:firstLine="708"/>
        <w:jc w:val="both"/>
        <w:rPr>
          <w:bCs/>
          <w:color w:val="000000" w:themeColor="text1"/>
          <w:sz w:val="28"/>
          <w:szCs w:val="28"/>
        </w:rPr>
      </w:pPr>
    </w:p>
    <w:p w14:paraId="47134863" w14:textId="77777777" w:rsidR="00EC2550" w:rsidRPr="00A2406E" w:rsidRDefault="00EC2550" w:rsidP="00920343">
      <w:pPr>
        <w:pStyle w:val="af0"/>
        <w:ind w:firstLine="708"/>
        <w:jc w:val="both"/>
        <w:rPr>
          <w:bCs/>
          <w:color w:val="000000" w:themeColor="text1"/>
          <w:sz w:val="28"/>
          <w:szCs w:val="28"/>
        </w:rPr>
      </w:pPr>
    </w:p>
    <w:p w14:paraId="5AD5FED8" w14:textId="77777777" w:rsidR="009A3A0E" w:rsidRPr="00A2406E" w:rsidRDefault="009A3A0E" w:rsidP="009A3A0E">
      <w:pPr>
        <w:jc w:val="both"/>
        <w:rPr>
          <w:color w:val="000000" w:themeColor="text1"/>
          <w:sz w:val="28"/>
          <w:szCs w:val="28"/>
        </w:rPr>
      </w:pPr>
      <w:r w:rsidRPr="00A2406E">
        <w:rPr>
          <w:color w:val="000000" w:themeColor="text1"/>
          <w:sz w:val="28"/>
          <w:szCs w:val="28"/>
        </w:rPr>
        <w:t xml:space="preserve">Глава </w:t>
      </w:r>
    </w:p>
    <w:p w14:paraId="5E9E8FC4" w14:textId="77777777" w:rsidR="009A3A0E" w:rsidRPr="00A2406E" w:rsidRDefault="009A3A0E" w:rsidP="009A3A0E">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03FE303E" w14:textId="77777777" w:rsidR="009A3A0E" w:rsidRPr="00A2406E" w:rsidRDefault="009A3A0E" w:rsidP="009A3A0E">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498D6C6D" w14:textId="77777777" w:rsidR="009A3A0E" w:rsidRPr="00A2406E" w:rsidRDefault="009A3A0E" w:rsidP="009A3A0E">
      <w:pPr>
        <w:jc w:val="both"/>
        <w:rPr>
          <w:color w:val="000000" w:themeColor="text1"/>
          <w:sz w:val="28"/>
          <w:szCs w:val="28"/>
        </w:rPr>
      </w:pPr>
      <w:r w:rsidRPr="00A2406E">
        <w:rPr>
          <w:color w:val="000000" w:themeColor="text1"/>
          <w:sz w:val="28"/>
          <w:szCs w:val="28"/>
        </w:rPr>
        <w:t>Краснодарского края                                                                           О.А. Ткачева</w:t>
      </w:r>
    </w:p>
    <w:p w14:paraId="51856A63" w14:textId="77777777" w:rsidR="00920343" w:rsidRPr="00A2406E" w:rsidRDefault="00920343" w:rsidP="009A3A0E">
      <w:pPr>
        <w:spacing w:line="330" w:lineRule="atLeast"/>
        <w:jc w:val="both"/>
        <w:textAlignment w:val="baseline"/>
        <w:rPr>
          <w:rFonts w:ascii="Arial" w:hAnsi="Arial" w:cs="Arial"/>
          <w:color w:val="000000" w:themeColor="text1"/>
          <w:sz w:val="24"/>
          <w:szCs w:val="24"/>
        </w:rPr>
      </w:pPr>
    </w:p>
    <w:p w14:paraId="064F3B2C" w14:textId="77777777" w:rsidR="00920343" w:rsidRPr="00A2406E" w:rsidRDefault="00920343" w:rsidP="00920343">
      <w:pPr>
        <w:spacing w:line="330" w:lineRule="atLeast"/>
        <w:ind w:firstLine="480"/>
        <w:jc w:val="both"/>
        <w:textAlignment w:val="baseline"/>
        <w:rPr>
          <w:rFonts w:ascii="Arial" w:hAnsi="Arial" w:cs="Arial"/>
          <w:color w:val="000000" w:themeColor="text1"/>
          <w:sz w:val="24"/>
          <w:szCs w:val="24"/>
        </w:rPr>
      </w:pPr>
    </w:p>
    <w:p w14:paraId="289DCD58" w14:textId="77777777" w:rsidR="00920343" w:rsidRPr="00A2406E" w:rsidRDefault="00920343" w:rsidP="00920343">
      <w:pPr>
        <w:spacing w:line="330" w:lineRule="atLeast"/>
        <w:ind w:firstLine="480"/>
        <w:jc w:val="both"/>
        <w:textAlignment w:val="baseline"/>
        <w:rPr>
          <w:rFonts w:ascii="Arial" w:hAnsi="Arial" w:cs="Arial"/>
          <w:color w:val="000000" w:themeColor="text1"/>
          <w:sz w:val="24"/>
          <w:szCs w:val="24"/>
        </w:rPr>
      </w:pPr>
    </w:p>
    <w:p w14:paraId="48DB71F3" w14:textId="77777777" w:rsidR="00920343" w:rsidRPr="00A2406E" w:rsidRDefault="00920343" w:rsidP="00920343">
      <w:pPr>
        <w:spacing w:line="330" w:lineRule="atLeast"/>
        <w:ind w:firstLine="480"/>
        <w:jc w:val="both"/>
        <w:textAlignment w:val="baseline"/>
        <w:rPr>
          <w:rFonts w:ascii="Arial" w:hAnsi="Arial" w:cs="Arial"/>
          <w:color w:val="000000" w:themeColor="text1"/>
          <w:sz w:val="24"/>
          <w:szCs w:val="24"/>
        </w:rPr>
      </w:pPr>
    </w:p>
    <w:p w14:paraId="4527A289" w14:textId="77777777" w:rsidR="00E62227" w:rsidRDefault="00E62227" w:rsidP="009A3A0E">
      <w:pPr>
        <w:pStyle w:val="af0"/>
        <w:ind w:left="3969" w:firstLine="567"/>
        <w:jc w:val="center"/>
        <w:rPr>
          <w:color w:val="000000" w:themeColor="text1"/>
          <w:sz w:val="28"/>
          <w:szCs w:val="28"/>
        </w:rPr>
      </w:pPr>
    </w:p>
    <w:p w14:paraId="5873B50E" w14:textId="77777777" w:rsidR="00E62227" w:rsidRDefault="00E62227" w:rsidP="009A3A0E">
      <w:pPr>
        <w:pStyle w:val="af0"/>
        <w:ind w:left="3969" w:firstLine="567"/>
        <w:jc w:val="center"/>
        <w:rPr>
          <w:color w:val="000000" w:themeColor="text1"/>
          <w:sz w:val="28"/>
          <w:szCs w:val="28"/>
        </w:rPr>
      </w:pPr>
    </w:p>
    <w:p w14:paraId="168508EA" w14:textId="77777777" w:rsidR="00E62227" w:rsidRDefault="00E62227" w:rsidP="009A3A0E">
      <w:pPr>
        <w:pStyle w:val="af0"/>
        <w:ind w:left="3969" w:firstLine="567"/>
        <w:jc w:val="center"/>
        <w:rPr>
          <w:color w:val="000000" w:themeColor="text1"/>
          <w:sz w:val="28"/>
          <w:szCs w:val="28"/>
        </w:rPr>
      </w:pPr>
    </w:p>
    <w:p w14:paraId="6F6B8889" w14:textId="77777777" w:rsidR="00E62227" w:rsidRDefault="00E62227" w:rsidP="009A3A0E">
      <w:pPr>
        <w:pStyle w:val="af0"/>
        <w:ind w:left="3969" w:firstLine="567"/>
        <w:jc w:val="center"/>
        <w:rPr>
          <w:color w:val="000000" w:themeColor="text1"/>
          <w:sz w:val="28"/>
          <w:szCs w:val="28"/>
        </w:rPr>
      </w:pPr>
    </w:p>
    <w:p w14:paraId="463A60E6" w14:textId="77777777" w:rsidR="00E62227" w:rsidRDefault="00E62227" w:rsidP="009A3A0E">
      <w:pPr>
        <w:pStyle w:val="af0"/>
        <w:ind w:left="3969" w:firstLine="567"/>
        <w:jc w:val="center"/>
        <w:rPr>
          <w:color w:val="000000" w:themeColor="text1"/>
          <w:sz w:val="28"/>
          <w:szCs w:val="28"/>
        </w:rPr>
      </w:pPr>
    </w:p>
    <w:p w14:paraId="5CABF103" w14:textId="77777777" w:rsidR="00E62227" w:rsidRDefault="00E62227" w:rsidP="009A3A0E">
      <w:pPr>
        <w:pStyle w:val="af0"/>
        <w:ind w:left="3969" w:firstLine="567"/>
        <w:jc w:val="center"/>
        <w:rPr>
          <w:color w:val="000000" w:themeColor="text1"/>
          <w:sz w:val="28"/>
          <w:szCs w:val="28"/>
        </w:rPr>
      </w:pPr>
    </w:p>
    <w:p w14:paraId="6B263209" w14:textId="77777777" w:rsidR="00E62227" w:rsidRDefault="00E62227" w:rsidP="009A3A0E">
      <w:pPr>
        <w:pStyle w:val="af0"/>
        <w:ind w:left="3969" w:firstLine="567"/>
        <w:jc w:val="center"/>
        <w:rPr>
          <w:color w:val="000000" w:themeColor="text1"/>
          <w:sz w:val="28"/>
          <w:szCs w:val="28"/>
        </w:rPr>
      </w:pPr>
    </w:p>
    <w:p w14:paraId="30F43BFB" w14:textId="77777777" w:rsidR="00E62227" w:rsidRDefault="00E62227" w:rsidP="009A3A0E">
      <w:pPr>
        <w:pStyle w:val="af0"/>
        <w:ind w:left="3969" w:firstLine="567"/>
        <w:jc w:val="center"/>
        <w:rPr>
          <w:color w:val="000000" w:themeColor="text1"/>
          <w:sz w:val="28"/>
          <w:szCs w:val="28"/>
        </w:rPr>
      </w:pPr>
    </w:p>
    <w:p w14:paraId="3C4A7DC7" w14:textId="77777777" w:rsidR="00E62227" w:rsidRDefault="00E62227" w:rsidP="009A3A0E">
      <w:pPr>
        <w:pStyle w:val="af0"/>
        <w:ind w:left="3969" w:firstLine="567"/>
        <w:jc w:val="center"/>
        <w:rPr>
          <w:color w:val="000000" w:themeColor="text1"/>
          <w:sz w:val="28"/>
          <w:szCs w:val="28"/>
        </w:rPr>
      </w:pPr>
    </w:p>
    <w:p w14:paraId="66137434" w14:textId="77777777" w:rsidR="00E62227" w:rsidRDefault="00E62227" w:rsidP="009A3A0E">
      <w:pPr>
        <w:pStyle w:val="af0"/>
        <w:ind w:left="3969" w:firstLine="567"/>
        <w:jc w:val="center"/>
        <w:rPr>
          <w:color w:val="000000" w:themeColor="text1"/>
          <w:sz w:val="28"/>
          <w:szCs w:val="28"/>
        </w:rPr>
      </w:pPr>
    </w:p>
    <w:p w14:paraId="1373F6DF" w14:textId="77777777" w:rsidR="00E62227" w:rsidRDefault="00E62227" w:rsidP="009A3A0E">
      <w:pPr>
        <w:pStyle w:val="af0"/>
        <w:ind w:left="3969" w:firstLine="567"/>
        <w:jc w:val="center"/>
        <w:rPr>
          <w:color w:val="000000" w:themeColor="text1"/>
          <w:sz w:val="28"/>
          <w:szCs w:val="28"/>
        </w:rPr>
      </w:pPr>
    </w:p>
    <w:p w14:paraId="40DBEF20" w14:textId="77777777" w:rsidR="00E62227" w:rsidRDefault="00E62227" w:rsidP="009A3A0E">
      <w:pPr>
        <w:pStyle w:val="af0"/>
        <w:ind w:left="3969" w:firstLine="567"/>
        <w:jc w:val="center"/>
        <w:rPr>
          <w:color w:val="000000" w:themeColor="text1"/>
          <w:sz w:val="28"/>
          <w:szCs w:val="28"/>
        </w:rPr>
      </w:pPr>
    </w:p>
    <w:p w14:paraId="2A8671A8" w14:textId="77777777" w:rsidR="00E62227" w:rsidRDefault="00E62227" w:rsidP="009A3A0E">
      <w:pPr>
        <w:pStyle w:val="af0"/>
        <w:ind w:left="3969" w:firstLine="567"/>
        <w:jc w:val="center"/>
        <w:rPr>
          <w:color w:val="000000" w:themeColor="text1"/>
          <w:sz w:val="28"/>
          <w:szCs w:val="28"/>
        </w:rPr>
      </w:pPr>
    </w:p>
    <w:p w14:paraId="0E5D2087" w14:textId="77777777" w:rsidR="00E62227" w:rsidRDefault="00E62227" w:rsidP="009A3A0E">
      <w:pPr>
        <w:pStyle w:val="af0"/>
        <w:ind w:left="3969" w:firstLine="567"/>
        <w:jc w:val="center"/>
        <w:rPr>
          <w:color w:val="000000" w:themeColor="text1"/>
          <w:sz w:val="28"/>
          <w:szCs w:val="28"/>
        </w:rPr>
      </w:pPr>
    </w:p>
    <w:p w14:paraId="40D610BE" w14:textId="77777777" w:rsidR="00E62227" w:rsidRDefault="00E62227" w:rsidP="009A3A0E">
      <w:pPr>
        <w:pStyle w:val="af0"/>
        <w:ind w:left="3969" w:firstLine="567"/>
        <w:jc w:val="center"/>
        <w:rPr>
          <w:color w:val="000000" w:themeColor="text1"/>
          <w:sz w:val="28"/>
          <w:szCs w:val="28"/>
        </w:rPr>
      </w:pPr>
    </w:p>
    <w:p w14:paraId="7C7BD2BF" w14:textId="77777777" w:rsidR="00E62227" w:rsidRDefault="00E62227" w:rsidP="009A3A0E">
      <w:pPr>
        <w:pStyle w:val="af0"/>
        <w:ind w:left="3969" w:firstLine="567"/>
        <w:jc w:val="center"/>
        <w:rPr>
          <w:color w:val="000000" w:themeColor="text1"/>
          <w:sz w:val="28"/>
          <w:szCs w:val="28"/>
        </w:rPr>
      </w:pPr>
    </w:p>
    <w:p w14:paraId="7DD303F1" w14:textId="77777777" w:rsidR="00E62227" w:rsidRDefault="00E62227" w:rsidP="009A3A0E">
      <w:pPr>
        <w:pStyle w:val="af0"/>
        <w:ind w:left="3969" w:firstLine="567"/>
        <w:jc w:val="center"/>
        <w:rPr>
          <w:color w:val="000000" w:themeColor="text1"/>
          <w:sz w:val="28"/>
          <w:szCs w:val="28"/>
        </w:rPr>
      </w:pPr>
    </w:p>
    <w:p w14:paraId="164ACC6A" w14:textId="77777777" w:rsidR="00E62227" w:rsidRDefault="00E62227" w:rsidP="009A3A0E">
      <w:pPr>
        <w:pStyle w:val="af0"/>
        <w:ind w:left="3969" w:firstLine="567"/>
        <w:jc w:val="center"/>
        <w:rPr>
          <w:color w:val="000000" w:themeColor="text1"/>
          <w:sz w:val="28"/>
          <w:szCs w:val="28"/>
        </w:rPr>
      </w:pPr>
    </w:p>
    <w:p w14:paraId="20567EBB" w14:textId="77777777" w:rsidR="00E62227" w:rsidRDefault="00E62227" w:rsidP="009A3A0E">
      <w:pPr>
        <w:pStyle w:val="af0"/>
        <w:ind w:left="3969" w:firstLine="567"/>
        <w:jc w:val="center"/>
        <w:rPr>
          <w:color w:val="000000" w:themeColor="text1"/>
          <w:sz w:val="28"/>
          <w:szCs w:val="28"/>
        </w:rPr>
      </w:pPr>
    </w:p>
    <w:p w14:paraId="45CE0AFF" w14:textId="77777777" w:rsidR="00E62227" w:rsidRDefault="00E62227" w:rsidP="009A3A0E">
      <w:pPr>
        <w:pStyle w:val="af0"/>
        <w:ind w:left="3969" w:firstLine="567"/>
        <w:jc w:val="center"/>
        <w:rPr>
          <w:color w:val="000000" w:themeColor="text1"/>
          <w:sz w:val="28"/>
          <w:szCs w:val="28"/>
        </w:rPr>
      </w:pPr>
    </w:p>
    <w:p w14:paraId="445A9E49" w14:textId="77777777" w:rsidR="00B27922" w:rsidRDefault="00B27922" w:rsidP="009A3A0E">
      <w:pPr>
        <w:pStyle w:val="af0"/>
        <w:ind w:left="3969" w:firstLine="567"/>
        <w:jc w:val="center"/>
        <w:rPr>
          <w:color w:val="000000" w:themeColor="text1"/>
          <w:sz w:val="28"/>
          <w:szCs w:val="28"/>
        </w:rPr>
      </w:pPr>
    </w:p>
    <w:p w14:paraId="6F30A376" w14:textId="77777777" w:rsidR="00B27922" w:rsidRDefault="00B27922" w:rsidP="009A3A0E">
      <w:pPr>
        <w:pStyle w:val="af0"/>
        <w:ind w:left="3969" w:firstLine="567"/>
        <w:jc w:val="center"/>
        <w:rPr>
          <w:color w:val="000000" w:themeColor="text1"/>
          <w:sz w:val="28"/>
          <w:szCs w:val="28"/>
        </w:rPr>
      </w:pPr>
    </w:p>
    <w:p w14:paraId="25AF4DF9" w14:textId="637734C7" w:rsidR="00920343" w:rsidRPr="00A2406E" w:rsidRDefault="002C5109" w:rsidP="009A3A0E">
      <w:pPr>
        <w:pStyle w:val="af0"/>
        <w:ind w:left="3969" w:firstLine="567"/>
        <w:jc w:val="center"/>
        <w:rPr>
          <w:color w:val="000000" w:themeColor="text1"/>
          <w:sz w:val="28"/>
          <w:szCs w:val="28"/>
        </w:rPr>
      </w:pPr>
      <w:r w:rsidRPr="00A2406E">
        <w:rPr>
          <w:color w:val="000000" w:themeColor="text1"/>
          <w:sz w:val="28"/>
          <w:szCs w:val="28"/>
        </w:rPr>
        <w:lastRenderedPageBreak/>
        <w:t>П</w:t>
      </w:r>
      <w:r w:rsidR="009A3A0E" w:rsidRPr="00A2406E">
        <w:rPr>
          <w:color w:val="000000" w:themeColor="text1"/>
          <w:sz w:val="28"/>
          <w:szCs w:val="28"/>
        </w:rPr>
        <w:t>РИЛОЖЕНИЕ №</w:t>
      </w:r>
      <w:r w:rsidR="00920343" w:rsidRPr="00A2406E">
        <w:rPr>
          <w:color w:val="000000" w:themeColor="text1"/>
          <w:sz w:val="28"/>
          <w:szCs w:val="28"/>
        </w:rPr>
        <w:t xml:space="preserve"> 1</w:t>
      </w:r>
    </w:p>
    <w:p w14:paraId="514F0300"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5F330405"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432E18AC" w14:textId="77777777" w:rsidR="00920343" w:rsidRPr="00A2406E" w:rsidRDefault="00920343" w:rsidP="00920343">
      <w:pPr>
        <w:pStyle w:val="af0"/>
        <w:jc w:val="center"/>
        <w:rPr>
          <w:color w:val="000000" w:themeColor="text1"/>
        </w:rPr>
      </w:pPr>
    </w:p>
    <w:p w14:paraId="5A7544B1" w14:textId="77777777" w:rsidR="00920343" w:rsidRPr="00A2406E" w:rsidRDefault="00920343" w:rsidP="00920343">
      <w:pPr>
        <w:pStyle w:val="af0"/>
        <w:jc w:val="center"/>
        <w:rPr>
          <w:bCs/>
          <w:color w:val="000000" w:themeColor="text1"/>
          <w:sz w:val="28"/>
          <w:szCs w:val="28"/>
        </w:rPr>
      </w:pPr>
      <w:r w:rsidRPr="00A2406E">
        <w:rPr>
          <w:bCs/>
          <w:color w:val="000000" w:themeColor="text1"/>
          <w:sz w:val="28"/>
          <w:szCs w:val="28"/>
        </w:rPr>
        <w:t>Порядок проведения конкурсного отбора на право получения субсидий</w:t>
      </w:r>
    </w:p>
    <w:p w14:paraId="5FD91BB5" w14:textId="77777777" w:rsidR="00920343" w:rsidRPr="00A2406E" w:rsidRDefault="00920343" w:rsidP="00920343">
      <w:pPr>
        <w:pStyle w:val="af0"/>
        <w:jc w:val="center"/>
        <w:rPr>
          <w:bCs/>
          <w:color w:val="000000" w:themeColor="text1"/>
          <w:sz w:val="28"/>
          <w:szCs w:val="28"/>
        </w:rPr>
      </w:pPr>
      <w:r w:rsidRPr="00A2406E">
        <w:rPr>
          <w:bCs/>
          <w:color w:val="000000" w:themeColor="text1"/>
          <w:sz w:val="28"/>
          <w:szCs w:val="28"/>
        </w:rPr>
        <w:t>социально ориентированными некоммерческими организациями в целях финансового обеспечения затрат в связи с оказанием услуг при</w:t>
      </w:r>
    </w:p>
    <w:p w14:paraId="2708CDB1" w14:textId="77777777" w:rsidR="00920343" w:rsidRPr="00A2406E" w:rsidRDefault="00920343" w:rsidP="00920343">
      <w:pPr>
        <w:pStyle w:val="af0"/>
        <w:jc w:val="center"/>
        <w:rPr>
          <w:bCs/>
          <w:color w:val="000000" w:themeColor="text1"/>
          <w:sz w:val="28"/>
          <w:szCs w:val="28"/>
        </w:rPr>
      </w:pPr>
      <w:r w:rsidRPr="00A2406E">
        <w:rPr>
          <w:bCs/>
          <w:color w:val="000000" w:themeColor="text1"/>
          <w:sz w:val="28"/>
          <w:szCs w:val="28"/>
        </w:rPr>
        <w:t>выполнении общественно полезных программ</w:t>
      </w:r>
    </w:p>
    <w:p w14:paraId="17C7B819" w14:textId="77777777" w:rsidR="00BC3FE3" w:rsidRPr="00A2406E" w:rsidRDefault="00BC3FE3" w:rsidP="00920343">
      <w:pPr>
        <w:pStyle w:val="af0"/>
        <w:jc w:val="center"/>
        <w:rPr>
          <w:bCs/>
          <w:color w:val="000000" w:themeColor="text1"/>
          <w:sz w:val="28"/>
          <w:szCs w:val="28"/>
        </w:rPr>
      </w:pPr>
    </w:p>
    <w:p w14:paraId="63EE64C8" w14:textId="77777777" w:rsidR="00920343" w:rsidRPr="00A2406E" w:rsidRDefault="00920343" w:rsidP="00920343">
      <w:pPr>
        <w:spacing w:line="330" w:lineRule="atLeast"/>
        <w:ind w:firstLine="709"/>
        <w:jc w:val="both"/>
        <w:textAlignment w:val="baseline"/>
        <w:rPr>
          <w:color w:val="000000" w:themeColor="text1"/>
          <w:sz w:val="28"/>
          <w:szCs w:val="28"/>
        </w:rPr>
      </w:pPr>
      <w:r w:rsidRPr="00A2406E">
        <w:rPr>
          <w:color w:val="000000" w:themeColor="text1"/>
          <w:sz w:val="28"/>
          <w:szCs w:val="28"/>
        </w:rPr>
        <w:t>1. Настоящий Порядок устанавливает правила проведения конкурсного отбора на право получения субсидий, предусмотренных статьей расходов «</w:t>
      </w:r>
      <w:r w:rsidR="009A3A0E" w:rsidRPr="00A2406E">
        <w:rPr>
          <w:color w:val="000000" w:themeColor="text1"/>
          <w:sz w:val="28"/>
          <w:szCs w:val="28"/>
        </w:rPr>
        <w:t>Предоставление субсидий бюджетным, автономным учреждениям и иным некоммерческим организациям</w:t>
      </w:r>
      <w:r w:rsidRPr="00A2406E">
        <w:rPr>
          <w:color w:val="000000" w:themeColor="text1"/>
          <w:sz w:val="28"/>
          <w:szCs w:val="28"/>
        </w:rPr>
        <w:t>».</w:t>
      </w:r>
    </w:p>
    <w:p w14:paraId="4B9D345B" w14:textId="77777777" w:rsidR="00920343" w:rsidRPr="00A2406E" w:rsidRDefault="00920343" w:rsidP="00920343">
      <w:pPr>
        <w:spacing w:line="330" w:lineRule="atLeast"/>
        <w:ind w:firstLine="709"/>
        <w:jc w:val="both"/>
        <w:textAlignment w:val="baseline"/>
        <w:rPr>
          <w:color w:val="000000" w:themeColor="text1"/>
          <w:sz w:val="28"/>
          <w:szCs w:val="28"/>
        </w:rPr>
      </w:pPr>
      <w:r w:rsidRPr="00A2406E">
        <w:rPr>
          <w:color w:val="000000" w:themeColor="text1"/>
          <w:sz w:val="28"/>
          <w:szCs w:val="28"/>
        </w:rPr>
        <w:t xml:space="preserve">2. Информационное сообщение о проведении конкурсного отбора на право получения субсидий (далее - конкурсный отбор) размещается на едином портале бюджетной системы Российской Федерации (далее - единый портал) и официальном сайте Администрации </w:t>
      </w:r>
      <w:proofErr w:type="spellStart"/>
      <w:r w:rsidR="009A3A0E"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r w:rsidR="009A3A0E" w:rsidRPr="00A2406E">
        <w:rPr>
          <w:color w:val="000000" w:themeColor="text1"/>
          <w:sz w:val="28"/>
          <w:szCs w:val="28"/>
        </w:rPr>
        <w:t xml:space="preserve">Кореновского муниципального </w:t>
      </w:r>
      <w:r w:rsidRPr="00A2406E">
        <w:rPr>
          <w:color w:val="000000" w:themeColor="text1"/>
          <w:sz w:val="28"/>
          <w:szCs w:val="28"/>
        </w:rPr>
        <w:t>района</w:t>
      </w:r>
      <w:r w:rsidR="009A3A0E" w:rsidRPr="00A2406E">
        <w:rPr>
          <w:color w:val="000000" w:themeColor="text1"/>
          <w:sz w:val="28"/>
          <w:szCs w:val="28"/>
        </w:rPr>
        <w:t xml:space="preserve"> Краснодарского края</w:t>
      </w:r>
      <w:r w:rsidRPr="00A2406E">
        <w:rPr>
          <w:color w:val="000000" w:themeColor="text1"/>
          <w:sz w:val="28"/>
          <w:szCs w:val="28"/>
        </w:rPr>
        <w:t xml:space="preserve"> в информационно-телекоммуникационной сети "Интернет" не менее чем за 10 календарных дней до начала срока приема заявлений на предоставление субсидий (далее - заявления) и документов для участия в конкурсном отборе (далее - документы) в соответствии с перечнем, утвержденным администрацией</w:t>
      </w:r>
      <w:r w:rsidR="009A3A0E" w:rsidRPr="00A2406E">
        <w:rPr>
          <w:color w:val="000000" w:themeColor="text1"/>
          <w:sz w:val="28"/>
          <w:szCs w:val="28"/>
        </w:rPr>
        <w:t xml:space="preserve"> </w:t>
      </w:r>
      <w:proofErr w:type="spellStart"/>
      <w:r w:rsidR="009A3A0E" w:rsidRPr="00A2406E">
        <w:rPr>
          <w:color w:val="000000" w:themeColor="text1"/>
          <w:sz w:val="28"/>
          <w:szCs w:val="28"/>
        </w:rPr>
        <w:t>Дядьковского</w:t>
      </w:r>
      <w:proofErr w:type="spellEnd"/>
      <w:r w:rsidR="009A3A0E" w:rsidRPr="00A2406E">
        <w:rPr>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В указанном информационном сообщении указываются:</w:t>
      </w:r>
    </w:p>
    <w:p w14:paraId="68EE6FE2" w14:textId="77777777" w:rsidR="00920343" w:rsidRPr="00A2406E" w:rsidRDefault="00920343" w:rsidP="00920343">
      <w:pPr>
        <w:spacing w:line="330" w:lineRule="atLeast"/>
        <w:ind w:firstLine="709"/>
        <w:jc w:val="both"/>
        <w:textAlignment w:val="baseline"/>
        <w:rPr>
          <w:rFonts w:ascii="Arial" w:hAnsi="Arial" w:cs="Arial"/>
          <w:color w:val="000000" w:themeColor="text1"/>
          <w:sz w:val="24"/>
          <w:szCs w:val="24"/>
        </w:rPr>
      </w:pPr>
      <w:r w:rsidRPr="00A2406E">
        <w:rPr>
          <w:color w:val="000000" w:themeColor="text1"/>
          <w:sz w:val="28"/>
          <w:szCs w:val="28"/>
        </w:rPr>
        <w:t>1) сроки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14:paraId="1E470F5D"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2) 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14:paraId="27252998"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3) наименование, место нахождения, почтовый адрес, адрес электронной почты Администрации;</w:t>
      </w:r>
    </w:p>
    <w:p w14:paraId="57B978A5" w14:textId="77777777" w:rsidR="00920343" w:rsidRPr="00A2406E" w:rsidRDefault="00920343" w:rsidP="00920343">
      <w:pPr>
        <w:pStyle w:val="af0"/>
        <w:ind w:firstLine="708"/>
        <w:jc w:val="both"/>
        <w:rPr>
          <w:bCs/>
          <w:color w:val="000000" w:themeColor="text1"/>
          <w:sz w:val="28"/>
          <w:szCs w:val="28"/>
        </w:rPr>
      </w:pPr>
      <w:r w:rsidRPr="00A2406E">
        <w:rPr>
          <w:color w:val="000000" w:themeColor="text1"/>
          <w:sz w:val="28"/>
          <w:szCs w:val="28"/>
        </w:rPr>
        <w:t xml:space="preserve">4) перечень приоритетных направлений по выполнению общественно полезных программ, указанных в пункте </w:t>
      </w:r>
      <w:r w:rsidR="009A3A0E" w:rsidRPr="00A2406E">
        <w:rPr>
          <w:color w:val="000000" w:themeColor="text1"/>
          <w:sz w:val="28"/>
          <w:szCs w:val="28"/>
        </w:rPr>
        <w:t>1.</w:t>
      </w:r>
      <w:r w:rsidRPr="00A2406E">
        <w:rPr>
          <w:color w:val="000000" w:themeColor="text1"/>
          <w:sz w:val="28"/>
          <w:szCs w:val="28"/>
        </w:rPr>
        <w:t xml:space="preserve">6 </w:t>
      </w:r>
      <w:r w:rsidRPr="00A2406E">
        <w:rPr>
          <w:bCs/>
          <w:color w:val="000000" w:themeColor="text1"/>
          <w:sz w:val="28"/>
          <w:szCs w:val="28"/>
        </w:rPr>
        <w:t xml:space="preserve">Порядка определения объема и предоставления  субсидий   из бюджета </w:t>
      </w:r>
      <w:proofErr w:type="spellStart"/>
      <w:r w:rsidR="009A3A0E" w:rsidRPr="00A2406E">
        <w:rPr>
          <w:color w:val="000000" w:themeColor="text1"/>
          <w:sz w:val="28"/>
          <w:szCs w:val="28"/>
        </w:rPr>
        <w:t>Дядьковского</w:t>
      </w:r>
      <w:proofErr w:type="spellEnd"/>
      <w:r w:rsidR="009A3A0E" w:rsidRPr="00A2406E">
        <w:rPr>
          <w:color w:val="000000" w:themeColor="text1"/>
          <w:sz w:val="28"/>
          <w:szCs w:val="28"/>
        </w:rPr>
        <w:t xml:space="preserve"> сельского поселения Кореновского муниципального района Краснодарского края </w:t>
      </w:r>
      <w:r w:rsidRPr="00A2406E">
        <w:rPr>
          <w:bCs/>
          <w:color w:val="000000" w:themeColor="text1"/>
          <w:sz w:val="28"/>
          <w:szCs w:val="28"/>
        </w:rPr>
        <w:t xml:space="preserve">социально ориентированным некоммерческим организациям, не являющимся государственными (муниципальными) учреждениями, действующими    на территории </w:t>
      </w:r>
      <w:proofErr w:type="spellStart"/>
      <w:r w:rsidR="009A3A0E" w:rsidRPr="00A2406E">
        <w:rPr>
          <w:color w:val="000000" w:themeColor="text1"/>
          <w:sz w:val="28"/>
          <w:szCs w:val="28"/>
        </w:rPr>
        <w:t>Дядьковского</w:t>
      </w:r>
      <w:proofErr w:type="spellEnd"/>
      <w:r w:rsidR="009A3A0E" w:rsidRPr="00A2406E">
        <w:rPr>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утвержденного </w:t>
      </w:r>
      <w:hyperlink r:id="rId14" w:anchor="64U0IK" w:history="1">
        <w:r w:rsidRPr="00A2406E">
          <w:rPr>
            <w:rStyle w:val="ae"/>
            <w:color w:val="000000" w:themeColor="text1"/>
            <w:sz w:val="28"/>
            <w:szCs w:val="28"/>
            <w:u w:val="none"/>
          </w:rPr>
          <w:t xml:space="preserve">настоящим  </w:t>
        </w:r>
        <w:r w:rsidRPr="00A2406E">
          <w:rPr>
            <w:rStyle w:val="ae"/>
            <w:color w:val="000000" w:themeColor="text1"/>
            <w:sz w:val="28"/>
            <w:szCs w:val="28"/>
            <w:u w:val="none"/>
          </w:rPr>
          <w:lastRenderedPageBreak/>
          <w:t>постановлением</w:t>
        </w:r>
      </w:hyperlink>
      <w:r w:rsidRPr="00A2406E">
        <w:rPr>
          <w:color w:val="000000" w:themeColor="text1"/>
          <w:sz w:val="28"/>
          <w:szCs w:val="28"/>
        </w:rPr>
        <w:t xml:space="preserve"> (далее </w:t>
      </w:r>
      <w:r w:rsidR="00E025BD" w:rsidRPr="00A2406E">
        <w:rPr>
          <w:color w:val="000000" w:themeColor="text1"/>
          <w:sz w:val="28"/>
          <w:szCs w:val="28"/>
        </w:rPr>
        <w:t>–</w:t>
      </w:r>
      <w:r w:rsidRPr="00A2406E">
        <w:rPr>
          <w:color w:val="000000" w:themeColor="text1"/>
          <w:sz w:val="28"/>
          <w:szCs w:val="28"/>
        </w:rPr>
        <w:t xml:space="preserve"> Порядок</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01563646"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5) результаты предоставления субсидии;</w:t>
      </w:r>
    </w:p>
    <w:p w14:paraId="636CD738"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6)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w:t>
      </w:r>
    </w:p>
    <w:p w14:paraId="61897D99" w14:textId="77777777" w:rsidR="00920343" w:rsidRPr="00A2406E" w:rsidRDefault="00920343" w:rsidP="00920343">
      <w:pPr>
        <w:pStyle w:val="af0"/>
        <w:tabs>
          <w:tab w:val="left" w:pos="709"/>
        </w:tabs>
        <w:jc w:val="both"/>
        <w:rPr>
          <w:color w:val="000000" w:themeColor="text1"/>
          <w:sz w:val="28"/>
          <w:szCs w:val="28"/>
        </w:rPr>
      </w:pPr>
      <w:r w:rsidRPr="00A2406E">
        <w:rPr>
          <w:color w:val="000000" w:themeColor="text1"/>
          <w:sz w:val="28"/>
          <w:szCs w:val="28"/>
        </w:rPr>
        <w:tab/>
        <w:t xml:space="preserve">7) требования к участникам конкурсного отбора в соответствии с пунктом </w:t>
      </w:r>
      <w:r w:rsidR="005B05C0" w:rsidRPr="00A2406E">
        <w:rPr>
          <w:color w:val="000000" w:themeColor="text1"/>
          <w:sz w:val="28"/>
          <w:szCs w:val="28"/>
        </w:rPr>
        <w:t>2.1.</w:t>
      </w:r>
      <w:r w:rsidRPr="00A2406E">
        <w:rPr>
          <w:color w:val="000000" w:themeColor="text1"/>
          <w:sz w:val="28"/>
          <w:szCs w:val="28"/>
        </w:rPr>
        <w:t xml:space="preserve"> Порядка </w:t>
      </w:r>
      <w:r w:rsidR="00E025BD" w:rsidRPr="00A2406E">
        <w:rPr>
          <w:color w:val="000000" w:themeColor="text1"/>
          <w:sz w:val="28"/>
          <w:szCs w:val="28"/>
        </w:rPr>
        <w:t xml:space="preserve">определения объема и предоставления субсидий </w:t>
      </w:r>
      <w:r w:rsidRPr="00A2406E">
        <w:rPr>
          <w:color w:val="000000" w:themeColor="text1"/>
          <w:sz w:val="28"/>
          <w:szCs w:val="28"/>
        </w:rPr>
        <w:t>и перечень, предоставляемых участниками отбора  для подтверждения их соответствия указанным требованиям;</w:t>
      </w:r>
    </w:p>
    <w:p w14:paraId="72A43E5B"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8) 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w:t>
      </w:r>
    </w:p>
    <w:p w14:paraId="21F918DB"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9)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(заявки) участников отбора, порядок внесения изменений в предложения (заявок) участников отбора;</w:t>
      </w:r>
    </w:p>
    <w:p w14:paraId="6C3B3D55"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правила рассмотрения и оценки заявлений;</w:t>
      </w:r>
    </w:p>
    <w:p w14:paraId="37ACD36D"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10) правила рассмотрения и оценки предложений (заявок) участников отбора;</w:t>
      </w:r>
    </w:p>
    <w:p w14:paraId="7C37C5A6"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11)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2A67555"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12) срок, в течение которого победитель (победители) конкурсного отбора должен подписать Соглашение (договор) о предоставлении субсидии (далее – Соглашение);</w:t>
      </w:r>
    </w:p>
    <w:p w14:paraId="46EFF374"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13) условия признания победителя (победителя (победителей) конкурсного отбора, уклонившимся от заключения Соглашения о предоставлении субсидий;</w:t>
      </w:r>
    </w:p>
    <w:p w14:paraId="7E5B7E1C"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 xml:space="preserve">14) дата размещения результатов конкурсного отбора на едином портале и на сайте администрации </w:t>
      </w:r>
      <w:proofErr w:type="spellStart"/>
      <w:r w:rsidR="00620165" w:rsidRPr="00A2406E">
        <w:rPr>
          <w:color w:val="000000" w:themeColor="text1"/>
          <w:sz w:val="28"/>
          <w:szCs w:val="28"/>
        </w:rPr>
        <w:t>Дядьковского</w:t>
      </w:r>
      <w:proofErr w:type="spellEnd"/>
      <w:r w:rsidR="00620165" w:rsidRPr="00A2406E">
        <w:rPr>
          <w:color w:val="000000" w:themeColor="text1"/>
          <w:sz w:val="28"/>
          <w:szCs w:val="28"/>
        </w:rPr>
        <w:t xml:space="preserve"> сельского поселения Кореновского муниципального района Краснодарского края </w:t>
      </w:r>
      <w:r w:rsidRPr="00A2406E">
        <w:rPr>
          <w:color w:val="000000" w:themeColor="text1"/>
          <w:sz w:val="28"/>
          <w:szCs w:val="28"/>
        </w:rPr>
        <w:t>не может быть позднее 14-го календарного дня, следующего за днем определения победителя отбора.</w:t>
      </w:r>
    </w:p>
    <w:p w14:paraId="1701E844"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t xml:space="preserve">3. Социально ориентированные некоммерческие организации, </w:t>
      </w:r>
      <w:r w:rsidR="005B05C0" w:rsidRPr="00A2406E">
        <w:rPr>
          <w:color w:val="000000" w:themeColor="text1"/>
          <w:sz w:val="28"/>
          <w:szCs w:val="28"/>
        </w:rPr>
        <w:t xml:space="preserve">соответствующие требованиям, </w:t>
      </w:r>
      <w:r w:rsidRPr="00A2406E">
        <w:rPr>
          <w:color w:val="000000" w:themeColor="text1"/>
          <w:sz w:val="28"/>
          <w:szCs w:val="28"/>
        </w:rPr>
        <w:t>указанны</w:t>
      </w:r>
      <w:r w:rsidR="005B05C0" w:rsidRPr="00A2406E">
        <w:rPr>
          <w:color w:val="000000" w:themeColor="text1"/>
          <w:sz w:val="28"/>
          <w:szCs w:val="28"/>
        </w:rPr>
        <w:t>м</w:t>
      </w:r>
      <w:r w:rsidRPr="00A2406E">
        <w:rPr>
          <w:color w:val="000000" w:themeColor="text1"/>
          <w:sz w:val="28"/>
          <w:szCs w:val="28"/>
        </w:rPr>
        <w:t xml:space="preserve"> в</w:t>
      </w:r>
      <w:r w:rsidR="00E025BD" w:rsidRPr="00A2406E">
        <w:rPr>
          <w:color w:val="000000" w:themeColor="text1"/>
          <w:sz w:val="28"/>
          <w:szCs w:val="28"/>
        </w:rPr>
        <w:t xml:space="preserve"> Порядке</w:t>
      </w:r>
      <w:r w:rsidRPr="00A2406E">
        <w:rPr>
          <w:color w:val="000000" w:themeColor="text1"/>
          <w:sz w:val="28"/>
          <w:szCs w:val="28"/>
        </w:rPr>
        <w:t> </w:t>
      </w:r>
      <w:r w:rsidR="00E025BD" w:rsidRPr="00A2406E">
        <w:rPr>
          <w:color w:val="000000" w:themeColor="text1"/>
          <w:sz w:val="28"/>
          <w:szCs w:val="28"/>
        </w:rPr>
        <w:t>определения объема и предоставления субсидий</w:t>
      </w:r>
      <w:r w:rsidRPr="00A2406E">
        <w:rPr>
          <w:color w:val="000000" w:themeColor="text1"/>
          <w:sz w:val="28"/>
          <w:szCs w:val="28"/>
        </w:rPr>
        <w:t xml:space="preserve"> (далее - организации), представляют в администрацию </w:t>
      </w:r>
      <w:proofErr w:type="spellStart"/>
      <w:r w:rsidR="00620165" w:rsidRPr="00A2406E">
        <w:rPr>
          <w:color w:val="000000" w:themeColor="text1"/>
          <w:sz w:val="28"/>
          <w:szCs w:val="28"/>
        </w:rPr>
        <w:t>Дядьковского</w:t>
      </w:r>
      <w:proofErr w:type="spellEnd"/>
      <w:r w:rsidR="00620165" w:rsidRPr="00A2406E">
        <w:rPr>
          <w:color w:val="000000" w:themeColor="text1"/>
          <w:sz w:val="28"/>
          <w:szCs w:val="28"/>
        </w:rPr>
        <w:t xml:space="preserve"> сельского поселения Кореновского муниципального района Краснодарского края </w:t>
      </w:r>
      <w:r w:rsidRPr="00A2406E">
        <w:rPr>
          <w:color w:val="000000" w:themeColor="text1"/>
          <w:sz w:val="28"/>
          <w:szCs w:val="28"/>
        </w:rPr>
        <w:t>заявку и документы на бумажном и электронном носителях. Заявления и документы направленные почтовым отправлением не допускаются.</w:t>
      </w:r>
    </w:p>
    <w:p w14:paraId="3F38485A" w14:textId="77777777" w:rsidR="00577C96" w:rsidRPr="00A2406E" w:rsidRDefault="00577C96" w:rsidP="00577C96">
      <w:pPr>
        <w:pStyle w:val="af0"/>
        <w:ind w:firstLine="709"/>
        <w:jc w:val="both"/>
        <w:rPr>
          <w:color w:val="000000" w:themeColor="text1"/>
          <w:sz w:val="28"/>
          <w:szCs w:val="28"/>
        </w:rPr>
      </w:pPr>
      <w:r w:rsidRPr="00A2406E">
        <w:rPr>
          <w:color w:val="000000" w:themeColor="text1"/>
          <w:sz w:val="28"/>
          <w:szCs w:val="28"/>
        </w:rPr>
        <w:t>Документы должны быть прошиты и пронумерованы.</w:t>
      </w:r>
    </w:p>
    <w:p w14:paraId="6D3C81C1" w14:textId="77777777" w:rsidR="00577C96" w:rsidRPr="00A2406E" w:rsidRDefault="00577C96" w:rsidP="00577C96">
      <w:pPr>
        <w:pStyle w:val="af0"/>
        <w:ind w:firstLine="709"/>
        <w:jc w:val="both"/>
        <w:rPr>
          <w:color w:val="000000" w:themeColor="text1"/>
          <w:sz w:val="28"/>
          <w:szCs w:val="28"/>
        </w:rPr>
      </w:pPr>
      <w:r w:rsidRPr="00A2406E">
        <w:rPr>
          <w:color w:val="000000" w:themeColor="text1"/>
          <w:sz w:val="28"/>
          <w:szCs w:val="28"/>
        </w:rPr>
        <w:t xml:space="preserve">Не подлежат приему документы, имеющие подчистки либо приписки, зачеркнутые слова по тексту, документы, исполненные карандашом, документы с повреждениями (бумаги), которые не позволяют читать текст и определить </w:t>
      </w:r>
      <w:r w:rsidRPr="00A2406E">
        <w:rPr>
          <w:color w:val="000000" w:themeColor="text1"/>
          <w:sz w:val="28"/>
          <w:szCs w:val="28"/>
        </w:rPr>
        <w:lastRenderedPageBreak/>
        <w:t>его полное или частичное смысловое содержание (отсутствие части слов, цифр или предложений).</w:t>
      </w:r>
    </w:p>
    <w:p w14:paraId="454AB9E1" w14:textId="77777777" w:rsidR="00577C96" w:rsidRPr="00A2406E" w:rsidRDefault="00577C96" w:rsidP="00E219A9">
      <w:pPr>
        <w:pStyle w:val="af0"/>
        <w:ind w:firstLine="709"/>
        <w:jc w:val="both"/>
        <w:rPr>
          <w:color w:val="000000" w:themeColor="text1"/>
          <w:sz w:val="28"/>
          <w:szCs w:val="28"/>
        </w:rPr>
      </w:pPr>
      <w:r w:rsidRPr="00A2406E">
        <w:rPr>
          <w:color w:val="000000" w:themeColor="text1"/>
          <w:sz w:val="28"/>
          <w:szCs w:val="28"/>
        </w:rPr>
        <w:t>Ответственность за достоверность предоставляемых данных несет получатель субсидии с учетом норм действующего законодательства Российской Федерации.</w:t>
      </w:r>
    </w:p>
    <w:p w14:paraId="5EC9D4D0" w14:textId="77777777" w:rsidR="00E219A9" w:rsidRPr="00A2406E" w:rsidRDefault="00EE2106" w:rsidP="00E219A9">
      <w:pPr>
        <w:pStyle w:val="af0"/>
        <w:ind w:firstLine="709"/>
        <w:jc w:val="both"/>
        <w:rPr>
          <w:color w:val="000000" w:themeColor="text1"/>
          <w:sz w:val="28"/>
          <w:szCs w:val="28"/>
        </w:rPr>
      </w:pPr>
      <w:r>
        <w:rPr>
          <w:color w:val="000000" w:themeColor="text1"/>
          <w:sz w:val="28"/>
          <w:szCs w:val="28"/>
        </w:rPr>
        <w:t xml:space="preserve">5. </w:t>
      </w:r>
      <w:r w:rsidR="00E219A9" w:rsidRPr="00A2406E">
        <w:rPr>
          <w:color w:val="000000" w:themeColor="text1"/>
          <w:sz w:val="28"/>
          <w:szCs w:val="28"/>
        </w:rPr>
        <w:t>При наличии технической возможности,  в соответствии со </w:t>
      </w:r>
      <w:hyperlink r:id="rId15" w:tgtFrame="_blank" w:history="1">
        <w:r w:rsidR="00E219A9" w:rsidRPr="00A2406E">
          <w:rPr>
            <w:color w:val="000000" w:themeColor="text1"/>
            <w:sz w:val="28"/>
            <w:szCs w:val="28"/>
          </w:rPr>
          <w:t>статьей 78.5</w:t>
        </w:r>
      </w:hyperlink>
      <w:r w:rsidR="00E219A9" w:rsidRPr="00A2406E">
        <w:rPr>
          <w:color w:val="000000" w:themeColor="text1"/>
          <w:sz w:val="28"/>
          <w:szCs w:val="28"/>
        </w:rPr>
        <w:t> Бюджетного кодекса Российской Федерации отбор получателей субсидии осуществляется с использованием интегрированной информационной системы управления общественными финансами "Электронный бюджет", начиная с 1 января 2025 г.</w:t>
      </w:r>
    </w:p>
    <w:p w14:paraId="7FF614DD" w14:textId="77777777" w:rsidR="00E219A9" w:rsidRPr="00A2406E" w:rsidRDefault="00E219A9" w:rsidP="00E219A9">
      <w:pPr>
        <w:pStyle w:val="af0"/>
        <w:ind w:firstLine="709"/>
        <w:jc w:val="both"/>
        <w:rPr>
          <w:color w:val="000000" w:themeColor="text1"/>
          <w:sz w:val="28"/>
          <w:szCs w:val="28"/>
        </w:rPr>
      </w:pPr>
      <w:r w:rsidRPr="00A2406E">
        <w:rPr>
          <w:color w:val="000000" w:themeColor="text1"/>
          <w:sz w:val="28"/>
          <w:szCs w:val="28"/>
        </w:rPr>
        <w:t>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субсидии осуществляется с использованием документов в электронной форме.</w:t>
      </w:r>
    </w:p>
    <w:p w14:paraId="1E8B524E" w14:textId="77777777" w:rsidR="00E219A9" w:rsidRPr="00A2406E" w:rsidRDefault="00E219A9" w:rsidP="00E219A9">
      <w:pPr>
        <w:pStyle w:val="af0"/>
        <w:ind w:firstLine="709"/>
        <w:jc w:val="both"/>
        <w:rPr>
          <w:color w:val="000000" w:themeColor="text1"/>
          <w:sz w:val="28"/>
          <w:szCs w:val="28"/>
        </w:rPr>
      </w:pPr>
      <w:r w:rsidRPr="00A2406E">
        <w:rPr>
          <w:color w:val="000000" w:themeColor="text1"/>
          <w:sz w:val="28"/>
          <w:szCs w:val="28"/>
        </w:rPr>
        <w:t>Обеспечение доступа к государственной интегрированной информационной системе управления общественными финансами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E14317" w14:textId="77777777" w:rsidR="00E219A9" w:rsidRPr="00A2406E" w:rsidRDefault="00E219A9" w:rsidP="00E219A9">
      <w:pPr>
        <w:pStyle w:val="af0"/>
        <w:ind w:firstLine="709"/>
        <w:jc w:val="both"/>
        <w:rPr>
          <w:color w:val="000000" w:themeColor="text1"/>
          <w:sz w:val="28"/>
          <w:szCs w:val="28"/>
        </w:rPr>
      </w:pPr>
      <w:r w:rsidRPr="00A2406E">
        <w:rPr>
          <w:color w:val="000000" w:themeColor="text1"/>
          <w:sz w:val="28"/>
          <w:szCs w:val="28"/>
        </w:rPr>
        <w:t>Заявка участниками отбора формируется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19D7B182" w14:textId="77777777" w:rsidR="00E219A9" w:rsidRPr="00A2406E" w:rsidRDefault="00E219A9" w:rsidP="00E219A9">
      <w:pPr>
        <w:pStyle w:val="af0"/>
        <w:ind w:firstLine="709"/>
        <w:jc w:val="both"/>
        <w:rPr>
          <w:color w:val="000000" w:themeColor="text1"/>
          <w:sz w:val="28"/>
          <w:szCs w:val="28"/>
        </w:rPr>
      </w:pPr>
      <w:r w:rsidRPr="00A2406E">
        <w:rPr>
          <w:color w:val="000000" w:themeColor="text1"/>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02C18E24" w14:textId="77777777" w:rsidR="00E219A9" w:rsidRPr="00A2406E" w:rsidRDefault="00E219A9" w:rsidP="00E219A9">
      <w:pPr>
        <w:pStyle w:val="af0"/>
        <w:ind w:firstLine="709"/>
        <w:jc w:val="both"/>
        <w:rPr>
          <w:color w:val="000000" w:themeColor="text1"/>
          <w:sz w:val="28"/>
          <w:szCs w:val="28"/>
        </w:rPr>
      </w:pPr>
      <w:r w:rsidRPr="00A2406E">
        <w:rPr>
          <w:color w:val="000000" w:themeColor="text1"/>
          <w:sz w:val="28"/>
          <w:szCs w:val="28"/>
        </w:rPr>
        <w:t xml:space="preserve">Участник отбора должен соответствовать требованиям в соответствии с пунктом 2.1 Порядка </w:t>
      </w:r>
      <w:r w:rsidR="00E025BD" w:rsidRPr="00A2406E">
        <w:rPr>
          <w:color w:val="000000" w:themeColor="text1"/>
          <w:sz w:val="28"/>
          <w:szCs w:val="28"/>
        </w:rPr>
        <w:t xml:space="preserve">определения объема и предоставления субсидий </w:t>
      </w:r>
      <w:r w:rsidRPr="00A2406E">
        <w:rPr>
          <w:color w:val="000000" w:themeColor="text1"/>
          <w:sz w:val="28"/>
          <w:szCs w:val="28"/>
        </w:rPr>
        <w:t>по состоянию на даты рассмотрения заявки и заключения соглашения.</w:t>
      </w:r>
    </w:p>
    <w:p w14:paraId="56769A3F" w14:textId="77777777" w:rsidR="00E219A9" w:rsidRPr="00A2406E" w:rsidRDefault="00E219A9" w:rsidP="00E219A9">
      <w:pPr>
        <w:pStyle w:val="af0"/>
        <w:ind w:firstLine="709"/>
        <w:jc w:val="both"/>
        <w:rPr>
          <w:color w:val="000000" w:themeColor="text1"/>
          <w:sz w:val="28"/>
          <w:szCs w:val="28"/>
        </w:rPr>
      </w:pPr>
      <w:r w:rsidRPr="00A2406E">
        <w:rPr>
          <w:color w:val="000000" w:themeColor="text1"/>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1D4A6F00"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Уполномоченный орган:</w:t>
      </w:r>
    </w:p>
    <w:p w14:paraId="4B9125B8"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осуществляет открытие доступа в системе "Электронный бюджет" к заявкам для их рассмотрения;</w:t>
      </w:r>
    </w:p>
    <w:p w14:paraId="1A60F211"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осуществляет автоматическое формирование протокола вскрытия заявок на едином портале и подписание его усиленной квалифицированной электронной подписью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14333113"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lastRenderedPageBreak/>
        <w:t>проводит ранжирование поступивших заявок, исходя из очередности поступления заявок;</w:t>
      </w:r>
    </w:p>
    <w:p w14:paraId="0AEE508A"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рассматривает заявки и приложенные к ним документы в течение 5 рабочих дней на соответствие их требованиям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При этом уполномоченный орган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пунктом 2.</w:t>
      </w:r>
      <w:r w:rsidR="00157D38" w:rsidRPr="00A2406E">
        <w:rPr>
          <w:color w:val="000000" w:themeColor="text1"/>
          <w:sz w:val="28"/>
          <w:szCs w:val="28"/>
        </w:rPr>
        <w:t>1</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73947F2B"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При наличии технической возможности проверка участника отбора на соответствие требованиям, в соответствии с пунктом 2.</w:t>
      </w:r>
      <w:r w:rsidR="0061477E" w:rsidRPr="00A2406E">
        <w:rPr>
          <w:color w:val="000000" w:themeColor="text1"/>
          <w:sz w:val="28"/>
          <w:szCs w:val="28"/>
        </w:rPr>
        <w:t>1</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осуществляется автоматически в системе "Электронный бюджет" на основании данных государственных информационных систем, в том числе использованием единой системы межведомственного электронного взаимодействия.</w:t>
      </w:r>
    </w:p>
    <w:p w14:paraId="22DF87F0"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В случае отсутствия технической возможности осуществления автоматической проверки в системе "Электронный бюджет" уполномоченный орган обеспечивает подтверждение соответствия участника отбора требованиям, в соответствии с пунктом 2.</w:t>
      </w:r>
      <w:r w:rsidR="0061477E" w:rsidRPr="00A2406E">
        <w:rPr>
          <w:color w:val="000000" w:themeColor="text1"/>
          <w:sz w:val="28"/>
          <w:szCs w:val="28"/>
        </w:rPr>
        <w:t>1</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46ECAA4"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формирует предварительные предложения о предоставлении субсидии и ее размере и представляет их на рассмотрение комиссии;</w:t>
      </w:r>
    </w:p>
    <w:p w14:paraId="5960E838"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осуществляет 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комиссией и подписание его усиленной квалифицированной электронной подписью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75B982E2" w14:textId="77777777" w:rsidR="00E219A9" w:rsidRPr="00A2406E" w:rsidRDefault="00E219A9" w:rsidP="00157D38">
      <w:pPr>
        <w:pStyle w:val="af0"/>
        <w:ind w:firstLine="709"/>
        <w:jc w:val="both"/>
        <w:rPr>
          <w:color w:val="000000" w:themeColor="text1"/>
          <w:sz w:val="28"/>
          <w:szCs w:val="28"/>
        </w:rPr>
      </w:pPr>
      <w:r w:rsidRPr="00A2406E">
        <w:rPr>
          <w:color w:val="000000" w:themeColor="text1"/>
          <w:sz w:val="28"/>
          <w:szCs w:val="28"/>
        </w:rPr>
        <w:t>вносит изменения в протокол подведения итогов отбора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(при необходимости).</w:t>
      </w:r>
    </w:p>
    <w:p w14:paraId="508667BC" w14:textId="77777777" w:rsidR="00920343" w:rsidRPr="00A2406E" w:rsidRDefault="00EE2106" w:rsidP="00E219A9">
      <w:pPr>
        <w:pStyle w:val="af0"/>
        <w:ind w:firstLine="709"/>
        <w:jc w:val="both"/>
        <w:rPr>
          <w:color w:val="000000" w:themeColor="text1"/>
          <w:sz w:val="28"/>
          <w:szCs w:val="28"/>
        </w:rPr>
      </w:pPr>
      <w:r>
        <w:rPr>
          <w:color w:val="000000" w:themeColor="text1"/>
          <w:sz w:val="28"/>
          <w:szCs w:val="28"/>
        </w:rPr>
        <w:t>6</w:t>
      </w:r>
      <w:r w:rsidR="00920343" w:rsidRPr="00A2406E">
        <w:rPr>
          <w:color w:val="000000" w:themeColor="text1"/>
          <w:sz w:val="28"/>
          <w:szCs w:val="28"/>
        </w:rPr>
        <w:t xml:space="preserve">. Форма заявки, включающая согласие на публикацию (размещение) в информационно-телекоммуникационной сети «Интернет» информации об организации, о подаваемом организацией заявки, иной информации об организации, связанной с конкурсным отбором, а также перечень документов </w:t>
      </w:r>
      <w:r w:rsidR="00920343" w:rsidRPr="00A2406E">
        <w:rPr>
          <w:color w:val="000000" w:themeColor="text1"/>
          <w:sz w:val="28"/>
          <w:szCs w:val="28"/>
        </w:rPr>
        <w:lastRenderedPageBreak/>
        <w:t xml:space="preserve">утверждаются администрацией </w:t>
      </w:r>
      <w:proofErr w:type="spellStart"/>
      <w:r w:rsidR="00920343" w:rsidRPr="00A2406E">
        <w:rPr>
          <w:color w:val="000000" w:themeColor="text1"/>
          <w:sz w:val="28"/>
          <w:szCs w:val="28"/>
        </w:rPr>
        <w:t>Дядьковского</w:t>
      </w:r>
      <w:proofErr w:type="spellEnd"/>
      <w:r w:rsidR="00920343" w:rsidRPr="00A2406E">
        <w:rPr>
          <w:color w:val="000000" w:themeColor="text1"/>
          <w:sz w:val="28"/>
          <w:szCs w:val="28"/>
        </w:rPr>
        <w:t xml:space="preserve"> сельского поселения Кореновского муниципального района Краснодарского края.</w:t>
      </w:r>
    </w:p>
    <w:p w14:paraId="4F468956" w14:textId="77777777" w:rsidR="00920343" w:rsidRPr="00A2406E" w:rsidRDefault="00620165" w:rsidP="00920343">
      <w:pPr>
        <w:pStyle w:val="af0"/>
        <w:ind w:firstLine="709"/>
        <w:jc w:val="both"/>
        <w:rPr>
          <w:color w:val="000000" w:themeColor="text1"/>
          <w:sz w:val="28"/>
          <w:szCs w:val="28"/>
        </w:rPr>
      </w:pPr>
      <w:r w:rsidRPr="00A2406E">
        <w:rPr>
          <w:color w:val="000000" w:themeColor="text1"/>
          <w:sz w:val="28"/>
          <w:szCs w:val="28"/>
        </w:rPr>
        <w:t>Заявка,</w:t>
      </w:r>
      <w:r w:rsidR="00920343" w:rsidRPr="00A2406E">
        <w:rPr>
          <w:color w:val="000000" w:themeColor="text1"/>
          <w:sz w:val="28"/>
          <w:szCs w:val="28"/>
        </w:rPr>
        <w:t xml:space="preserve"> с</w:t>
      </w:r>
      <w:r w:rsidR="00A2406E">
        <w:rPr>
          <w:color w:val="000000" w:themeColor="text1"/>
          <w:sz w:val="28"/>
          <w:szCs w:val="28"/>
        </w:rPr>
        <w:t>оставленная по форме, согласно П</w:t>
      </w:r>
      <w:r w:rsidR="00920343" w:rsidRPr="00A2406E">
        <w:rPr>
          <w:color w:val="000000" w:themeColor="text1"/>
          <w:sz w:val="28"/>
          <w:szCs w:val="28"/>
        </w:rPr>
        <w:t xml:space="preserve">риложению № 5 к </w:t>
      </w:r>
      <w:r w:rsidR="00B663BD" w:rsidRPr="00A2406E">
        <w:rPr>
          <w:color w:val="000000" w:themeColor="text1"/>
          <w:sz w:val="28"/>
          <w:szCs w:val="28"/>
        </w:rPr>
        <w:t xml:space="preserve">Порядку </w:t>
      </w:r>
      <w:r w:rsidR="00E025BD" w:rsidRPr="00A2406E">
        <w:rPr>
          <w:color w:val="000000" w:themeColor="text1"/>
          <w:sz w:val="28"/>
          <w:szCs w:val="28"/>
        </w:rPr>
        <w:t xml:space="preserve">определения объема и предоставления субсидий </w:t>
      </w:r>
      <w:r w:rsidR="00920343" w:rsidRPr="00A2406E">
        <w:rPr>
          <w:color w:val="000000" w:themeColor="text1"/>
          <w:sz w:val="28"/>
          <w:szCs w:val="28"/>
        </w:rPr>
        <w:t>составляется в двух экземплярах.</w:t>
      </w:r>
    </w:p>
    <w:p w14:paraId="600F939D" w14:textId="77777777" w:rsidR="00920343" w:rsidRPr="00A2406E" w:rsidRDefault="00EE2106" w:rsidP="00920343">
      <w:pPr>
        <w:pStyle w:val="af0"/>
        <w:ind w:firstLine="709"/>
        <w:jc w:val="both"/>
        <w:rPr>
          <w:color w:val="000000" w:themeColor="text1"/>
          <w:sz w:val="28"/>
          <w:szCs w:val="28"/>
        </w:rPr>
      </w:pPr>
      <w:r>
        <w:rPr>
          <w:color w:val="000000" w:themeColor="text1"/>
          <w:sz w:val="28"/>
          <w:szCs w:val="28"/>
        </w:rPr>
        <w:t>7</w:t>
      </w:r>
      <w:r w:rsidR="00920343" w:rsidRPr="00A2406E">
        <w:rPr>
          <w:color w:val="000000" w:themeColor="text1"/>
          <w:sz w:val="28"/>
          <w:szCs w:val="28"/>
        </w:rPr>
        <w:t>. Одна организация может подать только одну заявку. В состав заявки может быть включена только одна общественно полезная программа.</w:t>
      </w:r>
    </w:p>
    <w:p w14:paraId="509ED30A" w14:textId="77777777" w:rsidR="00920343" w:rsidRPr="00A2406E" w:rsidRDefault="00EE2106" w:rsidP="00157D38">
      <w:pPr>
        <w:pStyle w:val="af0"/>
        <w:ind w:firstLine="709"/>
        <w:jc w:val="both"/>
        <w:rPr>
          <w:color w:val="000000" w:themeColor="text1"/>
          <w:sz w:val="28"/>
          <w:szCs w:val="28"/>
        </w:rPr>
      </w:pPr>
      <w:r>
        <w:rPr>
          <w:color w:val="000000" w:themeColor="text1"/>
          <w:sz w:val="28"/>
          <w:szCs w:val="28"/>
        </w:rPr>
        <w:t>8</w:t>
      </w:r>
      <w:r w:rsidR="00920343" w:rsidRPr="00A2406E">
        <w:rPr>
          <w:color w:val="000000" w:themeColor="text1"/>
          <w:sz w:val="28"/>
          <w:szCs w:val="28"/>
        </w:rPr>
        <w:t>. Заявки регистрируются администраци</w:t>
      </w:r>
      <w:r w:rsidR="00620165" w:rsidRPr="00A2406E">
        <w:rPr>
          <w:color w:val="000000" w:themeColor="text1"/>
          <w:sz w:val="28"/>
          <w:szCs w:val="28"/>
        </w:rPr>
        <w:t>ей</w:t>
      </w:r>
      <w:r w:rsidR="00920343" w:rsidRPr="00A2406E">
        <w:rPr>
          <w:color w:val="000000" w:themeColor="text1"/>
          <w:sz w:val="28"/>
          <w:szCs w:val="28"/>
        </w:rPr>
        <w:t xml:space="preserve"> </w:t>
      </w:r>
      <w:proofErr w:type="spellStart"/>
      <w:r w:rsidR="00920343" w:rsidRPr="00A2406E">
        <w:rPr>
          <w:color w:val="000000" w:themeColor="text1"/>
          <w:sz w:val="28"/>
          <w:szCs w:val="28"/>
        </w:rPr>
        <w:t>Дядьковского</w:t>
      </w:r>
      <w:proofErr w:type="spellEnd"/>
      <w:r w:rsidR="00920343" w:rsidRPr="00A2406E">
        <w:rPr>
          <w:color w:val="000000" w:themeColor="text1"/>
          <w:sz w:val="28"/>
          <w:szCs w:val="28"/>
        </w:rPr>
        <w:t xml:space="preserve"> сельского поселения Кореновского муниципального района Краснодарского края в соответствии с правилами организации документооборота</w:t>
      </w:r>
      <w:r w:rsidR="00577C96" w:rsidRPr="00A2406E">
        <w:rPr>
          <w:color w:val="000000" w:themeColor="text1"/>
          <w:sz w:val="28"/>
          <w:szCs w:val="28"/>
        </w:rPr>
        <w:t xml:space="preserve"> в день их поступления</w:t>
      </w:r>
      <w:r w:rsidR="00920343" w:rsidRPr="00A2406E">
        <w:rPr>
          <w:color w:val="000000" w:themeColor="text1"/>
          <w:sz w:val="28"/>
          <w:szCs w:val="28"/>
        </w:rPr>
        <w:t xml:space="preserve">. </w:t>
      </w:r>
    </w:p>
    <w:p w14:paraId="0B2B7D76" w14:textId="77777777" w:rsidR="00920343" w:rsidRPr="00A2406E" w:rsidRDefault="00EE2106" w:rsidP="00157D38">
      <w:pPr>
        <w:pStyle w:val="af0"/>
        <w:ind w:firstLine="709"/>
        <w:jc w:val="both"/>
        <w:rPr>
          <w:color w:val="000000" w:themeColor="text1"/>
          <w:sz w:val="28"/>
          <w:szCs w:val="28"/>
        </w:rPr>
      </w:pPr>
      <w:r>
        <w:rPr>
          <w:color w:val="000000" w:themeColor="text1"/>
          <w:sz w:val="28"/>
          <w:szCs w:val="28"/>
        </w:rPr>
        <w:t xml:space="preserve">9. </w:t>
      </w:r>
      <w:r w:rsidR="00920343" w:rsidRPr="00A2406E">
        <w:rPr>
          <w:color w:val="000000" w:themeColor="text1"/>
          <w:sz w:val="28"/>
          <w:szCs w:val="28"/>
        </w:rPr>
        <w:t>Участник отбора вправе внести изменения или отозвать поданное предложение (заявку) до окончания срока приема предложений (заявок) на участие в отборе путем представления в Администрацию письменного заявления в свободной форме. Заявление участника отбора об отзыве предложения (заявки) является основанием для возврата участнику отбора его предложения (заявки) и приложенных к нему материалов и документов. В этом случае Администрация осуществляет возврат предложения (заявки) на адрес, указанный в заявлении об отзыве, в течении 5 рабочих дней, следующих за днем получения Администрацией такого заявления.</w:t>
      </w:r>
    </w:p>
    <w:p w14:paraId="1E78D157" w14:textId="77777777" w:rsidR="00920343" w:rsidRPr="00A2406E" w:rsidRDefault="00EE2106" w:rsidP="00157D38">
      <w:pPr>
        <w:pStyle w:val="af0"/>
        <w:ind w:firstLine="709"/>
        <w:jc w:val="both"/>
        <w:rPr>
          <w:color w:val="000000" w:themeColor="text1"/>
          <w:sz w:val="28"/>
          <w:szCs w:val="28"/>
        </w:rPr>
      </w:pPr>
      <w:r>
        <w:rPr>
          <w:color w:val="000000" w:themeColor="text1"/>
          <w:sz w:val="28"/>
          <w:szCs w:val="28"/>
        </w:rPr>
        <w:t>10</w:t>
      </w:r>
      <w:r w:rsidR="00920343" w:rsidRPr="00A2406E">
        <w:rPr>
          <w:color w:val="000000" w:themeColor="text1"/>
          <w:sz w:val="28"/>
          <w:szCs w:val="28"/>
        </w:rPr>
        <w:t>. Рассмотрение заявлений, допуск к участию в конкурсном отборе и конкурсный отбор осуществляется конкурсной комиссией по предоставлению субсидий в целях финансового обеспечения затрат по выполнению общественно полезных программ (далее - Конкурсная комиссия). Конкурсный отбор организаций осуществляется на основе анализа и оценки представленных на конкурсный отбор заявлений.</w:t>
      </w:r>
    </w:p>
    <w:p w14:paraId="1C03B64C" w14:textId="77777777" w:rsidR="00920343" w:rsidRPr="00A2406E" w:rsidRDefault="00EE2106" w:rsidP="00157D38">
      <w:pPr>
        <w:pStyle w:val="af0"/>
        <w:ind w:firstLine="709"/>
        <w:jc w:val="both"/>
        <w:rPr>
          <w:color w:val="000000" w:themeColor="text1"/>
          <w:sz w:val="28"/>
          <w:szCs w:val="28"/>
        </w:rPr>
      </w:pPr>
      <w:r>
        <w:rPr>
          <w:color w:val="000000" w:themeColor="text1"/>
          <w:sz w:val="28"/>
          <w:szCs w:val="28"/>
        </w:rPr>
        <w:t>11</w:t>
      </w:r>
      <w:r w:rsidR="00920343" w:rsidRPr="00A2406E">
        <w:rPr>
          <w:color w:val="000000" w:themeColor="text1"/>
          <w:sz w:val="28"/>
          <w:szCs w:val="28"/>
        </w:rPr>
        <w:t xml:space="preserve">. Состав Конкурсной комиссии </w:t>
      </w:r>
      <w:r w:rsidR="00B663BD" w:rsidRPr="00A2406E">
        <w:rPr>
          <w:color w:val="000000" w:themeColor="text1"/>
          <w:sz w:val="28"/>
          <w:szCs w:val="28"/>
        </w:rPr>
        <w:t>назначается</w:t>
      </w:r>
      <w:r w:rsidR="00920343" w:rsidRPr="00A2406E">
        <w:rPr>
          <w:color w:val="000000" w:themeColor="text1"/>
          <w:sz w:val="28"/>
          <w:szCs w:val="28"/>
        </w:rPr>
        <w:t xml:space="preserve"> распоряжением администрации </w:t>
      </w:r>
      <w:proofErr w:type="spellStart"/>
      <w:r w:rsidR="00920343" w:rsidRPr="00A2406E">
        <w:rPr>
          <w:color w:val="000000" w:themeColor="text1"/>
          <w:sz w:val="28"/>
          <w:szCs w:val="28"/>
        </w:rPr>
        <w:t>Дядьковского</w:t>
      </w:r>
      <w:proofErr w:type="spellEnd"/>
      <w:r w:rsidR="00920343" w:rsidRPr="00A2406E">
        <w:rPr>
          <w:color w:val="000000" w:themeColor="text1"/>
          <w:sz w:val="28"/>
          <w:szCs w:val="28"/>
        </w:rPr>
        <w:t xml:space="preserve"> сельского поселения Кореновского муниципального района Краснодарского края.</w:t>
      </w:r>
    </w:p>
    <w:p w14:paraId="55754438" w14:textId="77777777" w:rsidR="00577C96" w:rsidRPr="00A2406E" w:rsidRDefault="00EE2106" w:rsidP="00157D38">
      <w:pPr>
        <w:pStyle w:val="af0"/>
        <w:ind w:firstLine="709"/>
        <w:jc w:val="both"/>
        <w:rPr>
          <w:color w:val="000000" w:themeColor="text1"/>
          <w:sz w:val="28"/>
          <w:szCs w:val="28"/>
        </w:rPr>
      </w:pPr>
      <w:r>
        <w:rPr>
          <w:color w:val="000000" w:themeColor="text1"/>
          <w:sz w:val="28"/>
          <w:szCs w:val="28"/>
        </w:rPr>
        <w:t>12</w:t>
      </w:r>
      <w:r w:rsidR="00920343" w:rsidRPr="00A2406E">
        <w:rPr>
          <w:color w:val="000000" w:themeColor="text1"/>
          <w:sz w:val="28"/>
          <w:szCs w:val="28"/>
        </w:rPr>
        <w:t xml:space="preserve">. </w:t>
      </w:r>
      <w:r w:rsidR="00577C96" w:rsidRPr="00A2406E">
        <w:rPr>
          <w:color w:val="000000" w:themeColor="text1"/>
          <w:sz w:val="28"/>
          <w:szCs w:val="28"/>
        </w:rPr>
        <w:t>Администрация в течение 5 рабочих дней, следующих за днем регистрации заявления о предоставлении субсидии</w:t>
      </w:r>
      <w:r w:rsidR="001D1DED" w:rsidRPr="00A2406E">
        <w:rPr>
          <w:color w:val="000000" w:themeColor="text1"/>
          <w:sz w:val="28"/>
          <w:szCs w:val="28"/>
        </w:rPr>
        <w:t xml:space="preserve"> </w:t>
      </w:r>
      <w:r w:rsidR="00577C96" w:rsidRPr="00A2406E">
        <w:rPr>
          <w:color w:val="000000" w:themeColor="text1"/>
          <w:sz w:val="28"/>
          <w:szCs w:val="28"/>
        </w:rPr>
        <w:t>проверяет комплектность представленных документов в соответствии с пунктом 2.</w:t>
      </w:r>
      <w:r w:rsidR="001D1DED" w:rsidRPr="00A2406E">
        <w:rPr>
          <w:color w:val="000000" w:themeColor="text1"/>
          <w:sz w:val="28"/>
          <w:szCs w:val="28"/>
        </w:rPr>
        <w:t>1 Порядка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w:t>
      </w:r>
    </w:p>
    <w:p w14:paraId="0EC7048B" w14:textId="77777777" w:rsidR="00920343" w:rsidRPr="00A2406E" w:rsidRDefault="00920343" w:rsidP="001D1DED">
      <w:pPr>
        <w:pStyle w:val="af0"/>
        <w:ind w:firstLine="709"/>
        <w:jc w:val="both"/>
        <w:rPr>
          <w:color w:val="000000" w:themeColor="text1"/>
          <w:sz w:val="28"/>
          <w:szCs w:val="28"/>
        </w:rPr>
      </w:pPr>
      <w:r w:rsidRPr="00A2406E">
        <w:rPr>
          <w:color w:val="000000" w:themeColor="text1"/>
          <w:sz w:val="28"/>
          <w:szCs w:val="28"/>
        </w:rPr>
        <w:t>Решение о победителях конкурсного отбора принимается в течение 30 рабочих дней со дня окончания срока приема заявлений.</w:t>
      </w:r>
    </w:p>
    <w:p w14:paraId="04060711" w14:textId="77777777" w:rsidR="00920343" w:rsidRPr="00A2406E" w:rsidRDefault="00920343" w:rsidP="00157D38">
      <w:pPr>
        <w:pStyle w:val="af0"/>
        <w:ind w:firstLine="709"/>
        <w:jc w:val="both"/>
        <w:rPr>
          <w:color w:val="000000" w:themeColor="text1"/>
          <w:sz w:val="28"/>
          <w:szCs w:val="28"/>
        </w:rPr>
      </w:pPr>
      <w:r w:rsidRPr="00A2406E">
        <w:rPr>
          <w:color w:val="000000" w:themeColor="text1"/>
          <w:sz w:val="28"/>
          <w:szCs w:val="28"/>
        </w:rPr>
        <w:t>1</w:t>
      </w:r>
      <w:r w:rsidR="00EE2106">
        <w:rPr>
          <w:color w:val="000000" w:themeColor="text1"/>
          <w:sz w:val="28"/>
          <w:szCs w:val="28"/>
        </w:rPr>
        <w:t>3</w:t>
      </w:r>
      <w:r w:rsidRPr="00A2406E">
        <w:rPr>
          <w:color w:val="000000" w:themeColor="text1"/>
          <w:sz w:val="28"/>
          <w:szCs w:val="28"/>
        </w:rPr>
        <w:t>. Основаниями для отклонения заявления организации и отказе в допуске к участию в конкурсном отборе являются:</w:t>
      </w:r>
    </w:p>
    <w:p w14:paraId="7649BDFC" w14:textId="77777777" w:rsidR="00920343" w:rsidRPr="00A2406E" w:rsidRDefault="00920343" w:rsidP="001D1DED">
      <w:pPr>
        <w:pStyle w:val="af0"/>
        <w:ind w:firstLine="709"/>
        <w:jc w:val="both"/>
        <w:rPr>
          <w:color w:val="000000" w:themeColor="text1"/>
          <w:sz w:val="28"/>
          <w:szCs w:val="28"/>
        </w:rPr>
      </w:pPr>
      <w:r w:rsidRPr="00A2406E">
        <w:rPr>
          <w:color w:val="000000" w:themeColor="text1"/>
          <w:sz w:val="28"/>
          <w:szCs w:val="28"/>
        </w:rPr>
        <w:t xml:space="preserve">1) несоответствие участника отбора требованиям, установленным пунктом </w:t>
      </w:r>
      <w:r w:rsidR="00620165" w:rsidRPr="00A2406E">
        <w:rPr>
          <w:color w:val="000000" w:themeColor="text1"/>
          <w:sz w:val="28"/>
          <w:szCs w:val="28"/>
        </w:rPr>
        <w:t>2.1.</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060A7033" w14:textId="77777777" w:rsidR="00920343" w:rsidRPr="00A2406E" w:rsidRDefault="00920343" w:rsidP="001D1DED">
      <w:pPr>
        <w:pStyle w:val="af0"/>
        <w:ind w:firstLine="709"/>
        <w:jc w:val="both"/>
        <w:rPr>
          <w:color w:val="000000" w:themeColor="text1"/>
          <w:sz w:val="28"/>
          <w:szCs w:val="28"/>
        </w:rPr>
      </w:pPr>
      <w:r w:rsidRPr="00A2406E">
        <w:rPr>
          <w:color w:val="000000" w:themeColor="text1"/>
          <w:sz w:val="28"/>
          <w:szCs w:val="28"/>
        </w:rPr>
        <w:t>2) несоответствие предложения (заявки) и документов, представленных участником отбора, требованиям к предложению (заявке) участника отбора, установленным Порядком</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w:t>
      </w:r>
    </w:p>
    <w:p w14:paraId="597F0D8C"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lastRenderedPageBreak/>
        <w:t>3) недостоверность информации, предоставленной участником отбора, в том числе информации о месте нахождения и адресе юридического лица;</w:t>
      </w:r>
    </w:p>
    <w:p w14:paraId="7A379676" w14:textId="77777777" w:rsidR="00920343" w:rsidRPr="00A2406E" w:rsidRDefault="00920343" w:rsidP="00157D38">
      <w:pPr>
        <w:pStyle w:val="af0"/>
        <w:ind w:firstLine="709"/>
        <w:jc w:val="both"/>
        <w:rPr>
          <w:color w:val="000000" w:themeColor="text1"/>
          <w:sz w:val="28"/>
          <w:szCs w:val="28"/>
        </w:rPr>
      </w:pPr>
      <w:r w:rsidRPr="00A2406E">
        <w:rPr>
          <w:color w:val="000000" w:themeColor="text1"/>
          <w:sz w:val="28"/>
          <w:szCs w:val="28"/>
        </w:rPr>
        <w:t>4) подача участником отбора предложения (заявки) до (после) даты и (или) времени, определенных для подачи предложений (заявок);</w:t>
      </w:r>
    </w:p>
    <w:p w14:paraId="41942E91"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 xml:space="preserve">5) несоответствие мероприятий общественно- полезной программы, представляемой на конкурсный отбор, приоритетным направлениям, указанным в </w:t>
      </w:r>
      <w:hyperlink r:id="rId16" w:anchor="65C0IR" w:history="1">
        <w:r w:rsidRPr="00A2406E">
          <w:rPr>
            <w:color w:val="000000" w:themeColor="text1"/>
            <w:sz w:val="28"/>
            <w:szCs w:val="28"/>
          </w:rPr>
          <w:t>пункте 1.</w:t>
        </w:r>
        <w:r w:rsidR="00620165" w:rsidRPr="00A2406E">
          <w:rPr>
            <w:color w:val="000000" w:themeColor="text1"/>
            <w:sz w:val="28"/>
            <w:szCs w:val="28"/>
          </w:rPr>
          <w:t>6</w:t>
        </w:r>
        <w:r w:rsidRPr="00A2406E">
          <w:rPr>
            <w:color w:val="000000" w:themeColor="text1"/>
            <w:sz w:val="28"/>
            <w:szCs w:val="28"/>
          </w:rPr>
          <w:t xml:space="preserve"> Порядка</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xml:space="preserve"> </w:t>
        </w:r>
      </w:hyperlink>
      <w:r w:rsidRPr="00A2406E">
        <w:rPr>
          <w:color w:val="000000" w:themeColor="text1"/>
          <w:sz w:val="28"/>
          <w:szCs w:val="28"/>
        </w:rPr>
        <w:t>.</w:t>
      </w:r>
    </w:p>
    <w:p w14:paraId="6CCB5AB2" w14:textId="77777777" w:rsidR="00920343" w:rsidRPr="00A2406E" w:rsidRDefault="00920343" w:rsidP="00157D38">
      <w:pPr>
        <w:pStyle w:val="af0"/>
        <w:ind w:firstLine="709"/>
        <w:jc w:val="both"/>
        <w:rPr>
          <w:color w:val="000000" w:themeColor="text1"/>
          <w:sz w:val="28"/>
          <w:szCs w:val="28"/>
        </w:rPr>
      </w:pPr>
      <w:r w:rsidRPr="00A2406E">
        <w:rPr>
          <w:color w:val="000000" w:themeColor="text1"/>
          <w:sz w:val="28"/>
          <w:szCs w:val="28"/>
        </w:rPr>
        <w:t xml:space="preserve">6) отсутствие ассигнований, предусмотренных решением о бюджете </w:t>
      </w:r>
      <w:proofErr w:type="spellStart"/>
      <w:r w:rsidR="00620165" w:rsidRPr="00A2406E">
        <w:rPr>
          <w:color w:val="000000" w:themeColor="text1"/>
          <w:sz w:val="28"/>
          <w:szCs w:val="28"/>
        </w:rPr>
        <w:t>Дядьковского</w:t>
      </w:r>
      <w:proofErr w:type="spellEnd"/>
      <w:r w:rsidR="00620165" w:rsidRPr="00A2406E">
        <w:rPr>
          <w:color w:val="000000" w:themeColor="text1"/>
          <w:sz w:val="28"/>
          <w:szCs w:val="28"/>
        </w:rPr>
        <w:t xml:space="preserve"> сельского поселения Кореновского муниципального района Краснодарского края </w:t>
      </w:r>
      <w:r w:rsidRPr="00A2406E">
        <w:rPr>
          <w:color w:val="000000" w:themeColor="text1"/>
          <w:sz w:val="28"/>
          <w:szCs w:val="28"/>
        </w:rPr>
        <w:t>на соответствующий финансовый год.</w:t>
      </w:r>
    </w:p>
    <w:p w14:paraId="50635FB1"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1</w:t>
      </w:r>
      <w:r w:rsidR="00EE2106">
        <w:rPr>
          <w:color w:val="000000" w:themeColor="text1"/>
          <w:sz w:val="28"/>
          <w:szCs w:val="28"/>
        </w:rPr>
        <w:t>4</w:t>
      </w:r>
      <w:r w:rsidRPr="00A2406E">
        <w:rPr>
          <w:color w:val="000000" w:themeColor="text1"/>
          <w:sz w:val="28"/>
          <w:szCs w:val="28"/>
        </w:rPr>
        <w:t>. Порядки рассмотрения, оценки и отклонения заявлений Конкурсной комиссией в части, не урегулированной Порядком</w:t>
      </w:r>
      <w:r w:rsidR="00E025BD" w:rsidRPr="00A2406E">
        <w:rPr>
          <w:color w:val="000000" w:themeColor="text1"/>
          <w:sz w:val="28"/>
          <w:szCs w:val="28"/>
        </w:rPr>
        <w:t xml:space="preserve"> определения объема и предоставления субсидий</w:t>
      </w:r>
      <w:r w:rsidRPr="00A2406E">
        <w:rPr>
          <w:color w:val="000000" w:themeColor="text1"/>
          <w:sz w:val="28"/>
          <w:szCs w:val="28"/>
        </w:rPr>
        <w:t xml:space="preserve">, утверждаются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w:t>
      </w:r>
    </w:p>
    <w:p w14:paraId="0F5ADB0D"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1</w:t>
      </w:r>
      <w:r w:rsidR="00EE2106">
        <w:rPr>
          <w:color w:val="000000" w:themeColor="text1"/>
          <w:sz w:val="28"/>
          <w:szCs w:val="28"/>
        </w:rPr>
        <w:t>5</w:t>
      </w:r>
      <w:r w:rsidRPr="00A2406E">
        <w:rPr>
          <w:color w:val="000000" w:themeColor="text1"/>
          <w:sz w:val="28"/>
          <w:szCs w:val="28"/>
        </w:rPr>
        <w:t>. Решение об отклонении заявлений и отказе в допуске к участию в конкурсном отборе оформляется протоколом заседания Конкурсной комиссии. Отклонение заявления и отказ организации в допуске к участию в конкурсном отборе являются основаниями для отказа в предоставлении субсидий.</w:t>
      </w:r>
    </w:p>
    <w:p w14:paraId="2B923BB8"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1</w:t>
      </w:r>
      <w:r w:rsidR="00EE2106">
        <w:rPr>
          <w:color w:val="000000" w:themeColor="text1"/>
          <w:sz w:val="28"/>
          <w:szCs w:val="28"/>
        </w:rPr>
        <w:t>6</w:t>
      </w:r>
      <w:r w:rsidRPr="00A2406E">
        <w:rPr>
          <w:color w:val="000000" w:themeColor="text1"/>
          <w:sz w:val="28"/>
          <w:szCs w:val="28"/>
        </w:rPr>
        <w:t>. Оценка общественно полезных программ организаций, допущенных к участию в конкурсном отборе (далее - участники конкурсного отбора), осуществляется в соответствии со следующими критериями конкурсного отбора:</w:t>
      </w:r>
    </w:p>
    <w:p w14:paraId="2409CBF3"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актуальность и социальная значимость общественно полезной программы;</w:t>
      </w:r>
    </w:p>
    <w:p w14:paraId="26E1F568"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наличие опыта в осуществлении мероприятий по оказанию социальных услуг гражданам;</w:t>
      </w:r>
    </w:p>
    <w:p w14:paraId="45905F3D"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наличие материально-технической базы и трудовых ресурсов для выполнения общественно полезной программы;</w:t>
      </w:r>
    </w:p>
    <w:p w14:paraId="4EA27370"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количество граждан, участвующих в мероприятиях общественно полезной программы и получающих услуги при выполнении общественно полезной программы;</w:t>
      </w:r>
    </w:p>
    <w:p w14:paraId="49336614"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наличие информации о деятельности участника конкурсного отбора в информационно-телекоммуникационной сети «Интернет» или средствах массовой информации.</w:t>
      </w:r>
    </w:p>
    <w:p w14:paraId="53DFF7AA"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 xml:space="preserve">Значение указанных в настоящем пункте критериев конкурсного отбора, а также количество баллов, которое может быть присуждено по каждому из них, устанавливаются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w:t>
      </w:r>
    </w:p>
    <w:p w14:paraId="522D0BE6" w14:textId="77777777" w:rsidR="00920343" w:rsidRPr="00A2406E" w:rsidRDefault="00920343" w:rsidP="005C2575">
      <w:pPr>
        <w:pStyle w:val="af0"/>
        <w:ind w:firstLine="708"/>
        <w:jc w:val="both"/>
        <w:rPr>
          <w:color w:val="000000" w:themeColor="text1"/>
          <w:sz w:val="28"/>
          <w:szCs w:val="28"/>
        </w:rPr>
      </w:pPr>
      <w:r w:rsidRPr="00A2406E">
        <w:rPr>
          <w:color w:val="000000" w:themeColor="text1"/>
          <w:sz w:val="28"/>
          <w:szCs w:val="28"/>
        </w:rPr>
        <w:t>Максимальное количество баллов, которое может быть присуждено общественно полезной программе по результатам конкурсного отбора, составляет 50 баллов.</w:t>
      </w:r>
    </w:p>
    <w:p w14:paraId="252E59E9" w14:textId="77777777" w:rsidR="00920343" w:rsidRPr="00A2406E" w:rsidRDefault="00920343" w:rsidP="005C2575">
      <w:pPr>
        <w:pStyle w:val="af0"/>
        <w:jc w:val="both"/>
        <w:rPr>
          <w:color w:val="000000" w:themeColor="text1"/>
          <w:sz w:val="28"/>
          <w:szCs w:val="28"/>
        </w:rPr>
      </w:pPr>
      <w:r w:rsidRPr="00A2406E">
        <w:rPr>
          <w:color w:val="000000" w:themeColor="text1"/>
          <w:sz w:val="28"/>
          <w:szCs w:val="28"/>
        </w:rPr>
        <w:tab/>
        <w:t>1</w:t>
      </w:r>
      <w:r w:rsidR="005C2575">
        <w:rPr>
          <w:color w:val="000000" w:themeColor="text1"/>
          <w:sz w:val="28"/>
          <w:szCs w:val="28"/>
        </w:rPr>
        <w:t>7</w:t>
      </w:r>
      <w:r w:rsidRPr="00A2406E">
        <w:rPr>
          <w:color w:val="000000" w:themeColor="text1"/>
          <w:sz w:val="28"/>
          <w:szCs w:val="28"/>
        </w:rPr>
        <w:t>. Итоговый балл определяется как соотношение суммы баллов, выставленных членами Конкурсной комиссии по каждому из критериев конкурсного отбора, указанных в пункте 1</w:t>
      </w:r>
      <w:r w:rsidR="005C2575">
        <w:rPr>
          <w:color w:val="000000" w:themeColor="text1"/>
          <w:sz w:val="28"/>
          <w:szCs w:val="28"/>
        </w:rPr>
        <w:t>6</w:t>
      </w:r>
      <w:r w:rsidRPr="00A2406E">
        <w:rPr>
          <w:color w:val="000000" w:themeColor="text1"/>
          <w:sz w:val="28"/>
          <w:szCs w:val="28"/>
        </w:rPr>
        <w:t xml:space="preserve"> Порядка</w:t>
      </w:r>
      <w:r w:rsidR="005C2575">
        <w:rPr>
          <w:color w:val="000000" w:themeColor="text1"/>
          <w:sz w:val="28"/>
          <w:szCs w:val="28"/>
        </w:rPr>
        <w:t xml:space="preserve"> </w:t>
      </w:r>
      <w:r w:rsidR="005C2575" w:rsidRPr="005C2575">
        <w:rPr>
          <w:color w:val="000000" w:themeColor="text1"/>
          <w:sz w:val="28"/>
          <w:szCs w:val="28"/>
        </w:rPr>
        <w:t xml:space="preserve">проведения конкурсного </w:t>
      </w:r>
      <w:r w:rsidR="005C2575" w:rsidRPr="005C2575">
        <w:rPr>
          <w:color w:val="000000" w:themeColor="text1"/>
          <w:sz w:val="28"/>
          <w:szCs w:val="28"/>
        </w:rPr>
        <w:lastRenderedPageBreak/>
        <w:t>отбора на право получения субсидий</w:t>
      </w:r>
      <w:r w:rsidR="005C2575">
        <w:rPr>
          <w:color w:val="000000" w:themeColor="text1"/>
          <w:sz w:val="28"/>
          <w:szCs w:val="28"/>
        </w:rPr>
        <w:t xml:space="preserve"> </w:t>
      </w:r>
      <w:r w:rsidR="005C2575" w:rsidRPr="005C2575">
        <w:rPr>
          <w:color w:val="000000" w:themeColor="text1"/>
          <w:sz w:val="28"/>
          <w:szCs w:val="28"/>
        </w:rPr>
        <w:t>социально ориентированными некоммерческими организациями в целях финансового обеспечения затрат в связи с оказанием услуг при</w:t>
      </w:r>
      <w:r w:rsidR="005C2575">
        <w:rPr>
          <w:color w:val="000000" w:themeColor="text1"/>
          <w:sz w:val="28"/>
          <w:szCs w:val="28"/>
        </w:rPr>
        <w:t xml:space="preserve"> </w:t>
      </w:r>
      <w:r w:rsidR="005C2575" w:rsidRPr="005C2575">
        <w:rPr>
          <w:color w:val="000000" w:themeColor="text1"/>
          <w:sz w:val="28"/>
          <w:szCs w:val="28"/>
        </w:rPr>
        <w:t>выполнении общественно полезных программ</w:t>
      </w:r>
      <w:r w:rsidRPr="00A2406E">
        <w:rPr>
          <w:color w:val="000000" w:themeColor="text1"/>
          <w:sz w:val="28"/>
          <w:szCs w:val="28"/>
        </w:rPr>
        <w:t>, к количеству членов Конкурсной комиссии, принявших участие в оценке общественно полезных программ участников конкурсного отбора.</w:t>
      </w:r>
    </w:p>
    <w:p w14:paraId="7E3C13EF" w14:textId="77777777" w:rsidR="00920343" w:rsidRPr="00A2406E" w:rsidRDefault="00920343" w:rsidP="00920343">
      <w:pPr>
        <w:pStyle w:val="af0"/>
        <w:jc w:val="both"/>
        <w:rPr>
          <w:bCs/>
          <w:color w:val="000000" w:themeColor="text1"/>
          <w:sz w:val="28"/>
          <w:szCs w:val="28"/>
        </w:rPr>
      </w:pPr>
      <w:r w:rsidRPr="00A2406E">
        <w:rPr>
          <w:color w:val="000000" w:themeColor="text1"/>
          <w:sz w:val="28"/>
          <w:szCs w:val="28"/>
        </w:rPr>
        <w:tab/>
        <w:t>1</w:t>
      </w:r>
      <w:r w:rsidR="005C2575">
        <w:rPr>
          <w:color w:val="000000" w:themeColor="text1"/>
          <w:sz w:val="28"/>
          <w:szCs w:val="28"/>
        </w:rPr>
        <w:t>8</w:t>
      </w:r>
      <w:r w:rsidRPr="00A2406E">
        <w:rPr>
          <w:color w:val="000000" w:themeColor="text1"/>
          <w:sz w:val="28"/>
          <w:szCs w:val="28"/>
        </w:rPr>
        <w:t xml:space="preserve">. Размер субсидий для каждого участника конкурсного отбора определяется в соответствии с Приложением </w:t>
      </w:r>
      <w:r w:rsidR="00A2406E">
        <w:rPr>
          <w:color w:val="000000" w:themeColor="text1"/>
          <w:sz w:val="28"/>
          <w:szCs w:val="28"/>
        </w:rPr>
        <w:t xml:space="preserve">№ </w:t>
      </w:r>
      <w:r w:rsidRPr="00A2406E">
        <w:rPr>
          <w:color w:val="000000" w:themeColor="text1"/>
          <w:sz w:val="28"/>
          <w:szCs w:val="28"/>
        </w:rPr>
        <w:t xml:space="preserve">3 к Порядку </w:t>
      </w:r>
      <w:r w:rsidRPr="00A2406E">
        <w:rPr>
          <w:bCs/>
          <w:color w:val="000000" w:themeColor="text1"/>
          <w:sz w:val="28"/>
          <w:szCs w:val="28"/>
        </w:rPr>
        <w:t xml:space="preserve">определения объема и предоставления субсидий из бюджета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w:t>
      </w:r>
      <w:r w:rsidRPr="00A2406E">
        <w:rPr>
          <w:bCs/>
          <w:color w:val="000000" w:themeColor="text1"/>
          <w:sz w:val="28"/>
          <w:szCs w:val="28"/>
        </w:rPr>
        <w:t xml:space="preserve">социально ориентированным некоммерческим организациям, не являющимся государственными (муниципальными) учреждениями, действующими на территории </w:t>
      </w:r>
      <w:proofErr w:type="spellStart"/>
      <w:r w:rsidRPr="00A2406E">
        <w:rPr>
          <w:bCs/>
          <w:color w:val="000000" w:themeColor="text1"/>
          <w:sz w:val="28"/>
          <w:szCs w:val="28"/>
        </w:rPr>
        <w:t>Дядьковского</w:t>
      </w:r>
      <w:proofErr w:type="spellEnd"/>
      <w:r w:rsidRPr="00A2406E">
        <w:rPr>
          <w:bCs/>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xml:space="preserve">, утвержденному постановлением Администрации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и не может превышать 2 млн. руб.</w:t>
      </w:r>
    </w:p>
    <w:p w14:paraId="61D5C549" w14:textId="77777777" w:rsidR="00920343" w:rsidRPr="00A2406E" w:rsidRDefault="00920343" w:rsidP="00920343">
      <w:pPr>
        <w:pStyle w:val="af0"/>
        <w:tabs>
          <w:tab w:val="left" w:pos="709"/>
        </w:tabs>
        <w:jc w:val="both"/>
        <w:rPr>
          <w:color w:val="000000" w:themeColor="text1"/>
          <w:sz w:val="28"/>
          <w:szCs w:val="28"/>
        </w:rPr>
      </w:pPr>
      <w:r w:rsidRPr="00A2406E">
        <w:rPr>
          <w:color w:val="000000" w:themeColor="text1"/>
          <w:sz w:val="28"/>
          <w:szCs w:val="28"/>
        </w:rPr>
        <w:tab/>
        <w:t>1</w:t>
      </w:r>
      <w:r w:rsidR="005C2575">
        <w:rPr>
          <w:color w:val="000000" w:themeColor="text1"/>
          <w:sz w:val="28"/>
          <w:szCs w:val="28"/>
        </w:rPr>
        <w:t>9</w:t>
      </w:r>
      <w:r w:rsidRPr="00A2406E">
        <w:rPr>
          <w:color w:val="000000" w:themeColor="text1"/>
          <w:sz w:val="28"/>
          <w:szCs w:val="28"/>
        </w:rPr>
        <w:t>. Решение о победителях конкурсного отбора принимается Конкурсной комиссией на основании итоговых баллов общественно полезных программ.</w:t>
      </w:r>
      <w:r w:rsidRPr="00A2406E">
        <w:rPr>
          <w:color w:val="000000" w:themeColor="text1"/>
          <w:sz w:val="28"/>
          <w:szCs w:val="28"/>
        </w:rPr>
        <w:tab/>
        <w:t>Конкурсная комиссия принимает решение, о победителях конкурсного отбора начиная с участников конкурсного отбора, получивших наибольший итоговый балл, и далее в порядке убывания итогового балла в пределах остатка объема бюджетных ассигнований, на который был объявлен конкурсный отбор.</w:t>
      </w:r>
    </w:p>
    <w:p w14:paraId="60FE7F53" w14:textId="77777777" w:rsidR="00920343" w:rsidRPr="00A2406E" w:rsidRDefault="00920343" w:rsidP="00920343">
      <w:pPr>
        <w:pStyle w:val="af0"/>
        <w:ind w:firstLine="708"/>
        <w:jc w:val="both"/>
        <w:rPr>
          <w:color w:val="000000" w:themeColor="text1"/>
          <w:sz w:val="28"/>
          <w:szCs w:val="28"/>
        </w:rPr>
      </w:pPr>
      <w:r w:rsidRPr="00A2406E">
        <w:rPr>
          <w:color w:val="000000" w:themeColor="text1"/>
          <w:sz w:val="28"/>
          <w:szCs w:val="28"/>
        </w:rPr>
        <w:t>Непризнание победителем конкурсного отбора участника конкурсного отбора является основанием для отказа в предоставлении субсидий.</w:t>
      </w:r>
    </w:p>
    <w:p w14:paraId="1E676C05"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ab/>
      </w:r>
      <w:r w:rsidR="005C2575">
        <w:rPr>
          <w:color w:val="000000" w:themeColor="text1"/>
          <w:sz w:val="28"/>
          <w:szCs w:val="28"/>
        </w:rPr>
        <w:t>20</w:t>
      </w:r>
      <w:r w:rsidRPr="00A2406E">
        <w:rPr>
          <w:color w:val="000000" w:themeColor="text1"/>
          <w:sz w:val="28"/>
          <w:szCs w:val="28"/>
        </w:rPr>
        <w:t xml:space="preserve">. Решение о победителях конкурсного отбора оформляется протоколом заседания Конкурсной комиссии. На основании указанного решения в течение трех рабочих дней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издается распоряжение об организациях, признанных победителями конкурсного отбора, в котором указывается размер предоставляемых субсидий.</w:t>
      </w:r>
    </w:p>
    <w:p w14:paraId="00A7BFA1" w14:textId="77777777" w:rsidR="00920343" w:rsidRDefault="00920343" w:rsidP="00920343">
      <w:pPr>
        <w:pStyle w:val="af0"/>
        <w:jc w:val="both"/>
        <w:rPr>
          <w:color w:val="000000" w:themeColor="text1"/>
          <w:sz w:val="28"/>
          <w:szCs w:val="28"/>
        </w:rPr>
      </w:pPr>
      <w:r w:rsidRPr="00A2406E">
        <w:rPr>
          <w:color w:val="000000" w:themeColor="text1"/>
          <w:sz w:val="28"/>
          <w:szCs w:val="28"/>
        </w:rPr>
        <w:tab/>
      </w:r>
      <w:r w:rsidR="005C2575">
        <w:rPr>
          <w:color w:val="000000" w:themeColor="text1"/>
          <w:sz w:val="28"/>
          <w:szCs w:val="28"/>
        </w:rPr>
        <w:t>21</w:t>
      </w:r>
      <w:r w:rsidRPr="00A2406E">
        <w:rPr>
          <w:color w:val="000000" w:themeColor="text1"/>
          <w:sz w:val="28"/>
          <w:szCs w:val="28"/>
        </w:rPr>
        <w:t xml:space="preserve">. Информация о результатах рассмотрения предложений (заявок) размещается на едином портале  бюджетной системы Российской Федерации не позднее 14 календарного дня, следующего за днем принятия решения об определении получателя субсидии и включает сведения, предусмотренные абзацами шестым, восьмым, девятым и одиннадцатым подпункта «ж» пункта 4 Общих требований к нормативным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года № 1782. </w:t>
      </w:r>
    </w:p>
    <w:p w14:paraId="3E6F45BA" w14:textId="77777777" w:rsidR="00A2406E" w:rsidRDefault="00A2406E" w:rsidP="00920343">
      <w:pPr>
        <w:pStyle w:val="af0"/>
        <w:jc w:val="both"/>
        <w:rPr>
          <w:color w:val="000000" w:themeColor="text1"/>
          <w:sz w:val="28"/>
          <w:szCs w:val="28"/>
        </w:rPr>
      </w:pPr>
    </w:p>
    <w:p w14:paraId="4DD2B9ED" w14:textId="77777777" w:rsidR="00A2406E" w:rsidRPr="00A2406E" w:rsidRDefault="00A2406E" w:rsidP="00920343">
      <w:pPr>
        <w:pStyle w:val="af0"/>
        <w:jc w:val="both"/>
        <w:rPr>
          <w:color w:val="000000" w:themeColor="text1"/>
          <w:sz w:val="28"/>
          <w:szCs w:val="28"/>
        </w:rPr>
      </w:pPr>
    </w:p>
    <w:p w14:paraId="283397BC" w14:textId="77777777" w:rsidR="00620165" w:rsidRPr="00A2406E" w:rsidRDefault="00620165" w:rsidP="00620165">
      <w:pPr>
        <w:jc w:val="both"/>
        <w:rPr>
          <w:color w:val="000000" w:themeColor="text1"/>
          <w:sz w:val="28"/>
          <w:szCs w:val="28"/>
        </w:rPr>
      </w:pPr>
      <w:r w:rsidRPr="00A2406E">
        <w:rPr>
          <w:color w:val="000000" w:themeColor="text1"/>
          <w:sz w:val="28"/>
          <w:szCs w:val="28"/>
        </w:rPr>
        <w:t xml:space="preserve">Глава </w:t>
      </w:r>
    </w:p>
    <w:p w14:paraId="5E50CA95" w14:textId="77777777" w:rsidR="00620165" w:rsidRPr="00A2406E" w:rsidRDefault="00620165" w:rsidP="00620165">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5C789450" w14:textId="77777777" w:rsidR="00620165" w:rsidRPr="00A2406E" w:rsidRDefault="00620165" w:rsidP="00620165">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18DEA744" w14:textId="77777777" w:rsidR="00620165" w:rsidRPr="00A2406E" w:rsidRDefault="00620165" w:rsidP="00620165">
      <w:pPr>
        <w:jc w:val="both"/>
        <w:rPr>
          <w:color w:val="000000" w:themeColor="text1"/>
          <w:sz w:val="28"/>
          <w:szCs w:val="28"/>
        </w:rPr>
      </w:pPr>
      <w:r w:rsidRPr="00A2406E">
        <w:rPr>
          <w:color w:val="000000" w:themeColor="text1"/>
          <w:sz w:val="28"/>
          <w:szCs w:val="28"/>
        </w:rPr>
        <w:t>Краснодарского края                                                                           О.А. Ткачева</w:t>
      </w:r>
    </w:p>
    <w:p w14:paraId="3562F0DC" w14:textId="77777777" w:rsidR="00BC3FE3" w:rsidRPr="00A2406E" w:rsidRDefault="00620165" w:rsidP="00BC3FE3">
      <w:pPr>
        <w:pStyle w:val="af0"/>
        <w:ind w:left="3969" w:firstLine="567"/>
        <w:jc w:val="center"/>
        <w:rPr>
          <w:color w:val="000000" w:themeColor="text1"/>
          <w:sz w:val="28"/>
          <w:szCs w:val="28"/>
        </w:rPr>
      </w:pPr>
      <w:r w:rsidRPr="00A2406E">
        <w:rPr>
          <w:color w:val="000000" w:themeColor="text1"/>
          <w:sz w:val="28"/>
          <w:szCs w:val="28"/>
        </w:rPr>
        <w:lastRenderedPageBreak/>
        <w:t>ПРИЛОЖЕНИЕ</w:t>
      </w:r>
      <w:r w:rsidR="00920343" w:rsidRPr="00A2406E">
        <w:rPr>
          <w:color w:val="000000" w:themeColor="text1"/>
          <w:sz w:val="28"/>
          <w:szCs w:val="28"/>
        </w:rPr>
        <w:t xml:space="preserve"> </w:t>
      </w:r>
      <w:r w:rsidRPr="00A2406E">
        <w:rPr>
          <w:color w:val="000000" w:themeColor="text1"/>
          <w:sz w:val="28"/>
          <w:szCs w:val="28"/>
        </w:rPr>
        <w:t>№</w:t>
      </w:r>
      <w:r w:rsidR="00920343" w:rsidRPr="00A2406E">
        <w:rPr>
          <w:color w:val="000000" w:themeColor="text1"/>
          <w:sz w:val="28"/>
          <w:szCs w:val="28"/>
        </w:rPr>
        <w:t xml:space="preserve"> 2</w:t>
      </w:r>
      <w:r w:rsidR="00920343" w:rsidRPr="00A2406E">
        <w:rPr>
          <w:color w:val="000000" w:themeColor="text1"/>
          <w:sz w:val="28"/>
          <w:szCs w:val="28"/>
        </w:rPr>
        <w:br/>
      </w:r>
      <w:r w:rsidR="00E025BD" w:rsidRPr="00A2406E">
        <w:rPr>
          <w:color w:val="000000" w:themeColor="text1"/>
          <w:sz w:val="28"/>
          <w:szCs w:val="28"/>
        </w:rPr>
        <w:t>к</w:t>
      </w:r>
      <w:r w:rsidR="00BC3FE3" w:rsidRPr="00A2406E">
        <w:rPr>
          <w:color w:val="000000" w:themeColor="text1"/>
          <w:sz w:val="28"/>
          <w:szCs w:val="28"/>
        </w:rPr>
        <w:t xml:space="preserve">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2FBEF2B4"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4B71A181" w14:textId="77777777" w:rsidR="00920343" w:rsidRPr="00A2406E" w:rsidRDefault="00920343" w:rsidP="00920343">
      <w:pPr>
        <w:spacing w:after="240" w:line="330" w:lineRule="atLeast"/>
        <w:ind w:firstLine="567"/>
        <w:jc w:val="center"/>
        <w:textAlignment w:val="baseline"/>
        <w:rPr>
          <w:rFonts w:ascii="Arial" w:hAnsi="Arial" w:cs="Arial"/>
          <w:color w:val="000000" w:themeColor="text1"/>
          <w:sz w:val="24"/>
          <w:szCs w:val="24"/>
        </w:rPr>
      </w:pPr>
    </w:p>
    <w:p w14:paraId="614DC1F4" w14:textId="77777777" w:rsidR="00920343" w:rsidRPr="00A2406E" w:rsidRDefault="00920343" w:rsidP="00920343">
      <w:pPr>
        <w:spacing w:after="240" w:line="330" w:lineRule="atLeast"/>
        <w:ind w:firstLine="567"/>
        <w:jc w:val="center"/>
        <w:textAlignment w:val="baseline"/>
        <w:rPr>
          <w:bCs/>
          <w:color w:val="000000" w:themeColor="text1"/>
          <w:sz w:val="28"/>
          <w:szCs w:val="28"/>
        </w:rPr>
      </w:pPr>
      <w:r w:rsidRPr="00A2406E">
        <w:rPr>
          <w:bCs/>
          <w:color w:val="000000" w:themeColor="text1"/>
          <w:sz w:val="28"/>
          <w:szCs w:val="28"/>
        </w:rPr>
        <w:t>Перечень затрат, финансовое обеспечение которых осуществляется за счет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w:t>
      </w:r>
    </w:p>
    <w:p w14:paraId="7F16A3A6" w14:textId="77777777" w:rsidR="00920343" w:rsidRPr="00A2406E" w:rsidRDefault="00920343" w:rsidP="00920343">
      <w:pPr>
        <w:spacing w:line="330" w:lineRule="atLeast"/>
        <w:jc w:val="both"/>
        <w:textAlignment w:val="baseline"/>
        <w:rPr>
          <w:color w:val="000000" w:themeColor="text1"/>
          <w:sz w:val="28"/>
          <w:szCs w:val="28"/>
        </w:rPr>
      </w:pPr>
    </w:p>
    <w:tbl>
      <w:tblPr>
        <w:tblW w:w="0" w:type="auto"/>
        <w:tblCellMar>
          <w:left w:w="0" w:type="dxa"/>
          <w:right w:w="0" w:type="dxa"/>
        </w:tblCellMar>
        <w:tblLook w:val="04A0" w:firstRow="1" w:lastRow="0" w:firstColumn="1" w:lastColumn="0" w:noHBand="0" w:noVBand="1"/>
      </w:tblPr>
      <w:tblGrid>
        <w:gridCol w:w="877"/>
        <w:gridCol w:w="6296"/>
        <w:gridCol w:w="2465"/>
      </w:tblGrid>
      <w:tr w:rsidR="00920343" w:rsidRPr="00A2406E" w14:paraId="3FE48DA4" w14:textId="77777777" w:rsidTr="00920343">
        <w:trPr>
          <w:trHeight w:val="15"/>
        </w:trPr>
        <w:tc>
          <w:tcPr>
            <w:tcW w:w="924" w:type="dxa"/>
            <w:tcBorders>
              <w:top w:val="nil"/>
              <w:left w:val="nil"/>
              <w:bottom w:val="nil"/>
              <w:right w:val="nil"/>
            </w:tcBorders>
            <w:hideMark/>
          </w:tcPr>
          <w:p w14:paraId="22911ABB" w14:textId="77777777" w:rsidR="00920343" w:rsidRPr="00A2406E" w:rsidRDefault="00920343" w:rsidP="00920343">
            <w:pPr>
              <w:jc w:val="both"/>
              <w:rPr>
                <w:color w:val="000000" w:themeColor="text1"/>
                <w:sz w:val="2"/>
                <w:szCs w:val="24"/>
              </w:rPr>
            </w:pPr>
          </w:p>
        </w:tc>
        <w:tc>
          <w:tcPr>
            <w:tcW w:w="7762" w:type="dxa"/>
            <w:tcBorders>
              <w:top w:val="nil"/>
              <w:left w:val="nil"/>
              <w:bottom w:val="nil"/>
              <w:right w:val="nil"/>
            </w:tcBorders>
            <w:hideMark/>
          </w:tcPr>
          <w:p w14:paraId="33BB427D" w14:textId="77777777" w:rsidR="00920343" w:rsidRPr="00A2406E" w:rsidRDefault="00920343" w:rsidP="00920343">
            <w:pPr>
              <w:jc w:val="both"/>
              <w:rPr>
                <w:color w:val="000000" w:themeColor="text1"/>
                <w:sz w:val="2"/>
                <w:szCs w:val="24"/>
              </w:rPr>
            </w:pPr>
          </w:p>
        </w:tc>
        <w:tc>
          <w:tcPr>
            <w:tcW w:w="2772" w:type="dxa"/>
            <w:tcBorders>
              <w:top w:val="nil"/>
              <w:left w:val="nil"/>
              <w:bottom w:val="nil"/>
              <w:right w:val="nil"/>
            </w:tcBorders>
            <w:hideMark/>
          </w:tcPr>
          <w:p w14:paraId="31F284FC" w14:textId="77777777" w:rsidR="00920343" w:rsidRPr="00A2406E" w:rsidRDefault="00920343" w:rsidP="00920343">
            <w:pPr>
              <w:jc w:val="both"/>
              <w:rPr>
                <w:color w:val="000000" w:themeColor="text1"/>
                <w:sz w:val="2"/>
                <w:szCs w:val="24"/>
              </w:rPr>
            </w:pPr>
          </w:p>
        </w:tc>
      </w:tr>
      <w:tr w:rsidR="00920343" w:rsidRPr="00A2406E" w14:paraId="1AE3C513"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E1A9B1A"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N п/п</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DBD1C13"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Наименование затрат</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AEAC064"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Объем финансового обеспечения затрат</w:t>
            </w:r>
            <w:r w:rsidRPr="00A2406E">
              <w:rPr>
                <w:color w:val="000000" w:themeColor="text1"/>
                <w:sz w:val="24"/>
                <w:szCs w:val="24"/>
              </w:rPr>
              <w:br/>
              <w:t>(% от суммы субсидии)</w:t>
            </w:r>
          </w:p>
        </w:tc>
      </w:tr>
      <w:tr w:rsidR="00920343" w:rsidRPr="00A2406E" w14:paraId="41082A00"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F0C3069"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1</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1AA0311"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2444B42"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3</w:t>
            </w:r>
          </w:p>
        </w:tc>
      </w:tr>
      <w:tr w:rsidR="00920343" w:rsidRPr="00A2406E" w14:paraId="21FB16CD"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1400D27"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1</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1457220"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Оплата труда и начисления на выплаты по оплате труда работникам, участвующим в выполнении общественно полезных программ*</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0381144"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100</w:t>
            </w:r>
          </w:p>
        </w:tc>
      </w:tr>
      <w:tr w:rsidR="00920343" w:rsidRPr="00A2406E" w14:paraId="6015EFED"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8A679AF"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59705CA"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Оплата услуг, приобретаемых для выполнения общественно полезных программ:</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DC600B4" w14:textId="77777777" w:rsidR="00920343" w:rsidRPr="00A2406E" w:rsidRDefault="00920343" w:rsidP="00E0073A">
            <w:pPr>
              <w:jc w:val="center"/>
              <w:rPr>
                <w:color w:val="000000" w:themeColor="text1"/>
                <w:sz w:val="24"/>
                <w:szCs w:val="24"/>
              </w:rPr>
            </w:pPr>
          </w:p>
        </w:tc>
      </w:tr>
      <w:tr w:rsidR="00920343" w:rsidRPr="00A2406E" w14:paraId="583D5598"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4A23EB9"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2.1</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F4D2111"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Услуги связи</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CFA4531"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10</w:t>
            </w:r>
          </w:p>
        </w:tc>
      </w:tr>
      <w:tr w:rsidR="00920343" w:rsidRPr="00A2406E" w14:paraId="639C8AF1"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4099E88"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2.2</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01399FA"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Транспортные услуги</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B06EC1A"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40</w:t>
            </w:r>
          </w:p>
        </w:tc>
      </w:tr>
      <w:tr w:rsidR="00920343" w:rsidRPr="00A2406E" w14:paraId="379F286B"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78B362B"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2.3</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2A9B158"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Коммунальные услуги**</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3052667"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50</w:t>
            </w:r>
          </w:p>
        </w:tc>
      </w:tr>
      <w:tr w:rsidR="00920343" w:rsidRPr="00A2406E" w14:paraId="27398F34"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FDE6A08"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2.4</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296BAF4"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Арендная плата за пользование имуществом**</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B8EFAD5"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100</w:t>
            </w:r>
          </w:p>
        </w:tc>
      </w:tr>
      <w:tr w:rsidR="00920343" w:rsidRPr="00A2406E" w14:paraId="4FF64702"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6377EDA"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2.5</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A0A5D8A"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Услуги по содержанию имущества</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AB369FF"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50</w:t>
            </w:r>
          </w:p>
        </w:tc>
      </w:tr>
      <w:tr w:rsidR="00920343" w:rsidRPr="00A2406E" w14:paraId="666B39EC"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60EFCCE"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2.6</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80545F2"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Прочие услуги, из них:</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D595051" w14:textId="77777777" w:rsidR="00920343" w:rsidRPr="00A2406E" w:rsidRDefault="00920343" w:rsidP="00E0073A">
            <w:pPr>
              <w:jc w:val="center"/>
              <w:rPr>
                <w:color w:val="000000" w:themeColor="text1"/>
                <w:sz w:val="24"/>
                <w:szCs w:val="24"/>
              </w:rPr>
            </w:pPr>
          </w:p>
        </w:tc>
      </w:tr>
      <w:tr w:rsidR="00920343" w:rsidRPr="00A2406E" w14:paraId="6C523756"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A99EE5F"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2.6.1</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E5A91F9" w14:textId="77777777" w:rsidR="00920343" w:rsidRPr="00A2406E" w:rsidRDefault="00920343" w:rsidP="00920343">
            <w:pPr>
              <w:jc w:val="both"/>
              <w:textAlignment w:val="baseline"/>
              <w:rPr>
                <w:color w:val="000000" w:themeColor="text1"/>
                <w:sz w:val="24"/>
                <w:szCs w:val="24"/>
              </w:rPr>
            </w:pPr>
            <w:r w:rsidRPr="00A2406E">
              <w:rPr>
                <w:color w:val="000000" w:themeColor="text1"/>
                <w:sz w:val="24"/>
                <w:szCs w:val="24"/>
              </w:rPr>
              <w:t>Оплата по договорам оказания услуг (за исключением договоров добровольного страхования транспортных средств)*</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39EC0AB" w14:textId="77777777" w:rsidR="00920343" w:rsidRPr="00A2406E" w:rsidRDefault="00920343" w:rsidP="00E0073A">
            <w:pPr>
              <w:jc w:val="center"/>
              <w:textAlignment w:val="baseline"/>
              <w:rPr>
                <w:color w:val="000000" w:themeColor="text1"/>
                <w:sz w:val="24"/>
                <w:szCs w:val="24"/>
              </w:rPr>
            </w:pPr>
            <w:r w:rsidRPr="00A2406E">
              <w:rPr>
                <w:color w:val="000000" w:themeColor="text1"/>
                <w:sz w:val="24"/>
                <w:szCs w:val="24"/>
              </w:rPr>
              <w:t>До 100</w:t>
            </w:r>
          </w:p>
        </w:tc>
      </w:tr>
      <w:tr w:rsidR="00920343" w:rsidRPr="00A2406E" w14:paraId="74D09282"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921C891"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2.6.2</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01832ED"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 xml:space="preserve">Услуги по разработке, изготовлению и размещению рекламных и информационных материалов, связанных с реализацией мероприятий общественно полезной программы (в том числе телевизионная реклама и радиореклама, создание и продвижение интернет-сайта, издание (печать) брошюр, книг, газет, журналов, изготовление баннеров, буклетов, афиш, CD-, DVD-дисков, </w:t>
            </w:r>
            <w:proofErr w:type="spellStart"/>
            <w:r w:rsidRPr="00A2406E">
              <w:rPr>
                <w:color w:val="000000" w:themeColor="text1"/>
                <w:sz w:val="24"/>
                <w:szCs w:val="24"/>
              </w:rPr>
              <w:t>флаерсов</w:t>
            </w:r>
            <w:proofErr w:type="spellEnd"/>
            <w:r w:rsidRPr="00A2406E">
              <w:rPr>
                <w:color w:val="000000" w:themeColor="text1"/>
                <w:sz w:val="24"/>
                <w:szCs w:val="24"/>
              </w:rPr>
              <w:t>, приглашений, билетов, каталогов)</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B66762F"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До 20</w:t>
            </w:r>
          </w:p>
        </w:tc>
      </w:tr>
      <w:tr w:rsidR="00920343" w:rsidRPr="00A2406E" w14:paraId="059028D5"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091703A"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2.6.3</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68B233B"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Услуги по созданию визуальных и (или) звуковых эффектов в связи с проведением мероприятий общественно полезной программы</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2D37730"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До 10</w:t>
            </w:r>
          </w:p>
        </w:tc>
      </w:tr>
      <w:tr w:rsidR="00920343" w:rsidRPr="00A2406E" w14:paraId="4F81CEDA"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67B364C"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2.6.4</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FDEAD95"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 xml:space="preserve">Услуги по художественному оформлению мероприятий общественно полезной программы (оформление залов, сценического пространства, площадок, в том числе </w:t>
            </w:r>
            <w:r w:rsidRPr="00A2406E">
              <w:rPr>
                <w:color w:val="000000" w:themeColor="text1"/>
                <w:sz w:val="24"/>
                <w:szCs w:val="24"/>
              </w:rPr>
              <w:lastRenderedPageBreak/>
              <w:t>плакатами, баннерами, цветочными композициями, шарами)</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CB60F9D"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lastRenderedPageBreak/>
              <w:t>До 20</w:t>
            </w:r>
          </w:p>
        </w:tc>
      </w:tr>
      <w:tr w:rsidR="00920343" w:rsidRPr="00A2406E" w14:paraId="75790AD9"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1E972B6"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3</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3E29113"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Увеличение стоимости материальных запасов, основных средств для выполнения общественно полезных программ:</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5E46165" w14:textId="77777777" w:rsidR="00920343" w:rsidRPr="00A2406E" w:rsidRDefault="00920343" w:rsidP="00920343">
            <w:pPr>
              <w:rPr>
                <w:color w:val="000000" w:themeColor="text1"/>
                <w:sz w:val="24"/>
                <w:szCs w:val="24"/>
              </w:rPr>
            </w:pPr>
          </w:p>
        </w:tc>
      </w:tr>
      <w:tr w:rsidR="00920343" w:rsidRPr="00A2406E" w14:paraId="504C49BC" w14:textId="77777777" w:rsidTr="00920343">
        <w:tc>
          <w:tcPr>
            <w:tcW w:w="92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FA218A6"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3.1</w:t>
            </w:r>
          </w:p>
        </w:tc>
        <w:tc>
          <w:tcPr>
            <w:tcW w:w="77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8986ED9"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Для оказания помощи гражданам в натуральной форме</w:t>
            </w:r>
          </w:p>
        </w:tc>
        <w:tc>
          <w:tcPr>
            <w:tcW w:w="277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AE14CCE"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До 100</w:t>
            </w:r>
          </w:p>
        </w:tc>
      </w:tr>
      <w:tr w:rsidR="00920343" w:rsidRPr="00A2406E" w14:paraId="411C3710" w14:textId="77777777" w:rsidTr="00920343">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B59567"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3.2</w:t>
            </w:r>
          </w:p>
        </w:tc>
        <w:tc>
          <w:tcPr>
            <w:tcW w:w="77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315DAB"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Для проведения иных мероприятий общественно полезной программы</w:t>
            </w: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EE34D61"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До 80</w:t>
            </w:r>
          </w:p>
        </w:tc>
      </w:tr>
      <w:tr w:rsidR="00920343" w:rsidRPr="00A2406E" w14:paraId="53AACE9D" w14:textId="77777777" w:rsidTr="00920343">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2793CD2"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4</w:t>
            </w:r>
          </w:p>
        </w:tc>
        <w:tc>
          <w:tcPr>
            <w:tcW w:w="77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1F4697" w14:textId="77777777" w:rsidR="00920343" w:rsidRPr="00A2406E" w:rsidRDefault="00920343" w:rsidP="00920343">
            <w:pPr>
              <w:textAlignment w:val="baseline"/>
              <w:rPr>
                <w:color w:val="000000" w:themeColor="text1"/>
                <w:sz w:val="24"/>
                <w:szCs w:val="24"/>
              </w:rPr>
            </w:pPr>
            <w:r w:rsidRPr="00A2406E">
              <w:rPr>
                <w:color w:val="000000" w:themeColor="text1"/>
                <w:sz w:val="24"/>
                <w:szCs w:val="24"/>
              </w:rPr>
              <w:t>Оказание материальной помощи нуждающимся в социальной защите категориям гражданам в денежной форме при выполнении общественно полезных программ</w:t>
            </w: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E3E3E6" w14:textId="77777777" w:rsidR="00920343" w:rsidRPr="00A2406E" w:rsidRDefault="00920343" w:rsidP="00920343">
            <w:pPr>
              <w:jc w:val="center"/>
              <w:textAlignment w:val="baseline"/>
              <w:rPr>
                <w:color w:val="000000" w:themeColor="text1"/>
                <w:sz w:val="24"/>
                <w:szCs w:val="24"/>
              </w:rPr>
            </w:pPr>
            <w:r w:rsidRPr="00A2406E">
              <w:rPr>
                <w:color w:val="000000" w:themeColor="text1"/>
                <w:sz w:val="24"/>
                <w:szCs w:val="24"/>
              </w:rPr>
              <w:t>До 100</w:t>
            </w:r>
          </w:p>
        </w:tc>
      </w:tr>
    </w:tbl>
    <w:p w14:paraId="5A0DCA19" w14:textId="77777777" w:rsidR="00920343" w:rsidRDefault="00920343" w:rsidP="00920343">
      <w:pPr>
        <w:spacing w:line="330" w:lineRule="atLeast"/>
        <w:textAlignment w:val="baseline"/>
        <w:rPr>
          <w:rFonts w:ascii="Arial" w:hAnsi="Arial" w:cs="Arial"/>
          <w:color w:val="000000" w:themeColor="text1"/>
          <w:sz w:val="24"/>
          <w:szCs w:val="24"/>
        </w:rPr>
      </w:pPr>
    </w:p>
    <w:p w14:paraId="48457101" w14:textId="77777777" w:rsidR="00E62227" w:rsidRPr="00A2406E" w:rsidRDefault="00E62227" w:rsidP="00920343">
      <w:pPr>
        <w:spacing w:line="330" w:lineRule="atLeast"/>
        <w:textAlignment w:val="baseline"/>
        <w:rPr>
          <w:rFonts w:ascii="Arial" w:hAnsi="Arial" w:cs="Arial"/>
          <w:color w:val="000000" w:themeColor="text1"/>
          <w:sz w:val="24"/>
          <w:szCs w:val="24"/>
        </w:rPr>
      </w:pPr>
    </w:p>
    <w:p w14:paraId="5E0F0E67"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Глава </w:t>
      </w:r>
    </w:p>
    <w:p w14:paraId="02A85FC9" w14:textId="77777777" w:rsidR="00E0073A" w:rsidRPr="00A2406E" w:rsidRDefault="00E0073A" w:rsidP="00E0073A">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106F57BF"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1A85F6EF" w14:textId="77777777" w:rsidR="00E0073A" w:rsidRPr="00A2406E" w:rsidRDefault="00E0073A" w:rsidP="00E0073A">
      <w:pPr>
        <w:jc w:val="both"/>
        <w:rPr>
          <w:color w:val="000000" w:themeColor="text1"/>
          <w:sz w:val="28"/>
          <w:szCs w:val="28"/>
        </w:rPr>
      </w:pPr>
      <w:r w:rsidRPr="00A2406E">
        <w:rPr>
          <w:color w:val="000000" w:themeColor="text1"/>
          <w:sz w:val="28"/>
          <w:szCs w:val="28"/>
        </w:rPr>
        <w:t>Краснодарского края                                                                           О.А. Ткачева</w:t>
      </w:r>
    </w:p>
    <w:p w14:paraId="205EF050" w14:textId="77777777" w:rsidR="00920343" w:rsidRPr="00A2406E" w:rsidRDefault="00920343" w:rsidP="00E0073A">
      <w:pPr>
        <w:spacing w:line="330" w:lineRule="atLeast"/>
        <w:jc w:val="both"/>
        <w:textAlignment w:val="baseline"/>
        <w:rPr>
          <w:rFonts w:ascii="Arial" w:hAnsi="Arial" w:cs="Arial"/>
          <w:color w:val="000000" w:themeColor="text1"/>
          <w:sz w:val="24"/>
          <w:szCs w:val="24"/>
        </w:rPr>
      </w:pPr>
    </w:p>
    <w:p w14:paraId="7535FD75"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3496DE3"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23096506"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A755C90"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436CE1CB"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431F0EA6"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1981D158"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2448EB0C"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1C6DE92D"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F973791"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273B95D0"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3EF01C3"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73236E54"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14C7A36"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5DF94075"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E2AB659"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07A2591D"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7A416CC5"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AF6CD75"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2934E024" w14:textId="77777777" w:rsidR="00D149BC" w:rsidRPr="00A2406E" w:rsidRDefault="00D149BC" w:rsidP="00920343">
      <w:pPr>
        <w:spacing w:line="330" w:lineRule="atLeast"/>
        <w:textAlignment w:val="baseline"/>
        <w:rPr>
          <w:rFonts w:ascii="Arial" w:hAnsi="Arial" w:cs="Arial"/>
          <w:color w:val="000000" w:themeColor="text1"/>
          <w:sz w:val="24"/>
          <w:szCs w:val="24"/>
        </w:rPr>
      </w:pPr>
    </w:p>
    <w:p w14:paraId="6C87885D"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268735F9"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2C2E515F"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07F48108" w14:textId="77777777" w:rsidR="00920343" w:rsidRDefault="00920343" w:rsidP="00920343">
      <w:pPr>
        <w:spacing w:line="330" w:lineRule="atLeast"/>
        <w:textAlignment w:val="baseline"/>
        <w:rPr>
          <w:rFonts w:ascii="Arial" w:hAnsi="Arial" w:cs="Arial"/>
          <w:color w:val="000000" w:themeColor="text1"/>
          <w:sz w:val="24"/>
          <w:szCs w:val="24"/>
        </w:rPr>
      </w:pPr>
    </w:p>
    <w:p w14:paraId="2C36B2CB" w14:textId="77777777" w:rsidR="00E62227" w:rsidRDefault="00E62227" w:rsidP="00920343">
      <w:pPr>
        <w:spacing w:line="330" w:lineRule="atLeast"/>
        <w:textAlignment w:val="baseline"/>
        <w:rPr>
          <w:rFonts w:ascii="Arial" w:hAnsi="Arial" w:cs="Arial"/>
          <w:color w:val="000000" w:themeColor="text1"/>
          <w:sz w:val="24"/>
          <w:szCs w:val="24"/>
        </w:rPr>
      </w:pPr>
    </w:p>
    <w:p w14:paraId="483C4FCA" w14:textId="77777777" w:rsidR="00E62227" w:rsidRDefault="00E62227" w:rsidP="00920343">
      <w:pPr>
        <w:spacing w:line="330" w:lineRule="atLeast"/>
        <w:textAlignment w:val="baseline"/>
        <w:rPr>
          <w:rFonts w:ascii="Arial" w:hAnsi="Arial" w:cs="Arial"/>
          <w:color w:val="000000" w:themeColor="text1"/>
          <w:sz w:val="24"/>
          <w:szCs w:val="24"/>
        </w:rPr>
      </w:pPr>
    </w:p>
    <w:p w14:paraId="11344D4B" w14:textId="77777777" w:rsidR="00E62227" w:rsidRPr="00A2406E" w:rsidRDefault="00E62227" w:rsidP="00920343">
      <w:pPr>
        <w:spacing w:line="330" w:lineRule="atLeast"/>
        <w:textAlignment w:val="baseline"/>
        <w:rPr>
          <w:rFonts w:ascii="Arial" w:hAnsi="Arial" w:cs="Arial"/>
          <w:color w:val="000000" w:themeColor="text1"/>
          <w:sz w:val="24"/>
          <w:szCs w:val="24"/>
        </w:rPr>
      </w:pPr>
    </w:p>
    <w:p w14:paraId="4A06C960" w14:textId="77777777" w:rsidR="00920343" w:rsidRPr="00A2406E" w:rsidRDefault="00E0073A" w:rsidP="00E0073A">
      <w:pPr>
        <w:pStyle w:val="af0"/>
        <w:ind w:left="4678"/>
        <w:jc w:val="center"/>
        <w:rPr>
          <w:color w:val="000000" w:themeColor="text1"/>
          <w:sz w:val="28"/>
          <w:szCs w:val="28"/>
        </w:rPr>
      </w:pPr>
      <w:r w:rsidRPr="00A2406E">
        <w:rPr>
          <w:color w:val="000000" w:themeColor="text1"/>
          <w:sz w:val="28"/>
          <w:szCs w:val="28"/>
        </w:rPr>
        <w:lastRenderedPageBreak/>
        <w:t>ПРИЛОЖЕНИЕ №</w:t>
      </w:r>
      <w:r w:rsidR="00920343" w:rsidRPr="00A2406E">
        <w:rPr>
          <w:color w:val="000000" w:themeColor="text1"/>
          <w:sz w:val="28"/>
          <w:szCs w:val="28"/>
        </w:rPr>
        <w:t xml:space="preserve"> 3</w:t>
      </w:r>
    </w:p>
    <w:p w14:paraId="01684DEE"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19826613"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3A92ACBD" w14:textId="77777777" w:rsidR="00920343" w:rsidRPr="00A2406E" w:rsidRDefault="00920343" w:rsidP="00920343">
      <w:pPr>
        <w:pStyle w:val="af0"/>
        <w:ind w:left="4678"/>
        <w:rPr>
          <w:color w:val="000000" w:themeColor="text1"/>
          <w:sz w:val="28"/>
          <w:szCs w:val="28"/>
        </w:rPr>
      </w:pPr>
      <w:r w:rsidRPr="00A2406E">
        <w:rPr>
          <w:color w:val="000000" w:themeColor="text1"/>
          <w:sz w:val="28"/>
          <w:szCs w:val="28"/>
        </w:rPr>
        <w:br/>
      </w:r>
    </w:p>
    <w:p w14:paraId="27F998BB"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Порядок определения размера субсидий социально ориентированным</w:t>
      </w:r>
    </w:p>
    <w:p w14:paraId="2D64F36F"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некоммерческим организациям в целях финансового обеспечения затрат</w:t>
      </w:r>
    </w:p>
    <w:p w14:paraId="14DBB754"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в связи с оказанием услуг при выполнении общественно полезных</w:t>
      </w:r>
    </w:p>
    <w:p w14:paraId="4C14C85D" w14:textId="77777777" w:rsidR="00920343" w:rsidRPr="00A2406E" w:rsidRDefault="00920343" w:rsidP="00920343">
      <w:pPr>
        <w:pStyle w:val="af0"/>
        <w:jc w:val="center"/>
        <w:rPr>
          <w:b/>
          <w:color w:val="000000" w:themeColor="text1"/>
          <w:sz w:val="28"/>
          <w:szCs w:val="28"/>
        </w:rPr>
      </w:pPr>
      <w:r w:rsidRPr="00A2406E">
        <w:rPr>
          <w:color w:val="000000" w:themeColor="text1"/>
          <w:sz w:val="28"/>
          <w:szCs w:val="28"/>
        </w:rPr>
        <w:t>программ</w:t>
      </w:r>
    </w:p>
    <w:p w14:paraId="54577020" w14:textId="77777777" w:rsidR="00920343" w:rsidRPr="00A2406E" w:rsidRDefault="00920343" w:rsidP="00920343">
      <w:pPr>
        <w:spacing w:line="330" w:lineRule="atLeast"/>
        <w:textAlignment w:val="baseline"/>
        <w:rPr>
          <w:rFonts w:ascii="Arial" w:hAnsi="Arial" w:cs="Arial"/>
          <w:color w:val="000000" w:themeColor="text1"/>
          <w:sz w:val="24"/>
          <w:szCs w:val="24"/>
        </w:rPr>
      </w:pPr>
    </w:p>
    <w:p w14:paraId="39755B62" w14:textId="77777777" w:rsidR="00920343" w:rsidRPr="00A2406E" w:rsidRDefault="00920343" w:rsidP="00920343">
      <w:pPr>
        <w:pStyle w:val="af0"/>
        <w:ind w:firstLine="567"/>
        <w:jc w:val="both"/>
        <w:rPr>
          <w:color w:val="000000" w:themeColor="text1"/>
          <w:sz w:val="28"/>
          <w:szCs w:val="28"/>
        </w:rPr>
      </w:pPr>
      <w:r w:rsidRPr="00A2406E">
        <w:rPr>
          <w:color w:val="000000" w:themeColor="text1"/>
          <w:sz w:val="28"/>
          <w:szCs w:val="28"/>
        </w:rPr>
        <w:t>Размер субсидии определяется по формуле:</w:t>
      </w:r>
    </w:p>
    <w:p w14:paraId="663F9DAF"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xml:space="preserve">Объем субсидии, предоставляемой победителю </w:t>
      </w:r>
      <w:proofErr w:type="gramStart"/>
      <w:r w:rsidRPr="00A2406E">
        <w:rPr>
          <w:bCs/>
          <w:color w:val="000000" w:themeColor="text1"/>
          <w:sz w:val="28"/>
          <w:szCs w:val="28"/>
        </w:rPr>
        <w:t>отбора</w:t>
      </w:r>
      <w:proofErr w:type="gramEnd"/>
      <w:r w:rsidRPr="00A2406E">
        <w:rPr>
          <w:bCs/>
          <w:color w:val="000000" w:themeColor="text1"/>
          <w:sz w:val="28"/>
          <w:szCs w:val="28"/>
        </w:rPr>
        <w:t xml:space="preserve"> рассчитывается по формуле:</w:t>
      </w:r>
    </w:p>
    <w:p w14:paraId="31912FAC"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С = B x Z, где:</w:t>
      </w:r>
    </w:p>
    <w:p w14:paraId="29DE9EF2"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С – объем субсидии;</w:t>
      </w:r>
    </w:p>
    <w:p w14:paraId="5C846C00"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В – присвоенные заявке участника отбора в соответствии с критериями баллы;</w:t>
      </w:r>
    </w:p>
    <w:p w14:paraId="5F301DC8"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Z – стоимость одного балла.</w:t>
      </w:r>
    </w:p>
    <w:p w14:paraId="53F35D11"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Стоимость одного балла (Z) вычисляется следующим образом:</w:t>
      </w:r>
    </w:p>
    <w:p w14:paraId="3A464618"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Z = S/М где</w:t>
      </w:r>
    </w:p>
    <w:p w14:paraId="34FBD64B"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xml:space="preserve">S - общий объем субсидии, предусмотренный решением Совета о бюджете </w:t>
      </w:r>
      <w:proofErr w:type="spellStart"/>
      <w:r w:rsidR="007C6872" w:rsidRPr="00A2406E">
        <w:rPr>
          <w:bCs/>
          <w:color w:val="000000" w:themeColor="text1"/>
          <w:sz w:val="28"/>
          <w:szCs w:val="28"/>
        </w:rPr>
        <w:t>Дядьковского</w:t>
      </w:r>
      <w:proofErr w:type="spellEnd"/>
      <w:r w:rsidR="007C6872" w:rsidRPr="00A2406E">
        <w:rPr>
          <w:bCs/>
          <w:color w:val="000000" w:themeColor="text1"/>
          <w:sz w:val="28"/>
          <w:szCs w:val="28"/>
        </w:rPr>
        <w:t xml:space="preserve"> </w:t>
      </w:r>
      <w:r w:rsidRPr="00A2406E">
        <w:rPr>
          <w:bCs/>
          <w:color w:val="000000" w:themeColor="text1"/>
          <w:sz w:val="28"/>
          <w:szCs w:val="28"/>
        </w:rPr>
        <w:t xml:space="preserve">сельского поселения </w:t>
      </w:r>
      <w:r w:rsidR="007C6872" w:rsidRPr="00A2406E">
        <w:rPr>
          <w:bCs/>
          <w:color w:val="000000" w:themeColor="text1"/>
          <w:sz w:val="28"/>
          <w:szCs w:val="28"/>
        </w:rPr>
        <w:t xml:space="preserve">Кореновского муниципального </w:t>
      </w:r>
      <w:r w:rsidRPr="00A2406E">
        <w:rPr>
          <w:bCs/>
          <w:color w:val="000000" w:themeColor="text1"/>
          <w:sz w:val="28"/>
          <w:szCs w:val="28"/>
        </w:rPr>
        <w:t>района</w:t>
      </w:r>
      <w:r w:rsidR="007C6872" w:rsidRPr="00A2406E">
        <w:rPr>
          <w:bCs/>
          <w:color w:val="000000" w:themeColor="text1"/>
          <w:sz w:val="28"/>
          <w:szCs w:val="28"/>
        </w:rPr>
        <w:t xml:space="preserve"> Краснодарского края</w:t>
      </w:r>
      <w:r w:rsidRPr="00A2406E">
        <w:rPr>
          <w:bCs/>
          <w:color w:val="000000" w:themeColor="text1"/>
          <w:sz w:val="28"/>
          <w:szCs w:val="28"/>
        </w:rPr>
        <w:t xml:space="preserve"> на соответствующий финансовый год;</w:t>
      </w:r>
    </w:p>
    <w:p w14:paraId="3C58D157"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М – общее количество баллов, набранных участниками отбора.</w:t>
      </w:r>
    </w:p>
    <w:p w14:paraId="3663C522" w14:textId="77777777" w:rsidR="00920343" w:rsidRPr="00A2406E" w:rsidRDefault="00920343" w:rsidP="00920343">
      <w:pPr>
        <w:pStyle w:val="af0"/>
        <w:ind w:firstLine="567"/>
        <w:jc w:val="both"/>
        <w:rPr>
          <w:bCs/>
          <w:color w:val="000000" w:themeColor="text1"/>
          <w:sz w:val="28"/>
          <w:szCs w:val="28"/>
        </w:rPr>
      </w:pPr>
      <w:r w:rsidRPr="00A2406E">
        <w:rPr>
          <w:bCs/>
          <w:color w:val="000000" w:themeColor="text1"/>
          <w:sz w:val="28"/>
          <w:szCs w:val="28"/>
        </w:rPr>
        <w:t>Распределение субсидий участникам отбора завершается, когда средства, направляемые на предоставление субсидий, будут полностью распределены между участниками отбора.</w:t>
      </w:r>
    </w:p>
    <w:p w14:paraId="2C8E6A9E" w14:textId="77777777" w:rsidR="00920343" w:rsidRPr="00A2406E" w:rsidRDefault="00920343" w:rsidP="00920343">
      <w:pPr>
        <w:pStyle w:val="af0"/>
        <w:ind w:firstLine="567"/>
        <w:jc w:val="both"/>
        <w:rPr>
          <w:bCs/>
          <w:color w:val="000000" w:themeColor="text1"/>
          <w:sz w:val="28"/>
          <w:szCs w:val="28"/>
        </w:rPr>
      </w:pPr>
      <w:r w:rsidRPr="00A2406E">
        <w:rPr>
          <w:bCs/>
          <w:color w:val="000000" w:themeColor="text1"/>
          <w:sz w:val="28"/>
          <w:szCs w:val="28"/>
        </w:rPr>
        <w:t>Каждый член Комиссии оценивает отдельно каждую заявку. Баллы указываются в целых числах и выставляются в оценочную ведомость.</w:t>
      </w:r>
    </w:p>
    <w:p w14:paraId="6E9CEAE4" w14:textId="77777777" w:rsidR="00920343" w:rsidRPr="00A2406E" w:rsidRDefault="00920343" w:rsidP="00920343">
      <w:pPr>
        <w:pStyle w:val="af0"/>
        <w:ind w:firstLine="567"/>
        <w:jc w:val="both"/>
        <w:rPr>
          <w:bCs/>
          <w:color w:val="000000" w:themeColor="text1"/>
          <w:sz w:val="28"/>
          <w:szCs w:val="28"/>
        </w:rPr>
      </w:pPr>
      <w:r w:rsidRPr="00A2406E">
        <w:rPr>
          <w:bCs/>
          <w:color w:val="000000" w:themeColor="text1"/>
          <w:sz w:val="28"/>
          <w:szCs w:val="28"/>
        </w:rPr>
        <w:t>Секретарь Комиссии на основании оценочных ведомостей членов Комиссии заполняет итоговую ведомость по каждой рассматриваемой заявке.</w:t>
      </w:r>
    </w:p>
    <w:p w14:paraId="14EC0F36" w14:textId="77777777" w:rsidR="00920343" w:rsidRPr="00A2406E" w:rsidRDefault="00920343" w:rsidP="00920343">
      <w:pPr>
        <w:pStyle w:val="af0"/>
        <w:ind w:firstLine="567"/>
        <w:jc w:val="both"/>
        <w:rPr>
          <w:bCs/>
          <w:color w:val="000000" w:themeColor="text1"/>
          <w:sz w:val="28"/>
          <w:szCs w:val="28"/>
        </w:rPr>
      </w:pPr>
      <w:r w:rsidRPr="00A2406E">
        <w:rPr>
          <w:bCs/>
          <w:color w:val="000000" w:themeColor="text1"/>
          <w:sz w:val="28"/>
          <w:szCs w:val="28"/>
        </w:rPr>
        <w:t>Количество баллов определяется путем суммирования представленных каждым членом Комиссии баллов.</w:t>
      </w:r>
    </w:p>
    <w:p w14:paraId="3F105120" w14:textId="77777777" w:rsidR="00920343" w:rsidRPr="00A2406E" w:rsidRDefault="00920343" w:rsidP="00920343">
      <w:pPr>
        <w:pStyle w:val="af0"/>
        <w:ind w:firstLine="567"/>
        <w:jc w:val="both"/>
        <w:rPr>
          <w:color w:val="000000" w:themeColor="text1"/>
          <w:sz w:val="28"/>
          <w:szCs w:val="28"/>
        </w:rPr>
      </w:pPr>
      <w:r w:rsidRPr="00A2406E">
        <w:rPr>
          <w:bCs/>
          <w:color w:val="000000" w:themeColor="text1"/>
          <w:sz w:val="28"/>
          <w:szCs w:val="28"/>
        </w:rPr>
        <w:t>Заявки оцениваются по следующим критериям:</w:t>
      </w:r>
      <w:r w:rsidRPr="00A2406E">
        <w:rPr>
          <w:color w:val="000000" w:themeColor="text1"/>
          <w:sz w:val="28"/>
          <w:szCs w:val="28"/>
        </w:rPr>
        <w:t xml:space="preserve"> </w:t>
      </w:r>
    </w:p>
    <w:p w14:paraId="70050F8A"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1) срок осуществления уставной деятельности:</w:t>
      </w:r>
    </w:p>
    <w:p w14:paraId="0D3215F3"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от 1 года до 2 лет - 1 балл; от 2 до 3 лет - 2 балла; свыше 3 лет - 3 балла;</w:t>
      </w:r>
    </w:p>
    <w:p w14:paraId="5580C5A5"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 xml:space="preserve">2) степень информационной обеспеченности деятельности социально ориентированной некоммерческой организации, которая оценивается количеством публикаций в средствах массовой информации (пресса, телевидение, радио) и сети «Интернет» за истекший год (в случае представления социально ориентированной некоммерческой организацией </w:t>
      </w:r>
      <w:r w:rsidRPr="00A2406E">
        <w:rPr>
          <w:bCs/>
          <w:color w:val="000000" w:themeColor="text1"/>
          <w:sz w:val="28"/>
          <w:szCs w:val="28"/>
        </w:rPr>
        <w:lastRenderedPageBreak/>
        <w:t>подтверждающих документов: скриншотов и ссылок на интернет-публикации и видео-сюжеты, оригиналов, сканов или ксерокопий газетных публикаций):</w:t>
      </w:r>
    </w:p>
    <w:p w14:paraId="482B37E3"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отсутствует – 0 баллов, низкая - 2 балла; средняя - 4 балла; высокая - 6 баллов;</w:t>
      </w:r>
    </w:p>
    <w:p w14:paraId="3D0BDD5A" w14:textId="77777777" w:rsidR="00920343" w:rsidRPr="00A2406E" w:rsidRDefault="00920343" w:rsidP="00920343">
      <w:pPr>
        <w:pStyle w:val="af0"/>
        <w:ind w:firstLine="709"/>
        <w:jc w:val="both"/>
        <w:rPr>
          <w:bCs/>
          <w:color w:val="000000" w:themeColor="text1"/>
          <w:sz w:val="28"/>
          <w:szCs w:val="28"/>
        </w:rPr>
      </w:pPr>
      <w:r w:rsidRPr="00A2406E">
        <w:rPr>
          <w:bCs/>
          <w:color w:val="000000" w:themeColor="text1"/>
          <w:sz w:val="28"/>
          <w:szCs w:val="28"/>
        </w:rPr>
        <w:t>3) опыт в реализации социально значимых мероприятий на основании представленных социально ориентированной некоммерческой организацией документов:</w:t>
      </w:r>
    </w:p>
    <w:p w14:paraId="0B379007"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- 0 мероприятий - 0 баллов; от 1 до 2 мероприятий - 2 балла; от 3 до 5 мероприятий - 4 балла; более 5 мероприятий - 6 баллов;</w:t>
      </w:r>
    </w:p>
    <w:p w14:paraId="6D9D1736"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4) предполагаемое количество, участников мероприятия:</w:t>
      </w:r>
    </w:p>
    <w:p w14:paraId="3E905513"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до 20 человек - 1 балл; от 21 до 50 человек - 2 балла; от 51 до 100 человек - 3 балла; от 101 до 500 человек - 4 балла, от 501 до 1000 - человек – 5 баллов, более 1000 – 6 баллов;</w:t>
      </w:r>
    </w:p>
    <w:p w14:paraId="421C8774"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5) социальная эффективность результатов деятельности</w:t>
      </w:r>
      <w:r w:rsidRPr="00A2406E">
        <w:rPr>
          <w:color w:val="000000" w:themeColor="text1"/>
          <w:sz w:val="28"/>
          <w:szCs w:val="28"/>
        </w:rPr>
        <w:t xml:space="preserve"> </w:t>
      </w:r>
      <w:r w:rsidRPr="00A2406E">
        <w:rPr>
          <w:bCs/>
          <w:color w:val="000000" w:themeColor="text1"/>
          <w:sz w:val="28"/>
          <w:szCs w:val="28"/>
        </w:rPr>
        <w:t xml:space="preserve">социально ориентированной некоммерческой организации для </w:t>
      </w:r>
      <w:proofErr w:type="spellStart"/>
      <w:r w:rsidRPr="00A2406E">
        <w:rPr>
          <w:bCs/>
          <w:color w:val="000000" w:themeColor="text1"/>
          <w:sz w:val="28"/>
          <w:szCs w:val="28"/>
        </w:rPr>
        <w:t>Дядьковского</w:t>
      </w:r>
      <w:proofErr w:type="spellEnd"/>
      <w:r w:rsidRPr="00A2406E">
        <w:rPr>
          <w:bCs/>
          <w:color w:val="000000" w:themeColor="text1"/>
          <w:sz w:val="28"/>
          <w:szCs w:val="28"/>
        </w:rPr>
        <w:t xml:space="preserve"> сельского поселения Кореновского муниципального района Краснодарского края</w:t>
      </w:r>
      <w:r w:rsidRPr="00A2406E">
        <w:rPr>
          <w:color w:val="000000" w:themeColor="text1"/>
          <w:sz w:val="28"/>
          <w:szCs w:val="28"/>
        </w:rPr>
        <w:t xml:space="preserve"> </w:t>
      </w:r>
      <w:r w:rsidRPr="00A2406E">
        <w:rPr>
          <w:bCs/>
          <w:color w:val="000000" w:themeColor="text1"/>
          <w:sz w:val="28"/>
          <w:szCs w:val="28"/>
        </w:rPr>
        <w:t>(воздействие на другие социально значимые проблемы):</w:t>
      </w:r>
    </w:p>
    <w:p w14:paraId="5B8546E7"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низкая – 2 балла, средняя – 4 балла, высокая – 6 баллов;</w:t>
      </w:r>
    </w:p>
    <w:p w14:paraId="22FDFCFD"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6) количество планируемых к проведению социально значимых мероприятий в текущем году:</w:t>
      </w:r>
    </w:p>
    <w:p w14:paraId="04DF2D10" w14:textId="77777777" w:rsidR="00920343" w:rsidRPr="00A2406E" w:rsidRDefault="00920343" w:rsidP="00920343">
      <w:pPr>
        <w:pStyle w:val="af0"/>
        <w:jc w:val="both"/>
        <w:rPr>
          <w:bCs/>
          <w:color w:val="000000" w:themeColor="text1"/>
          <w:sz w:val="28"/>
          <w:szCs w:val="28"/>
        </w:rPr>
      </w:pPr>
      <w:r w:rsidRPr="00A2406E">
        <w:rPr>
          <w:bCs/>
          <w:color w:val="000000" w:themeColor="text1"/>
          <w:sz w:val="28"/>
          <w:szCs w:val="28"/>
        </w:rPr>
        <w:t>- от 1 до 5 – 2 балла, от 5 до 10 – 4 балла, более 10 – 6 баллов.</w:t>
      </w:r>
    </w:p>
    <w:p w14:paraId="00D0664E" w14:textId="77777777" w:rsidR="00920343" w:rsidRPr="00A2406E" w:rsidRDefault="00920343" w:rsidP="00E0073A">
      <w:pPr>
        <w:pStyle w:val="af0"/>
        <w:ind w:firstLine="567"/>
        <w:jc w:val="both"/>
        <w:rPr>
          <w:bCs/>
          <w:color w:val="000000" w:themeColor="text1"/>
          <w:sz w:val="28"/>
          <w:szCs w:val="28"/>
        </w:rPr>
      </w:pPr>
      <w:r w:rsidRPr="00A2406E">
        <w:rPr>
          <w:bCs/>
          <w:color w:val="000000" w:themeColor="text1"/>
          <w:sz w:val="28"/>
          <w:szCs w:val="28"/>
        </w:rPr>
        <w:t>Подсчет баллов осуществляется путем сложения значений указанных критериев. Максимально возможное количество баллов – 33 балла. Заявки участников отбора заносятся в итоговую ведомость в порядке убывания набранных баллов, набравшие в результате подсчета одинаковое количество баллов, заносятся в список в порядке очередности поданных заявок.</w:t>
      </w:r>
      <w:r w:rsidR="00E0073A" w:rsidRPr="00A2406E">
        <w:rPr>
          <w:bCs/>
          <w:color w:val="000000" w:themeColor="text1"/>
          <w:sz w:val="28"/>
          <w:szCs w:val="28"/>
        </w:rPr>
        <w:t xml:space="preserve"> </w:t>
      </w:r>
      <w:r w:rsidRPr="00A2406E">
        <w:rPr>
          <w:bCs/>
          <w:color w:val="000000" w:themeColor="text1"/>
          <w:sz w:val="28"/>
          <w:szCs w:val="28"/>
        </w:rPr>
        <w:t>Решение Комиссии фиксируется в протоколе.</w:t>
      </w:r>
    </w:p>
    <w:p w14:paraId="2912BC79" w14:textId="77777777" w:rsidR="00920343" w:rsidRPr="00A2406E" w:rsidRDefault="00920343" w:rsidP="00920343">
      <w:pPr>
        <w:pStyle w:val="af0"/>
        <w:rPr>
          <w:color w:val="000000" w:themeColor="text1"/>
          <w:sz w:val="28"/>
          <w:szCs w:val="28"/>
        </w:rPr>
      </w:pPr>
    </w:p>
    <w:p w14:paraId="4ED53211" w14:textId="77777777" w:rsidR="00920343" w:rsidRPr="00A2406E" w:rsidRDefault="00920343" w:rsidP="00920343">
      <w:pPr>
        <w:pStyle w:val="af0"/>
        <w:rPr>
          <w:color w:val="000000" w:themeColor="text1"/>
          <w:sz w:val="28"/>
          <w:szCs w:val="28"/>
        </w:rPr>
      </w:pPr>
    </w:p>
    <w:p w14:paraId="63EE9449"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Глава </w:t>
      </w:r>
    </w:p>
    <w:p w14:paraId="52BB93C1" w14:textId="77777777" w:rsidR="00E0073A" w:rsidRPr="00A2406E" w:rsidRDefault="00E0073A" w:rsidP="00E0073A">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012027C9"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49A3073C" w14:textId="77777777" w:rsidR="00E0073A" w:rsidRPr="00A2406E" w:rsidRDefault="00E0073A" w:rsidP="00E0073A">
      <w:pPr>
        <w:jc w:val="both"/>
        <w:rPr>
          <w:color w:val="000000" w:themeColor="text1"/>
          <w:sz w:val="28"/>
          <w:szCs w:val="28"/>
        </w:rPr>
      </w:pPr>
      <w:r w:rsidRPr="00A2406E">
        <w:rPr>
          <w:color w:val="000000" w:themeColor="text1"/>
          <w:sz w:val="28"/>
          <w:szCs w:val="28"/>
        </w:rPr>
        <w:t>Краснодарского края                                                                           О.А. Ткачева</w:t>
      </w:r>
    </w:p>
    <w:p w14:paraId="0E597200" w14:textId="77777777" w:rsidR="00920343" w:rsidRPr="00A2406E" w:rsidRDefault="00920343" w:rsidP="00E0073A">
      <w:pPr>
        <w:spacing w:line="0" w:lineRule="atLeast"/>
        <w:rPr>
          <w:bCs/>
          <w:color w:val="000000" w:themeColor="text1"/>
          <w:sz w:val="28"/>
          <w:szCs w:val="28"/>
        </w:rPr>
      </w:pPr>
    </w:p>
    <w:p w14:paraId="187729D7" w14:textId="77777777" w:rsidR="00920343" w:rsidRPr="00A2406E" w:rsidRDefault="00920343" w:rsidP="00920343">
      <w:pPr>
        <w:spacing w:line="0" w:lineRule="atLeast"/>
        <w:ind w:firstLine="709"/>
        <w:rPr>
          <w:bCs/>
          <w:color w:val="000000" w:themeColor="text1"/>
          <w:sz w:val="28"/>
          <w:szCs w:val="28"/>
        </w:rPr>
      </w:pPr>
    </w:p>
    <w:p w14:paraId="2E8CEDA8" w14:textId="77777777" w:rsidR="00920343" w:rsidRPr="00A2406E" w:rsidRDefault="00920343" w:rsidP="00920343">
      <w:pPr>
        <w:spacing w:line="0" w:lineRule="atLeast"/>
        <w:ind w:firstLine="709"/>
        <w:rPr>
          <w:bCs/>
          <w:color w:val="000000" w:themeColor="text1"/>
          <w:sz w:val="28"/>
          <w:szCs w:val="28"/>
        </w:rPr>
      </w:pPr>
    </w:p>
    <w:p w14:paraId="6F86039F" w14:textId="77777777" w:rsidR="00920343" w:rsidRPr="00A2406E" w:rsidRDefault="00920343" w:rsidP="00920343">
      <w:pPr>
        <w:spacing w:line="0" w:lineRule="atLeast"/>
        <w:ind w:firstLine="709"/>
        <w:rPr>
          <w:bCs/>
          <w:color w:val="000000" w:themeColor="text1"/>
          <w:sz w:val="28"/>
          <w:szCs w:val="28"/>
        </w:rPr>
      </w:pPr>
    </w:p>
    <w:p w14:paraId="0345D072" w14:textId="77777777" w:rsidR="00D149BC" w:rsidRPr="00A2406E" w:rsidRDefault="00D149BC" w:rsidP="00920343">
      <w:pPr>
        <w:spacing w:line="0" w:lineRule="atLeast"/>
        <w:ind w:firstLine="709"/>
        <w:rPr>
          <w:bCs/>
          <w:color w:val="000000" w:themeColor="text1"/>
          <w:sz w:val="28"/>
          <w:szCs w:val="28"/>
        </w:rPr>
      </w:pPr>
    </w:p>
    <w:p w14:paraId="285A4543" w14:textId="77777777" w:rsidR="00920343" w:rsidRPr="00A2406E" w:rsidRDefault="00920343" w:rsidP="00920343">
      <w:pPr>
        <w:spacing w:line="0" w:lineRule="atLeast"/>
        <w:ind w:firstLine="709"/>
        <w:rPr>
          <w:bCs/>
          <w:color w:val="000000" w:themeColor="text1"/>
          <w:sz w:val="28"/>
          <w:szCs w:val="28"/>
        </w:rPr>
      </w:pPr>
    </w:p>
    <w:p w14:paraId="2A1FD663" w14:textId="77777777" w:rsidR="00920343" w:rsidRPr="00A2406E" w:rsidRDefault="00920343" w:rsidP="00920343">
      <w:pPr>
        <w:spacing w:line="0" w:lineRule="atLeast"/>
        <w:ind w:firstLine="709"/>
        <w:rPr>
          <w:bCs/>
          <w:color w:val="000000" w:themeColor="text1"/>
          <w:sz w:val="28"/>
          <w:szCs w:val="28"/>
        </w:rPr>
      </w:pPr>
    </w:p>
    <w:p w14:paraId="133EA60E" w14:textId="77777777" w:rsidR="00E62227" w:rsidRDefault="00400D7F" w:rsidP="00400D7F">
      <w:pPr>
        <w:pStyle w:val="af0"/>
        <w:ind w:left="4962"/>
        <w:rPr>
          <w:color w:val="000000" w:themeColor="text1"/>
          <w:sz w:val="28"/>
          <w:szCs w:val="28"/>
        </w:rPr>
      </w:pPr>
      <w:r>
        <w:rPr>
          <w:color w:val="000000" w:themeColor="text1"/>
          <w:sz w:val="28"/>
          <w:szCs w:val="28"/>
        </w:rPr>
        <w:t xml:space="preserve">     </w:t>
      </w:r>
    </w:p>
    <w:p w14:paraId="5786239F" w14:textId="77777777" w:rsidR="00E62227" w:rsidRDefault="00E62227" w:rsidP="00400D7F">
      <w:pPr>
        <w:pStyle w:val="af0"/>
        <w:ind w:left="4962"/>
        <w:rPr>
          <w:color w:val="000000" w:themeColor="text1"/>
          <w:sz w:val="28"/>
          <w:szCs w:val="28"/>
        </w:rPr>
      </w:pPr>
    </w:p>
    <w:p w14:paraId="4A130E2A" w14:textId="77777777" w:rsidR="00E62227" w:rsidRDefault="00E62227" w:rsidP="00400D7F">
      <w:pPr>
        <w:pStyle w:val="af0"/>
        <w:ind w:left="4962"/>
        <w:rPr>
          <w:color w:val="000000" w:themeColor="text1"/>
          <w:sz w:val="28"/>
          <w:szCs w:val="28"/>
        </w:rPr>
      </w:pPr>
    </w:p>
    <w:p w14:paraId="7433C6BC" w14:textId="77777777" w:rsidR="00E62227" w:rsidRDefault="00E62227" w:rsidP="00400D7F">
      <w:pPr>
        <w:pStyle w:val="af0"/>
        <w:ind w:left="4962"/>
        <w:rPr>
          <w:color w:val="000000" w:themeColor="text1"/>
          <w:sz w:val="28"/>
          <w:szCs w:val="28"/>
        </w:rPr>
      </w:pPr>
    </w:p>
    <w:p w14:paraId="545FD5E9" w14:textId="77777777" w:rsidR="00EC2550" w:rsidRDefault="00EC2550" w:rsidP="00400D7F">
      <w:pPr>
        <w:pStyle w:val="af0"/>
        <w:ind w:left="4962"/>
        <w:rPr>
          <w:color w:val="000000" w:themeColor="text1"/>
          <w:sz w:val="28"/>
          <w:szCs w:val="28"/>
        </w:rPr>
      </w:pPr>
    </w:p>
    <w:p w14:paraId="2270638A" w14:textId="4F041EEB" w:rsidR="00920343" w:rsidRPr="00A2406E" w:rsidRDefault="00400D7F" w:rsidP="00400D7F">
      <w:pPr>
        <w:pStyle w:val="af0"/>
        <w:ind w:left="4962"/>
        <w:rPr>
          <w:color w:val="000000" w:themeColor="text1"/>
          <w:sz w:val="28"/>
          <w:szCs w:val="28"/>
        </w:rPr>
      </w:pPr>
      <w:r>
        <w:rPr>
          <w:color w:val="000000" w:themeColor="text1"/>
          <w:sz w:val="28"/>
          <w:szCs w:val="28"/>
        </w:rPr>
        <w:lastRenderedPageBreak/>
        <w:t xml:space="preserve">    </w:t>
      </w:r>
      <w:r w:rsidR="00EC2550">
        <w:rPr>
          <w:color w:val="000000" w:themeColor="text1"/>
          <w:sz w:val="28"/>
          <w:szCs w:val="28"/>
        </w:rPr>
        <w:t xml:space="preserve">     </w:t>
      </w:r>
      <w:r>
        <w:rPr>
          <w:color w:val="000000" w:themeColor="text1"/>
          <w:sz w:val="28"/>
          <w:szCs w:val="28"/>
        </w:rPr>
        <w:t xml:space="preserve">  </w:t>
      </w:r>
      <w:r w:rsidR="00E0073A" w:rsidRPr="00A2406E">
        <w:rPr>
          <w:color w:val="000000" w:themeColor="text1"/>
          <w:sz w:val="28"/>
          <w:szCs w:val="28"/>
        </w:rPr>
        <w:t>ПРИЛОЖЕНИЕ №</w:t>
      </w:r>
      <w:r w:rsidR="00920343" w:rsidRPr="00A2406E">
        <w:rPr>
          <w:color w:val="000000" w:themeColor="text1"/>
          <w:sz w:val="28"/>
          <w:szCs w:val="28"/>
        </w:rPr>
        <w:t xml:space="preserve"> 4</w:t>
      </w:r>
    </w:p>
    <w:p w14:paraId="4CA77B3A" w14:textId="77777777" w:rsidR="00BC3FE3" w:rsidRPr="00A2406E" w:rsidRDefault="00BC3FE3" w:rsidP="00EC2550">
      <w:pPr>
        <w:pStyle w:val="af0"/>
        <w:ind w:left="3969" w:firstLine="142"/>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502F2E98"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3D1B64D8" w14:textId="77777777" w:rsidR="00920343" w:rsidRPr="00A2406E" w:rsidRDefault="00920343" w:rsidP="00920343">
      <w:pPr>
        <w:pStyle w:val="af0"/>
        <w:ind w:firstLine="3402"/>
        <w:jc w:val="both"/>
        <w:rPr>
          <w:color w:val="000000" w:themeColor="text1"/>
          <w:sz w:val="28"/>
          <w:szCs w:val="28"/>
        </w:rPr>
      </w:pPr>
    </w:p>
    <w:p w14:paraId="5EF89453" w14:textId="77777777" w:rsidR="00920343" w:rsidRDefault="00920343" w:rsidP="00920343">
      <w:pPr>
        <w:jc w:val="center"/>
        <w:rPr>
          <w:color w:val="000000" w:themeColor="text1"/>
          <w:sz w:val="28"/>
          <w:szCs w:val="28"/>
        </w:rPr>
      </w:pPr>
      <w:r w:rsidRPr="00A2406E">
        <w:rPr>
          <w:color w:val="000000" w:themeColor="text1"/>
          <w:sz w:val="28"/>
          <w:szCs w:val="28"/>
        </w:rPr>
        <w:t>СОГЛАШЕНИЕ:</w:t>
      </w:r>
    </w:p>
    <w:p w14:paraId="015F168A" w14:textId="77777777" w:rsidR="00A2406E" w:rsidRPr="00A2406E" w:rsidRDefault="00A2406E" w:rsidP="00920343">
      <w:pPr>
        <w:jc w:val="center"/>
        <w:rPr>
          <w:color w:val="000000" w:themeColor="text1"/>
          <w:sz w:val="28"/>
          <w:szCs w:val="28"/>
        </w:rPr>
      </w:pPr>
    </w:p>
    <w:p w14:paraId="37F04C34"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Соглашение должно содержать следующие положения:</w:t>
      </w:r>
    </w:p>
    <w:p w14:paraId="18A836D8" w14:textId="77777777" w:rsidR="00920343" w:rsidRPr="00A2406E" w:rsidRDefault="00920343" w:rsidP="00920343">
      <w:pPr>
        <w:pStyle w:val="af0"/>
        <w:ind w:firstLine="709"/>
        <w:jc w:val="both"/>
        <w:rPr>
          <w:color w:val="000000" w:themeColor="text1"/>
          <w:sz w:val="28"/>
          <w:szCs w:val="28"/>
        </w:rPr>
      </w:pPr>
      <w:bookmarkStart w:id="1" w:name="sub_1041"/>
      <w:r w:rsidRPr="00A2406E">
        <w:rPr>
          <w:color w:val="000000" w:themeColor="text1"/>
          <w:sz w:val="28"/>
          <w:szCs w:val="28"/>
        </w:rPr>
        <w:t>а) сведения о размере субсидии;</w:t>
      </w:r>
    </w:p>
    <w:p w14:paraId="084CB425" w14:textId="77777777" w:rsidR="00920343" w:rsidRPr="00A2406E" w:rsidRDefault="00920343" w:rsidP="00920343">
      <w:pPr>
        <w:pStyle w:val="af0"/>
        <w:ind w:firstLine="709"/>
        <w:jc w:val="both"/>
        <w:rPr>
          <w:color w:val="000000" w:themeColor="text1"/>
          <w:sz w:val="28"/>
          <w:szCs w:val="28"/>
        </w:rPr>
      </w:pPr>
      <w:bookmarkStart w:id="2" w:name="sub_1042"/>
      <w:bookmarkEnd w:id="1"/>
      <w:r w:rsidRPr="00A2406E">
        <w:rPr>
          <w:color w:val="000000" w:themeColor="text1"/>
          <w:sz w:val="28"/>
          <w:szCs w:val="28"/>
        </w:rPr>
        <w:t>б) условия предоставления субсидии;</w:t>
      </w:r>
    </w:p>
    <w:p w14:paraId="01A7A159" w14:textId="77777777" w:rsidR="00920343" w:rsidRPr="00A2406E" w:rsidRDefault="00920343" w:rsidP="00920343">
      <w:pPr>
        <w:pStyle w:val="af0"/>
        <w:ind w:firstLine="709"/>
        <w:jc w:val="both"/>
        <w:rPr>
          <w:color w:val="000000" w:themeColor="text1"/>
          <w:sz w:val="28"/>
          <w:szCs w:val="28"/>
        </w:rPr>
      </w:pPr>
      <w:bookmarkStart w:id="3" w:name="sub_1043"/>
      <w:bookmarkEnd w:id="2"/>
      <w:r w:rsidRPr="00A2406E">
        <w:rPr>
          <w:color w:val="000000" w:themeColor="text1"/>
          <w:sz w:val="28"/>
          <w:szCs w:val="28"/>
        </w:rPr>
        <w:t>в) перечень затрат, на финансовое обеспечение которых предоставляется субсидия;</w:t>
      </w:r>
    </w:p>
    <w:p w14:paraId="16E585C3" w14:textId="77777777" w:rsidR="00920343" w:rsidRPr="00A2406E" w:rsidRDefault="00920343" w:rsidP="00920343">
      <w:pPr>
        <w:pStyle w:val="af0"/>
        <w:ind w:firstLine="709"/>
        <w:jc w:val="both"/>
        <w:rPr>
          <w:color w:val="000000" w:themeColor="text1"/>
          <w:sz w:val="28"/>
          <w:szCs w:val="28"/>
        </w:rPr>
      </w:pPr>
      <w:bookmarkStart w:id="4" w:name="sub_1044"/>
      <w:bookmarkEnd w:id="3"/>
      <w:r w:rsidRPr="00A2406E">
        <w:rPr>
          <w:color w:val="000000" w:themeColor="text1"/>
          <w:sz w:val="28"/>
          <w:szCs w:val="28"/>
        </w:rPr>
        <w:t>г) сроки перечисления субсидии, а также возможность осуществления расходов, источником финансового обеспечения которых являются остатки субсидии, не использованные в течение текущего финансового года;</w:t>
      </w:r>
    </w:p>
    <w:bookmarkEnd w:id="4"/>
    <w:p w14:paraId="7E4946AE"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д) значения результата предоставления субсидии и показателей, необходимых для его достижения</w:t>
      </w:r>
    </w:p>
    <w:p w14:paraId="5C29796F"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 xml:space="preserve">е) обязательство о представлении получателем субсидии </w:t>
      </w:r>
      <w:hyperlink r:id="rId17" w:history="1">
        <w:r w:rsidR="00E0073A" w:rsidRPr="00A2406E">
          <w:rPr>
            <w:rStyle w:val="af4"/>
            <w:color w:val="000000" w:themeColor="text1"/>
            <w:sz w:val="28"/>
            <w:szCs w:val="28"/>
          </w:rPr>
          <w:t>З</w:t>
        </w:r>
        <w:r w:rsidRPr="00A2406E">
          <w:rPr>
            <w:rStyle w:val="af4"/>
            <w:color w:val="000000" w:themeColor="text1"/>
            <w:sz w:val="28"/>
            <w:szCs w:val="28"/>
          </w:rPr>
          <w:t>аявки</w:t>
        </w:r>
      </w:hyperlink>
      <w:r w:rsidRPr="00A2406E">
        <w:rPr>
          <w:color w:val="000000" w:themeColor="text1"/>
          <w:sz w:val="28"/>
          <w:szCs w:val="28"/>
        </w:rPr>
        <w:t xml:space="preserve"> на получение субсидии, отчета о расходах, источником финансового обеспечения которых является субсидия, и отчета о достижении значений результата предоставления субсидии и показателей, необходимых для его достижения (далее - отчеты получателей субсидии), а также сроки и формы представления отчетов получателей субсидии;</w:t>
      </w:r>
    </w:p>
    <w:p w14:paraId="3E246F11"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ж) обязательство об использовании на оплату труда, осуществление иных выплат сотрудникам организации, непосредственно участвующим в реализации программы получателя субсидии, предусмотренных законодательством Российской Федерации, и общехозяйственные расходы не более 75 процентов средств субсидии;</w:t>
      </w:r>
    </w:p>
    <w:p w14:paraId="16C5AD8E" w14:textId="77777777" w:rsidR="00920343" w:rsidRPr="00A2406E" w:rsidRDefault="00920343" w:rsidP="00920343">
      <w:pPr>
        <w:pStyle w:val="af0"/>
        <w:ind w:firstLine="709"/>
        <w:jc w:val="both"/>
        <w:rPr>
          <w:color w:val="000000" w:themeColor="text1"/>
          <w:sz w:val="28"/>
          <w:szCs w:val="28"/>
        </w:rPr>
      </w:pPr>
      <w:bookmarkStart w:id="5" w:name="sub_1048"/>
      <w:r w:rsidRPr="00A2406E">
        <w:rPr>
          <w:color w:val="000000" w:themeColor="text1"/>
          <w:sz w:val="28"/>
          <w:szCs w:val="28"/>
        </w:rPr>
        <w:t>з) основания и порядок приостановления и прекращения предоставления субсидии;</w:t>
      </w:r>
    </w:p>
    <w:p w14:paraId="389FD3EA" w14:textId="77777777" w:rsidR="00920343" w:rsidRPr="00A2406E" w:rsidRDefault="00920343" w:rsidP="00920343">
      <w:pPr>
        <w:pStyle w:val="af0"/>
        <w:ind w:firstLine="709"/>
        <w:jc w:val="both"/>
        <w:rPr>
          <w:color w:val="000000" w:themeColor="text1"/>
          <w:sz w:val="28"/>
          <w:szCs w:val="28"/>
        </w:rPr>
      </w:pPr>
      <w:bookmarkStart w:id="6" w:name="sub_1049"/>
      <w:bookmarkEnd w:id="5"/>
      <w:r w:rsidRPr="00A2406E">
        <w:rPr>
          <w:color w:val="000000" w:themeColor="text1"/>
          <w:sz w:val="28"/>
          <w:szCs w:val="28"/>
        </w:rPr>
        <w:t>и) ответственность сторон за нарушение условий соглашения;</w:t>
      </w:r>
    </w:p>
    <w:bookmarkEnd w:id="6"/>
    <w:p w14:paraId="66917BBE"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к) последствия не достижения получателем субсидии установленных значений результата предоставления субсидии и показателей, необходимых для его достижения;</w:t>
      </w:r>
    </w:p>
    <w:p w14:paraId="764509A7" w14:textId="77777777" w:rsidR="00920343" w:rsidRPr="00A2406E" w:rsidRDefault="00920343" w:rsidP="00920343">
      <w:pPr>
        <w:pStyle w:val="af0"/>
        <w:ind w:firstLine="709"/>
        <w:jc w:val="both"/>
        <w:rPr>
          <w:color w:val="000000" w:themeColor="text1"/>
          <w:sz w:val="28"/>
          <w:szCs w:val="28"/>
        </w:rPr>
      </w:pPr>
      <w:bookmarkStart w:id="7" w:name="sub_10411"/>
      <w:r w:rsidRPr="00A2406E">
        <w:rPr>
          <w:color w:val="000000" w:themeColor="text1"/>
          <w:sz w:val="28"/>
          <w:szCs w:val="28"/>
        </w:rPr>
        <w:t>л) порядок возврата в текущем финансовом году получателем субсидии остатков субсидии, не использованных в отчетном финансовом году;</w:t>
      </w:r>
    </w:p>
    <w:p w14:paraId="51903F82" w14:textId="77777777" w:rsidR="00920343" w:rsidRPr="00A2406E" w:rsidRDefault="00920343" w:rsidP="00920343">
      <w:pPr>
        <w:pStyle w:val="af0"/>
        <w:ind w:firstLine="709"/>
        <w:jc w:val="both"/>
        <w:rPr>
          <w:color w:val="000000" w:themeColor="text1"/>
          <w:sz w:val="28"/>
          <w:szCs w:val="28"/>
        </w:rPr>
      </w:pPr>
      <w:bookmarkStart w:id="8" w:name="sub_10413"/>
      <w:bookmarkEnd w:id="7"/>
      <w:r w:rsidRPr="00A2406E">
        <w:rPr>
          <w:color w:val="000000" w:themeColor="text1"/>
          <w:sz w:val="28"/>
          <w:szCs w:val="28"/>
        </w:rPr>
        <w:t xml:space="preserve">м) запрет конвертации в иностранную валюту полученных из бюджета средств, </w:t>
      </w:r>
      <w:bookmarkEnd w:id="8"/>
    </w:p>
    <w:p w14:paraId="25E1312D" w14:textId="77777777" w:rsidR="00920343" w:rsidRPr="00A2406E" w:rsidRDefault="00920343" w:rsidP="00E0073A">
      <w:pPr>
        <w:pStyle w:val="af0"/>
        <w:ind w:firstLine="709"/>
        <w:jc w:val="both"/>
        <w:rPr>
          <w:color w:val="000000" w:themeColor="text1"/>
          <w:sz w:val="28"/>
          <w:szCs w:val="28"/>
        </w:rPr>
      </w:pPr>
      <w:r w:rsidRPr="00A2406E">
        <w:rPr>
          <w:color w:val="000000" w:themeColor="text1"/>
          <w:sz w:val="28"/>
          <w:szCs w:val="28"/>
        </w:rPr>
        <w:t xml:space="preserve">н) согласие получателя субсидии на проведение главным распорядителем бюджетных средств и органами финансового контроля проверок соблюдения получателем субсидии целей, условий и порядка предоставления субсидии, </w:t>
      </w:r>
      <w:r w:rsidRPr="00A2406E">
        <w:rPr>
          <w:color w:val="000000" w:themeColor="text1"/>
          <w:sz w:val="28"/>
          <w:szCs w:val="28"/>
        </w:rPr>
        <w:lastRenderedPageBreak/>
        <w:t>которые предусмотрены</w:t>
      </w:r>
      <w:r w:rsidR="00204429" w:rsidRPr="00A2406E">
        <w:rPr>
          <w:color w:val="000000" w:themeColor="text1"/>
          <w:sz w:val="28"/>
          <w:szCs w:val="28"/>
        </w:rPr>
        <w:t xml:space="preserve"> Порядком определения объема и предоставления субсидий</w:t>
      </w:r>
      <w:r w:rsidRPr="00A2406E">
        <w:rPr>
          <w:color w:val="000000" w:themeColor="text1"/>
          <w:sz w:val="28"/>
          <w:szCs w:val="28"/>
        </w:rPr>
        <w:t>, а также обязательство получателя субсидии по включению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товаров (работ, услуг), на проведение в отношении их указанных проверок;</w:t>
      </w:r>
    </w:p>
    <w:p w14:paraId="4B2841BF"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о) условия и порядок заключения дополнительного соглашения, в том числе о расторжении соглашения (при необходимости), включая условие о заключении указанных соглашений.</w:t>
      </w:r>
    </w:p>
    <w:p w14:paraId="626F1147"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п) условие, касающееся согласования новых условий соглашения или его расторжения (если согласие по новым условиям не достигнуто) в случае невозможности предоставления субсидии в размере, определенном в соглашении, в связи с уменьшением главному распорядителю бюджетных средств ранее доведенных лимитов бюджетных обязательств.</w:t>
      </w:r>
    </w:p>
    <w:p w14:paraId="3BD74D5A" w14:textId="77777777" w:rsidR="00920343" w:rsidRDefault="00920343" w:rsidP="00920343">
      <w:pPr>
        <w:pStyle w:val="af0"/>
        <w:ind w:firstLine="709"/>
        <w:jc w:val="both"/>
        <w:rPr>
          <w:color w:val="000000" w:themeColor="text1"/>
          <w:sz w:val="28"/>
          <w:szCs w:val="28"/>
        </w:rPr>
      </w:pPr>
    </w:p>
    <w:p w14:paraId="443B0037" w14:textId="77777777" w:rsidR="00E62227" w:rsidRPr="00A2406E" w:rsidRDefault="00E62227" w:rsidP="00920343">
      <w:pPr>
        <w:pStyle w:val="af0"/>
        <w:ind w:firstLine="709"/>
        <w:jc w:val="both"/>
        <w:rPr>
          <w:color w:val="000000" w:themeColor="text1"/>
          <w:sz w:val="28"/>
          <w:szCs w:val="28"/>
        </w:rPr>
      </w:pPr>
    </w:p>
    <w:p w14:paraId="4DBF43D8"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Глава </w:t>
      </w:r>
    </w:p>
    <w:p w14:paraId="3D9AA09E" w14:textId="77777777" w:rsidR="00E0073A" w:rsidRPr="00A2406E" w:rsidRDefault="00E0073A" w:rsidP="00E0073A">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70109D7F"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4876F1A5" w14:textId="77777777" w:rsidR="00E0073A" w:rsidRPr="00A2406E" w:rsidRDefault="00E0073A" w:rsidP="00E0073A">
      <w:pPr>
        <w:jc w:val="both"/>
        <w:rPr>
          <w:color w:val="000000" w:themeColor="text1"/>
          <w:sz w:val="28"/>
          <w:szCs w:val="28"/>
        </w:rPr>
      </w:pPr>
      <w:r w:rsidRPr="00A2406E">
        <w:rPr>
          <w:color w:val="000000" w:themeColor="text1"/>
          <w:sz w:val="28"/>
          <w:szCs w:val="28"/>
        </w:rPr>
        <w:t>Краснодарского края                                                                           О.А. Ткачева</w:t>
      </w:r>
    </w:p>
    <w:p w14:paraId="16211EFC" w14:textId="77777777" w:rsidR="00920343" w:rsidRPr="00A2406E" w:rsidRDefault="00920343" w:rsidP="00E0073A">
      <w:pPr>
        <w:pStyle w:val="af0"/>
        <w:jc w:val="both"/>
        <w:rPr>
          <w:color w:val="000000" w:themeColor="text1"/>
          <w:sz w:val="28"/>
          <w:szCs w:val="28"/>
        </w:rPr>
      </w:pPr>
    </w:p>
    <w:p w14:paraId="0FAE6D6F" w14:textId="77777777" w:rsidR="00920343" w:rsidRPr="00A2406E" w:rsidRDefault="00920343" w:rsidP="00920343">
      <w:pPr>
        <w:pStyle w:val="af0"/>
        <w:ind w:firstLine="709"/>
        <w:jc w:val="both"/>
        <w:rPr>
          <w:color w:val="000000" w:themeColor="text1"/>
          <w:sz w:val="28"/>
          <w:szCs w:val="28"/>
        </w:rPr>
      </w:pPr>
    </w:p>
    <w:p w14:paraId="31A90488" w14:textId="77777777" w:rsidR="00920343" w:rsidRPr="00A2406E" w:rsidRDefault="00920343" w:rsidP="00920343">
      <w:pPr>
        <w:pStyle w:val="af0"/>
        <w:ind w:firstLine="709"/>
        <w:jc w:val="both"/>
        <w:rPr>
          <w:color w:val="000000" w:themeColor="text1"/>
          <w:sz w:val="28"/>
          <w:szCs w:val="28"/>
        </w:rPr>
      </w:pPr>
    </w:p>
    <w:p w14:paraId="3C1F9AA4" w14:textId="77777777" w:rsidR="00920343" w:rsidRPr="00A2406E" w:rsidRDefault="00920343" w:rsidP="00920343">
      <w:pPr>
        <w:pStyle w:val="af0"/>
        <w:ind w:firstLine="709"/>
        <w:jc w:val="both"/>
        <w:rPr>
          <w:color w:val="000000" w:themeColor="text1"/>
          <w:sz w:val="28"/>
          <w:szCs w:val="28"/>
        </w:rPr>
      </w:pPr>
    </w:p>
    <w:p w14:paraId="237C5920" w14:textId="77777777" w:rsidR="00920343" w:rsidRPr="00A2406E" w:rsidRDefault="00920343" w:rsidP="00920343">
      <w:pPr>
        <w:rPr>
          <w:color w:val="000000" w:themeColor="text1"/>
          <w:sz w:val="28"/>
          <w:szCs w:val="28"/>
        </w:rPr>
      </w:pPr>
    </w:p>
    <w:p w14:paraId="7473E867" w14:textId="77777777" w:rsidR="00920343" w:rsidRPr="00A2406E" w:rsidRDefault="00920343" w:rsidP="00920343">
      <w:pPr>
        <w:rPr>
          <w:color w:val="000000" w:themeColor="text1"/>
          <w:sz w:val="28"/>
          <w:szCs w:val="28"/>
        </w:rPr>
      </w:pPr>
    </w:p>
    <w:p w14:paraId="1DA7B813" w14:textId="77777777" w:rsidR="00920343" w:rsidRPr="00A2406E" w:rsidRDefault="00920343" w:rsidP="00920343">
      <w:pPr>
        <w:rPr>
          <w:color w:val="000000" w:themeColor="text1"/>
          <w:sz w:val="28"/>
          <w:szCs w:val="28"/>
        </w:rPr>
      </w:pPr>
    </w:p>
    <w:p w14:paraId="464D5FBC" w14:textId="77777777" w:rsidR="00920343" w:rsidRPr="00A2406E" w:rsidRDefault="00920343" w:rsidP="00920343">
      <w:pPr>
        <w:rPr>
          <w:color w:val="000000" w:themeColor="text1"/>
          <w:sz w:val="28"/>
          <w:szCs w:val="28"/>
        </w:rPr>
      </w:pPr>
    </w:p>
    <w:p w14:paraId="215E76EE" w14:textId="77777777" w:rsidR="00920343" w:rsidRPr="00A2406E" w:rsidRDefault="00920343" w:rsidP="00920343">
      <w:pPr>
        <w:rPr>
          <w:color w:val="000000" w:themeColor="text1"/>
          <w:sz w:val="28"/>
          <w:szCs w:val="28"/>
        </w:rPr>
      </w:pPr>
    </w:p>
    <w:p w14:paraId="400554D0" w14:textId="77777777" w:rsidR="00920343" w:rsidRPr="00A2406E" w:rsidRDefault="00920343" w:rsidP="00920343">
      <w:pPr>
        <w:rPr>
          <w:color w:val="000000" w:themeColor="text1"/>
          <w:sz w:val="28"/>
          <w:szCs w:val="28"/>
        </w:rPr>
      </w:pPr>
    </w:p>
    <w:p w14:paraId="27938CED" w14:textId="77777777" w:rsidR="00920343" w:rsidRPr="00A2406E" w:rsidRDefault="00920343" w:rsidP="00920343">
      <w:pPr>
        <w:rPr>
          <w:color w:val="000000" w:themeColor="text1"/>
          <w:sz w:val="28"/>
          <w:szCs w:val="28"/>
        </w:rPr>
      </w:pPr>
    </w:p>
    <w:p w14:paraId="62922002" w14:textId="77777777" w:rsidR="00920343" w:rsidRPr="00A2406E" w:rsidRDefault="00920343" w:rsidP="00920343">
      <w:pPr>
        <w:rPr>
          <w:color w:val="000000" w:themeColor="text1"/>
          <w:sz w:val="28"/>
          <w:szCs w:val="28"/>
        </w:rPr>
      </w:pPr>
    </w:p>
    <w:p w14:paraId="1AE2EA9C" w14:textId="77777777" w:rsidR="00920343" w:rsidRPr="00A2406E" w:rsidRDefault="00920343" w:rsidP="00920343">
      <w:pPr>
        <w:rPr>
          <w:color w:val="000000" w:themeColor="text1"/>
          <w:sz w:val="28"/>
          <w:szCs w:val="28"/>
        </w:rPr>
      </w:pPr>
    </w:p>
    <w:p w14:paraId="0E4F1C25" w14:textId="77777777" w:rsidR="00920343" w:rsidRPr="00A2406E" w:rsidRDefault="00920343" w:rsidP="00920343">
      <w:pPr>
        <w:rPr>
          <w:color w:val="000000" w:themeColor="text1"/>
          <w:sz w:val="28"/>
          <w:szCs w:val="28"/>
        </w:rPr>
      </w:pPr>
    </w:p>
    <w:p w14:paraId="0BF77722" w14:textId="77777777" w:rsidR="00920343" w:rsidRPr="00A2406E" w:rsidRDefault="00920343" w:rsidP="00920343">
      <w:pPr>
        <w:rPr>
          <w:color w:val="000000" w:themeColor="text1"/>
          <w:sz w:val="28"/>
          <w:szCs w:val="28"/>
        </w:rPr>
      </w:pPr>
    </w:p>
    <w:p w14:paraId="2FA215F7" w14:textId="77777777" w:rsidR="00920343" w:rsidRPr="00A2406E" w:rsidRDefault="00920343" w:rsidP="00920343">
      <w:pPr>
        <w:rPr>
          <w:color w:val="000000" w:themeColor="text1"/>
          <w:sz w:val="28"/>
          <w:szCs w:val="28"/>
        </w:rPr>
      </w:pPr>
    </w:p>
    <w:p w14:paraId="78316A8F" w14:textId="77777777" w:rsidR="00E0073A" w:rsidRPr="00A2406E" w:rsidRDefault="00E0073A" w:rsidP="00920343">
      <w:pPr>
        <w:rPr>
          <w:color w:val="000000" w:themeColor="text1"/>
          <w:sz w:val="28"/>
          <w:szCs w:val="28"/>
        </w:rPr>
      </w:pPr>
    </w:p>
    <w:p w14:paraId="1AD1FB3E" w14:textId="77777777" w:rsidR="00E0073A" w:rsidRPr="00A2406E" w:rsidRDefault="00E0073A" w:rsidP="00920343">
      <w:pPr>
        <w:rPr>
          <w:color w:val="000000" w:themeColor="text1"/>
          <w:sz w:val="28"/>
          <w:szCs w:val="28"/>
        </w:rPr>
      </w:pPr>
    </w:p>
    <w:p w14:paraId="04A046C7" w14:textId="77777777" w:rsidR="00E0073A" w:rsidRDefault="00E0073A" w:rsidP="00920343">
      <w:pPr>
        <w:rPr>
          <w:color w:val="000000" w:themeColor="text1"/>
          <w:sz w:val="28"/>
          <w:szCs w:val="28"/>
        </w:rPr>
      </w:pPr>
    </w:p>
    <w:p w14:paraId="33425F8F" w14:textId="77777777" w:rsidR="00E62227" w:rsidRDefault="00E62227" w:rsidP="00920343">
      <w:pPr>
        <w:rPr>
          <w:color w:val="000000" w:themeColor="text1"/>
          <w:sz w:val="28"/>
          <w:szCs w:val="28"/>
        </w:rPr>
      </w:pPr>
    </w:p>
    <w:p w14:paraId="29A86440" w14:textId="77777777" w:rsidR="00E62227" w:rsidRDefault="00E62227" w:rsidP="00920343">
      <w:pPr>
        <w:rPr>
          <w:color w:val="000000" w:themeColor="text1"/>
          <w:sz w:val="28"/>
          <w:szCs w:val="28"/>
        </w:rPr>
      </w:pPr>
    </w:p>
    <w:p w14:paraId="69445DD2" w14:textId="77777777" w:rsidR="00E62227" w:rsidRDefault="00E62227" w:rsidP="00920343">
      <w:pPr>
        <w:rPr>
          <w:color w:val="000000" w:themeColor="text1"/>
          <w:sz w:val="28"/>
          <w:szCs w:val="28"/>
        </w:rPr>
      </w:pPr>
    </w:p>
    <w:p w14:paraId="125CBF44" w14:textId="77777777" w:rsidR="00E62227" w:rsidRDefault="00E62227" w:rsidP="00920343">
      <w:pPr>
        <w:rPr>
          <w:color w:val="000000" w:themeColor="text1"/>
          <w:sz w:val="28"/>
          <w:szCs w:val="28"/>
        </w:rPr>
      </w:pPr>
    </w:p>
    <w:p w14:paraId="3C5989A9" w14:textId="77777777" w:rsidR="00E62227" w:rsidRDefault="00E62227" w:rsidP="00920343">
      <w:pPr>
        <w:rPr>
          <w:color w:val="000000" w:themeColor="text1"/>
          <w:sz w:val="28"/>
          <w:szCs w:val="28"/>
        </w:rPr>
      </w:pPr>
    </w:p>
    <w:p w14:paraId="554A8285" w14:textId="77777777" w:rsidR="00E62227" w:rsidRDefault="00E62227" w:rsidP="00920343">
      <w:pPr>
        <w:rPr>
          <w:color w:val="000000" w:themeColor="text1"/>
          <w:sz w:val="28"/>
          <w:szCs w:val="28"/>
        </w:rPr>
      </w:pPr>
    </w:p>
    <w:p w14:paraId="13C7FE30" w14:textId="2C9E17CA" w:rsidR="00920343" w:rsidRPr="00A2406E" w:rsidRDefault="00EC2550" w:rsidP="00EC2550">
      <w:pPr>
        <w:pStyle w:val="af0"/>
        <w:ind w:left="4962"/>
        <w:rPr>
          <w:bCs/>
          <w:color w:val="000000" w:themeColor="text1"/>
          <w:sz w:val="28"/>
          <w:szCs w:val="28"/>
        </w:rPr>
      </w:pPr>
      <w:r>
        <w:rPr>
          <w:bCs/>
          <w:color w:val="000000" w:themeColor="text1"/>
          <w:sz w:val="28"/>
          <w:szCs w:val="28"/>
        </w:rPr>
        <w:lastRenderedPageBreak/>
        <w:t xml:space="preserve">             </w:t>
      </w:r>
      <w:r w:rsidR="00E0073A" w:rsidRPr="00A2406E">
        <w:rPr>
          <w:bCs/>
          <w:color w:val="000000" w:themeColor="text1"/>
          <w:sz w:val="28"/>
          <w:szCs w:val="28"/>
        </w:rPr>
        <w:t>ПРИЛОЖЕНИЕ № 5</w:t>
      </w:r>
    </w:p>
    <w:p w14:paraId="7A6F2C42"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1601E25B"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615572A1" w14:textId="77777777" w:rsidR="00920343" w:rsidRPr="00A2406E" w:rsidRDefault="00920343" w:rsidP="00920343">
      <w:pPr>
        <w:pStyle w:val="af0"/>
        <w:ind w:firstLine="3402"/>
        <w:jc w:val="right"/>
        <w:rPr>
          <w:color w:val="000000" w:themeColor="text1"/>
          <w:sz w:val="28"/>
          <w:szCs w:val="28"/>
        </w:rPr>
      </w:pPr>
    </w:p>
    <w:p w14:paraId="261B85D2" w14:textId="77777777" w:rsidR="00920343" w:rsidRPr="00A2406E" w:rsidRDefault="00920343" w:rsidP="00920343">
      <w:pPr>
        <w:pStyle w:val="af0"/>
        <w:ind w:firstLine="4395"/>
        <w:rPr>
          <w:color w:val="000000" w:themeColor="text1"/>
          <w:sz w:val="28"/>
          <w:szCs w:val="28"/>
        </w:rPr>
      </w:pPr>
      <w:r w:rsidRPr="00A2406E">
        <w:rPr>
          <w:color w:val="000000" w:themeColor="text1"/>
          <w:sz w:val="28"/>
          <w:szCs w:val="28"/>
        </w:rPr>
        <w:t>Главе</w:t>
      </w:r>
      <w:r w:rsidR="00E0073A" w:rsidRPr="00A2406E">
        <w:rPr>
          <w:color w:val="000000" w:themeColor="text1"/>
          <w:sz w:val="28"/>
          <w:szCs w:val="28"/>
        </w:rPr>
        <w:t xml:space="preserve"> </w:t>
      </w:r>
      <w:proofErr w:type="spellStart"/>
      <w:r w:rsidR="00E0073A" w:rsidRPr="00A2406E">
        <w:rPr>
          <w:color w:val="000000" w:themeColor="text1"/>
          <w:sz w:val="28"/>
          <w:szCs w:val="28"/>
        </w:rPr>
        <w:t>Дядьковского</w:t>
      </w:r>
      <w:proofErr w:type="spellEnd"/>
      <w:r w:rsidR="00E0073A" w:rsidRPr="00A2406E">
        <w:rPr>
          <w:color w:val="000000" w:themeColor="text1"/>
          <w:sz w:val="28"/>
          <w:szCs w:val="28"/>
        </w:rPr>
        <w:t xml:space="preserve"> </w:t>
      </w:r>
      <w:r w:rsidRPr="00A2406E">
        <w:rPr>
          <w:color w:val="000000" w:themeColor="text1"/>
          <w:sz w:val="28"/>
          <w:szCs w:val="28"/>
        </w:rPr>
        <w:t xml:space="preserve">сельского поселения       </w:t>
      </w:r>
    </w:p>
    <w:p w14:paraId="08E9A262" w14:textId="77777777" w:rsidR="00920343" w:rsidRPr="00A2406E" w:rsidRDefault="00E0073A" w:rsidP="00920343">
      <w:pPr>
        <w:pStyle w:val="af0"/>
        <w:ind w:firstLine="4395"/>
        <w:rPr>
          <w:color w:val="000000" w:themeColor="text1"/>
          <w:sz w:val="28"/>
          <w:szCs w:val="28"/>
        </w:rPr>
      </w:pPr>
      <w:r w:rsidRPr="00A2406E">
        <w:rPr>
          <w:color w:val="000000" w:themeColor="text1"/>
          <w:sz w:val="28"/>
          <w:szCs w:val="28"/>
        </w:rPr>
        <w:t>Кореновского</w:t>
      </w:r>
      <w:r w:rsidR="00920343" w:rsidRPr="00A2406E">
        <w:rPr>
          <w:color w:val="000000" w:themeColor="text1"/>
          <w:sz w:val="28"/>
          <w:szCs w:val="28"/>
        </w:rPr>
        <w:t xml:space="preserve"> муниципального района</w:t>
      </w:r>
    </w:p>
    <w:p w14:paraId="06073BF5" w14:textId="77777777" w:rsidR="00920343" w:rsidRPr="00A2406E" w:rsidRDefault="00920343" w:rsidP="00920343">
      <w:pPr>
        <w:pStyle w:val="af0"/>
        <w:ind w:firstLine="4395"/>
        <w:rPr>
          <w:color w:val="000000" w:themeColor="text1"/>
          <w:sz w:val="28"/>
          <w:szCs w:val="28"/>
        </w:rPr>
      </w:pPr>
      <w:r w:rsidRPr="00A2406E">
        <w:rPr>
          <w:color w:val="000000" w:themeColor="text1"/>
          <w:sz w:val="28"/>
          <w:szCs w:val="28"/>
        </w:rPr>
        <w:t>Краснодарского края</w:t>
      </w:r>
    </w:p>
    <w:p w14:paraId="5E93DBE0" w14:textId="77777777" w:rsidR="00920343" w:rsidRPr="00A2406E" w:rsidRDefault="00920343" w:rsidP="00920343">
      <w:pPr>
        <w:pStyle w:val="af0"/>
        <w:ind w:firstLine="4395"/>
        <w:rPr>
          <w:color w:val="000000" w:themeColor="text1"/>
          <w:sz w:val="28"/>
          <w:szCs w:val="28"/>
        </w:rPr>
      </w:pPr>
      <w:r w:rsidRPr="00A2406E">
        <w:rPr>
          <w:color w:val="000000" w:themeColor="text1"/>
          <w:sz w:val="28"/>
          <w:szCs w:val="28"/>
        </w:rPr>
        <w:t>_______________________________</w:t>
      </w:r>
    </w:p>
    <w:p w14:paraId="69671137" w14:textId="77777777" w:rsidR="00920343" w:rsidRPr="00A2406E" w:rsidRDefault="00920343" w:rsidP="00920343">
      <w:pPr>
        <w:pStyle w:val="af0"/>
        <w:rPr>
          <w:color w:val="000000" w:themeColor="text1"/>
          <w:sz w:val="28"/>
          <w:szCs w:val="28"/>
        </w:rPr>
      </w:pPr>
    </w:p>
    <w:p w14:paraId="320C59F3" w14:textId="77777777" w:rsidR="00920343" w:rsidRPr="00A2406E" w:rsidRDefault="00920343" w:rsidP="00920343">
      <w:pPr>
        <w:pStyle w:val="af0"/>
        <w:rPr>
          <w:color w:val="000000" w:themeColor="text1"/>
          <w:sz w:val="28"/>
          <w:szCs w:val="28"/>
        </w:rPr>
      </w:pPr>
      <w:r w:rsidRPr="00A2406E">
        <w:rPr>
          <w:color w:val="000000" w:themeColor="text1"/>
          <w:sz w:val="28"/>
          <w:szCs w:val="28"/>
        </w:rPr>
        <w:t>Дата подачи заявки, исх. номер</w:t>
      </w:r>
    </w:p>
    <w:p w14:paraId="1EE3997E"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Дата, </w:t>
      </w:r>
      <w:proofErr w:type="spellStart"/>
      <w:r w:rsidRPr="00A2406E">
        <w:rPr>
          <w:color w:val="000000" w:themeColor="text1"/>
          <w:sz w:val="28"/>
          <w:szCs w:val="28"/>
        </w:rPr>
        <w:t>вх</w:t>
      </w:r>
      <w:proofErr w:type="spellEnd"/>
      <w:r w:rsidRPr="00A2406E">
        <w:rPr>
          <w:color w:val="000000" w:themeColor="text1"/>
          <w:sz w:val="28"/>
          <w:szCs w:val="28"/>
        </w:rPr>
        <w:t xml:space="preserve">. номер </w:t>
      </w:r>
    </w:p>
    <w:p w14:paraId="1C8444ED" w14:textId="77777777" w:rsidR="00920343" w:rsidRPr="00A2406E" w:rsidRDefault="00920343" w:rsidP="00920343">
      <w:pPr>
        <w:spacing w:line="0" w:lineRule="atLeast"/>
        <w:rPr>
          <w:color w:val="000000" w:themeColor="text1"/>
          <w:sz w:val="28"/>
          <w:szCs w:val="28"/>
        </w:rPr>
      </w:pPr>
    </w:p>
    <w:p w14:paraId="1954FCE2" w14:textId="77777777" w:rsidR="00920343" w:rsidRPr="00A2406E" w:rsidRDefault="00920343" w:rsidP="00920343">
      <w:pPr>
        <w:spacing w:line="0" w:lineRule="atLeast"/>
        <w:jc w:val="center"/>
        <w:rPr>
          <w:color w:val="000000" w:themeColor="text1"/>
          <w:sz w:val="28"/>
          <w:szCs w:val="28"/>
        </w:rPr>
      </w:pPr>
      <w:r w:rsidRPr="00A2406E">
        <w:rPr>
          <w:color w:val="000000" w:themeColor="text1"/>
          <w:sz w:val="28"/>
          <w:szCs w:val="28"/>
        </w:rPr>
        <w:t>Заявка</w:t>
      </w:r>
    </w:p>
    <w:p w14:paraId="6C763A33" w14:textId="77777777" w:rsidR="00920343" w:rsidRPr="00A2406E" w:rsidRDefault="00920343" w:rsidP="00920343">
      <w:pPr>
        <w:spacing w:line="0" w:lineRule="atLeast"/>
        <w:jc w:val="center"/>
        <w:rPr>
          <w:color w:val="000000" w:themeColor="text1"/>
          <w:sz w:val="28"/>
          <w:szCs w:val="28"/>
        </w:rPr>
      </w:pPr>
      <w:r w:rsidRPr="00A2406E">
        <w:rPr>
          <w:color w:val="000000" w:themeColor="text1"/>
          <w:sz w:val="28"/>
          <w:szCs w:val="28"/>
        </w:rPr>
        <w:t xml:space="preserve">на участие в отборе социально ориентированных некоммерческих организаций на право получения субсидии из бюджета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w:t>
      </w:r>
    </w:p>
    <w:p w14:paraId="34E60C50"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Часть 1. Описание организации</w:t>
      </w:r>
    </w:p>
    <w:p w14:paraId="78731CF2"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1. Название организации, год регистрации, направления деятельности, осуществляемые мероприятия, опыт работы организации в данной сфере.</w:t>
      </w:r>
    </w:p>
    <w:p w14:paraId="732A5F7B"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ИНН, КПП, ОГРН, ОКАТО, банковские реквизиты.</w:t>
      </w:r>
    </w:p>
    <w:p w14:paraId="3B9DDD5B"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2. Контактная информация (телефон, почтовый адрес, адрес электронной почты).</w:t>
      </w:r>
    </w:p>
    <w:p w14:paraId="3241C6A6"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3. Фамилия, имя, отчество руководителя.</w:t>
      </w:r>
    </w:p>
    <w:p w14:paraId="206E98EF"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4. Выписка из учредительных документов вида (видов) деятельности организации в соответствии со статьей 31.1. Федерального закона от 12.01.1996 № 7-ФЗ «О некоммерческих организациях».</w:t>
      </w:r>
    </w:p>
    <w:p w14:paraId="4DEDDF5E"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5. Адрес действующего сайта организации в сети Интернет либо страницы в социальной сети.</w:t>
      </w:r>
    </w:p>
    <w:p w14:paraId="399EEB1F"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6. Банковские реквизиты.</w:t>
      </w:r>
    </w:p>
    <w:p w14:paraId="6DE7AFFF"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Часть 2. Программа социально значимого мероприятия</w:t>
      </w:r>
    </w:p>
    <w:p w14:paraId="6C57BD40"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1. Наименование мероприятия.</w:t>
      </w:r>
    </w:p>
    <w:p w14:paraId="7D042493"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2. Обоснование необходимости реализации мероприятия (формулировка и описание проблемы).</w:t>
      </w:r>
    </w:p>
    <w:p w14:paraId="22FC2400"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3. Цели и задачи мероприятия.</w:t>
      </w:r>
    </w:p>
    <w:p w14:paraId="3DFDCC92"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4. Предполагаемое количество участников мероприятия.</w:t>
      </w:r>
    </w:p>
    <w:p w14:paraId="4C9DDC33"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5. Срок проведения мероприятия.</w:t>
      </w:r>
    </w:p>
    <w:p w14:paraId="5F155E3A" w14:textId="77777777" w:rsidR="00920343" w:rsidRPr="00A2406E" w:rsidRDefault="00920343" w:rsidP="00920343">
      <w:pPr>
        <w:pStyle w:val="af0"/>
        <w:ind w:firstLine="709"/>
        <w:jc w:val="both"/>
        <w:rPr>
          <w:rFonts w:eastAsia="Calibri"/>
          <w:color w:val="000000" w:themeColor="text1"/>
          <w:sz w:val="28"/>
          <w:szCs w:val="28"/>
        </w:rPr>
      </w:pPr>
      <w:r w:rsidRPr="00A2406E">
        <w:rPr>
          <w:color w:val="000000" w:themeColor="text1"/>
          <w:sz w:val="28"/>
          <w:szCs w:val="28"/>
        </w:rPr>
        <w:t>6. Оценка эффективности и ожидаемые социальные результаты реализации мероприятия.</w:t>
      </w:r>
    </w:p>
    <w:p w14:paraId="51CCBEC5" w14:textId="77777777" w:rsidR="00920343" w:rsidRPr="00A2406E" w:rsidRDefault="00920343" w:rsidP="00920343">
      <w:pPr>
        <w:pStyle w:val="af0"/>
        <w:ind w:firstLine="709"/>
        <w:jc w:val="both"/>
        <w:rPr>
          <w:color w:val="000000" w:themeColor="text1"/>
          <w:sz w:val="28"/>
          <w:szCs w:val="28"/>
        </w:rPr>
      </w:pPr>
      <w:r w:rsidRPr="00A2406E">
        <w:rPr>
          <w:color w:val="000000" w:themeColor="text1"/>
          <w:sz w:val="28"/>
          <w:szCs w:val="28"/>
        </w:rPr>
        <w:t>7. Бюджет мероприятия (с обоснованием):</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744"/>
        <w:gridCol w:w="2195"/>
        <w:gridCol w:w="2607"/>
      </w:tblGrid>
      <w:tr w:rsidR="00920343" w:rsidRPr="00A2406E" w14:paraId="7F997BA5" w14:textId="77777777" w:rsidTr="00920343">
        <w:trPr>
          <w:trHeight w:val="644"/>
        </w:trPr>
        <w:tc>
          <w:tcPr>
            <w:tcW w:w="2575" w:type="dxa"/>
            <w:tcBorders>
              <w:top w:val="single" w:sz="4" w:space="0" w:color="auto"/>
              <w:left w:val="single" w:sz="4" w:space="0" w:color="auto"/>
              <w:bottom w:val="single" w:sz="4" w:space="0" w:color="auto"/>
              <w:right w:val="single" w:sz="4" w:space="0" w:color="auto"/>
            </w:tcBorders>
          </w:tcPr>
          <w:p w14:paraId="36BF7464"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lastRenderedPageBreak/>
              <w:t>Наименование</w:t>
            </w:r>
          </w:p>
        </w:tc>
        <w:tc>
          <w:tcPr>
            <w:tcW w:w="2744" w:type="dxa"/>
            <w:tcBorders>
              <w:top w:val="single" w:sz="4" w:space="0" w:color="auto"/>
              <w:left w:val="single" w:sz="4" w:space="0" w:color="auto"/>
              <w:bottom w:val="single" w:sz="4" w:space="0" w:color="auto"/>
              <w:right w:val="single" w:sz="4" w:space="0" w:color="auto"/>
            </w:tcBorders>
          </w:tcPr>
          <w:p w14:paraId="69E0FE96"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Стоимость одной единицы (руб.)</w:t>
            </w:r>
          </w:p>
        </w:tc>
        <w:tc>
          <w:tcPr>
            <w:tcW w:w="2195" w:type="dxa"/>
            <w:tcBorders>
              <w:top w:val="single" w:sz="4" w:space="0" w:color="auto"/>
              <w:left w:val="single" w:sz="4" w:space="0" w:color="auto"/>
              <w:bottom w:val="single" w:sz="4" w:space="0" w:color="auto"/>
              <w:right w:val="single" w:sz="4" w:space="0" w:color="auto"/>
            </w:tcBorders>
          </w:tcPr>
          <w:p w14:paraId="7793ADA9"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Количество</w:t>
            </w:r>
          </w:p>
        </w:tc>
        <w:tc>
          <w:tcPr>
            <w:tcW w:w="2607" w:type="dxa"/>
            <w:tcBorders>
              <w:top w:val="single" w:sz="4" w:space="0" w:color="auto"/>
              <w:left w:val="single" w:sz="4" w:space="0" w:color="auto"/>
              <w:bottom w:val="single" w:sz="4" w:space="0" w:color="auto"/>
              <w:right w:val="single" w:sz="4" w:space="0" w:color="auto"/>
            </w:tcBorders>
          </w:tcPr>
          <w:p w14:paraId="777A1F2E"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Итого требуется</w:t>
            </w:r>
          </w:p>
          <w:p w14:paraId="230B3268"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(руб.)</w:t>
            </w:r>
          </w:p>
        </w:tc>
      </w:tr>
      <w:tr w:rsidR="00920343" w:rsidRPr="00A2406E" w14:paraId="7B420708" w14:textId="77777777" w:rsidTr="00920343">
        <w:trPr>
          <w:trHeight w:val="322"/>
        </w:trPr>
        <w:tc>
          <w:tcPr>
            <w:tcW w:w="2575" w:type="dxa"/>
            <w:tcBorders>
              <w:top w:val="single" w:sz="4" w:space="0" w:color="auto"/>
              <w:left w:val="single" w:sz="4" w:space="0" w:color="auto"/>
              <w:bottom w:val="single" w:sz="4" w:space="0" w:color="auto"/>
              <w:right w:val="single" w:sz="4" w:space="0" w:color="auto"/>
            </w:tcBorders>
          </w:tcPr>
          <w:p w14:paraId="3E296E2A" w14:textId="77777777" w:rsidR="00920343" w:rsidRPr="00A2406E" w:rsidRDefault="00920343" w:rsidP="00920343">
            <w:pPr>
              <w:pStyle w:val="af0"/>
              <w:jc w:val="both"/>
              <w:rPr>
                <w:rFonts w:eastAsia="Calibri"/>
                <w:color w:val="000000" w:themeColor="text1"/>
                <w:sz w:val="28"/>
                <w:szCs w:val="28"/>
              </w:rPr>
            </w:pPr>
          </w:p>
        </w:tc>
        <w:tc>
          <w:tcPr>
            <w:tcW w:w="2744" w:type="dxa"/>
            <w:tcBorders>
              <w:top w:val="single" w:sz="4" w:space="0" w:color="auto"/>
              <w:left w:val="single" w:sz="4" w:space="0" w:color="auto"/>
              <w:bottom w:val="single" w:sz="4" w:space="0" w:color="auto"/>
              <w:right w:val="single" w:sz="4" w:space="0" w:color="auto"/>
            </w:tcBorders>
          </w:tcPr>
          <w:p w14:paraId="56741999" w14:textId="77777777" w:rsidR="00920343" w:rsidRPr="00A2406E" w:rsidRDefault="00920343" w:rsidP="00920343">
            <w:pPr>
              <w:pStyle w:val="af0"/>
              <w:jc w:val="both"/>
              <w:rPr>
                <w:rFonts w:eastAsia="Calibri"/>
                <w:color w:val="000000" w:themeColor="text1"/>
                <w:sz w:val="28"/>
                <w:szCs w:val="28"/>
              </w:rPr>
            </w:pPr>
          </w:p>
        </w:tc>
        <w:tc>
          <w:tcPr>
            <w:tcW w:w="2195" w:type="dxa"/>
            <w:tcBorders>
              <w:top w:val="single" w:sz="4" w:space="0" w:color="auto"/>
              <w:left w:val="single" w:sz="4" w:space="0" w:color="auto"/>
              <w:bottom w:val="single" w:sz="4" w:space="0" w:color="auto"/>
              <w:right w:val="single" w:sz="4" w:space="0" w:color="auto"/>
            </w:tcBorders>
          </w:tcPr>
          <w:p w14:paraId="3F06E257" w14:textId="77777777" w:rsidR="00920343" w:rsidRPr="00A2406E" w:rsidRDefault="00920343" w:rsidP="00920343">
            <w:pPr>
              <w:pStyle w:val="af0"/>
              <w:jc w:val="both"/>
              <w:rPr>
                <w:rFonts w:eastAsia="Calibri"/>
                <w:color w:val="000000" w:themeColor="text1"/>
                <w:sz w:val="28"/>
                <w:szCs w:val="28"/>
              </w:rPr>
            </w:pPr>
          </w:p>
        </w:tc>
        <w:tc>
          <w:tcPr>
            <w:tcW w:w="2607" w:type="dxa"/>
            <w:tcBorders>
              <w:top w:val="single" w:sz="4" w:space="0" w:color="auto"/>
              <w:left w:val="single" w:sz="4" w:space="0" w:color="auto"/>
              <w:bottom w:val="single" w:sz="4" w:space="0" w:color="auto"/>
              <w:right w:val="single" w:sz="4" w:space="0" w:color="auto"/>
            </w:tcBorders>
          </w:tcPr>
          <w:p w14:paraId="062602B1" w14:textId="77777777" w:rsidR="00920343" w:rsidRPr="00A2406E" w:rsidRDefault="00920343" w:rsidP="00920343">
            <w:pPr>
              <w:pStyle w:val="af0"/>
              <w:jc w:val="both"/>
              <w:rPr>
                <w:rFonts w:eastAsia="Calibri"/>
                <w:color w:val="000000" w:themeColor="text1"/>
                <w:sz w:val="28"/>
                <w:szCs w:val="28"/>
              </w:rPr>
            </w:pPr>
          </w:p>
        </w:tc>
      </w:tr>
      <w:tr w:rsidR="00920343" w:rsidRPr="00A2406E" w14:paraId="52A84364" w14:textId="77777777" w:rsidTr="00920343">
        <w:trPr>
          <w:trHeight w:val="322"/>
        </w:trPr>
        <w:tc>
          <w:tcPr>
            <w:tcW w:w="2575" w:type="dxa"/>
            <w:tcBorders>
              <w:top w:val="single" w:sz="4" w:space="0" w:color="auto"/>
              <w:left w:val="single" w:sz="4" w:space="0" w:color="auto"/>
              <w:bottom w:val="single" w:sz="4" w:space="0" w:color="auto"/>
              <w:right w:val="single" w:sz="4" w:space="0" w:color="auto"/>
            </w:tcBorders>
          </w:tcPr>
          <w:p w14:paraId="2F14A9BB" w14:textId="77777777" w:rsidR="00920343" w:rsidRPr="00A2406E" w:rsidRDefault="00920343" w:rsidP="00920343">
            <w:pPr>
              <w:pStyle w:val="af0"/>
              <w:jc w:val="both"/>
              <w:rPr>
                <w:rFonts w:eastAsia="Calibri"/>
                <w:color w:val="000000" w:themeColor="text1"/>
                <w:sz w:val="28"/>
                <w:szCs w:val="28"/>
              </w:rPr>
            </w:pPr>
          </w:p>
        </w:tc>
        <w:tc>
          <w:tcPr>
            <w:tcW w:w="2744" w:type="dxa"/>
            <w:tcBorders>
              <w:top w:val="single" w:sz="4" w:space="0" w:color="auto"/>
              <w:left w:val="single" w:sz="4" w:space="0" w:color="auto"/>
              <w:bottom w:val="single" w:sz="4" w:space="0" w:color="auto"/>
              <w:right w:val="single" w:sz="4" w:space="0" w:color="auto"/>
            </w:tcBorders>
          </w:tcPr>
          <w:p w14:paraId="46C02D18" w14:textId="77777777" w:rsidR="00920343" w:rsidRPr="00A2406E" w:rsidRDefault="00920343" w:rsidP="00920343">
            <w:pPr>
              <w:pStyle w:val="af0"/>
              <w:jc w:val="both"/>
              <w:rPr>
                <w:rFonts w:eastAsia="Calibri"/>
                <w:color w:val="000000" w:themeColor="text1"/>
                <w:sz w:val="28"/>
                <w:szCs w:val="28"/>
              </w:rPr>
            </w:pPr>
          </w:p>
        </w:tc>
        <w:tc>
          <w:tcPr>
            <w:tcW w:w="2195" w:type="dxa"/>
            <w:tcBorders>
              <w:top w:val="single" w:sz="4" w:space="0" w:color="auto"/>
              <w:left w:val="single" w:sz="4" w:space="0" w:color="auto"/>
              <w:bottom w:val="single" w:sz="4" w:space="0" w:color="auto"/>
              <w:right w:val="single" w:sz="4" w:space="0" w:color="auto"/>
            </w:tcBorders>
          </w:tcPr>
          <w:p w14:paraId="558EDA78" w14:textId="77777777" w:rsidR="00920343" w:rsidRPr="00A2406E" w:rsidRDefault="00920343" w:rsidP="00920343">
            <w:pPr>
              <w:pStyle w:val="af0"/>
              <w:jc w:val="both"/>
              <w:rPr>
                <w:rFonts w:eastAsia="Calibri"/>
                <w:color w:val="000000" w:themeColor="text1"/>
                <w:sz w:val="28"/>
                <w:szCs w:val="28"/>
              </w:rPr>
            </w:pPr>
          </w:p>
        </w:tc>
        <w:tc>
          <w:tcPr>
            <w:tcW w:w="2607" w:type="dxa"/>
            <w:tcBorders>
              <w:top w:val="single" w:sz="4" w:space="0" w:color="auto"/>
              <w:left w:val="single" w:sz="4" w:space="0" w:color="auto"/>
              <w:bottom w:val="single" w:sz="4" w:space="0" w:color="auto"/>
              <w:right w:val="single" w:sz="4" w:space="0" w:color="auto"/>
            </w:tcBorders>
          </w:tcPr>
          <w:p w14:paraId="646004E2" w14:textId="77777777" w:rsidR="00920343" w:rsidRPr="00A2406E" w:rsidRDefault="00920343" w:rsidP="00920343">
            <w:pPr>
              <w:pStyle w:val="af0"/>
              <w:jc w:val="both"/>
              <w:rPr>
                <w:rFonts w:eastAsia="Calibri"/>
                <w:color w:val="000000" w:themeColor="text1"/>
                <w:sz w:val="28"/>
                <w:szCs w:val="28"/>
              </w:rPr>
            </w:pPr>
          </w:p>
        </w:tc>
      </w:tr>
    </w:tbl>
    <w:p w14:paraId="1C2E45BF"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8. Имеющиеся и дополнительно привлекаемые средства ___________________</w:t>
      </w:r>
    </w:p>
    <w:p w14:paraId="363671E0"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9. Запрашиваемая сумма ______________________________________________</w:t>
      </w:r>
    </w:p>
    <w:p w14:paraId="61BB6EC5"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10. Общая сумма мероприятия __________________________________________</w:t>
      </w:r>
    </w:p>
    <w:p w14:paraId="6E9577F2" w14:textId="77777777" w:rsidR="00920343" w:rsidRPr="00A2406E" w:rsidRDefault="00920343" w:rsidP="00920343">
      <w:pPr>
        <w:pStyle w:val="af0"/>
        <w:jc w:val="both"/>
        <w:rPr>
          <w:color w:val="000000" w:themeColor="text1"/>
          <w:sz w:val="28"/>
          <w:szCs w:val="28"/>
        </w:rPr>
      </w:pPr>
    </w:p>
    <w:p w14:paraId="77276CD5"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Часть 3. Описание расходов, связанных с обеспечением деятельности организации</w:t>
      </w:r>
    </w:p>
    <w:p w14:paraId="3E871333"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Смета расходов.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96"/>
        <w:gridCol w:w="2455"/>
        <w:gridCol w:w="2535"/>
      </w:tblGrid>
      <w:tr w:rsidR="00920343" w:rsidRPr="00A2406E" w14:paraId="57CFA6A2" w14:textId="77777777" w:rsidTr="00920343">
        <w:trPr>
          <w:jc w:val="center"/>
        </w:trPr>
        <w:tc>
          <w:tcPr>
            <w:tcW w:w="675" w:type="dxa"/>
            <w:tcBorders>
              <w:top w:val="single" w:sz="4" w:space="0" w:color="auto"/>
              <w:left w:val="single" w:sz="4" w:space="0" w:color="auto"/>
              <w:bottom w:val="single" w:sz="4" w:space="0" w:color="auto"/>
              <w:right w:val="single" w:sz="4" w:space="0" w:color="auto"/>
            </w:tcBorders>
          </w:tcPr>
          <w:p w14:paraId="5EF8740D"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 п/п</w:t>
            </w:r>
          </w:p>
        </w:tc>
        <w:tc>
          <w:tcPr>
            <w:tcW w:w="4535" w:type="dxa"/>
            <w:tcBorders>
              <w:top w:val="single" w:sz="4" w:space="0" w:color="auto"/>
              <w:left w:val="single" w:sz="4" w:space="0" w:color="auto"/>
              <w:bottom w:val="single" w:sz="4" w:space="0" w:color="auto"/>
              <w:right w:val="single" w:sz="4" w:space="0" w:color="auto"/>
            </w:tcBorders>
          </w:tcPr>
          <w:p w14:paraId="7C88FF78"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Виды затрат</w:t>
            </w:r>
          </w:p>
        </w:tc>
        <w:tc>
          <w:tcPr>
            <w:tcW w:w="2605" w:type="dxa"/>
            <w:tcBorders>
              <w:top w:val="single" w:sz="4" w:space="0" w:color="auto"/>
              <w:left w:val="single" w:sz="4" w:space="0" w:color="auto"/>
              <w:bottom w:val="single" w:sz="4" w:space="0" w:color="auto"/>
              <w:right w:val="single" w:sz="4" w:space="0" w:color="auto"/>
            </w:tcBorders>
          </w:tcPr>
          <w:p w14:paraId="2EBD9C40"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Сумма</w:t>
            </w:r>
          </w:p>
        </w:tc>
        <w:tc>
          <w:tcPr>
            <w:tcW w:w="2606" w:type="dxa"/>
            <w:tcBorders>
              <w:top w:val="single" w:sz="4" w:space="0" w:color="auto"/>
              <w:left w:val="single" w:sz="4" w:space="0" w:color="auto"/>
              <w:bottom w:val="single" w:sz="4" w:space="0" w:color="auto"/>
              <w:right w:val="single" w:sz="4" w:space="0" w:color="auto"/>
            </w:tcBorders>
          </w:tcPr>
          <w:p w14:paraId="3B200E41"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Комментарии – письменное обоснование статей</w:t>
            </w:r>
          </w:p>
        </w:tc>
      </w:tr>
      <w:tr w:rsidR="00920343" w:rsidRPr="00A2406E" w14:paraId="487EF0E9" w14:textId="77777777" w:rsidTr="00920343">
        <w:trPr>
          <w:jc w:val="center"/>
        </w:trPr>
        <w:tc>
          <w:tcPr>
            <w:tcW w:w="675" w:type="dxa"/>
            <w:tcBorders>
              <w:top w:val="single" w:sz="4" w:space="0" w:color="auto"/>
              <w:left w:val="single" w:sz="4" w:space="0" w:color="auto"/>
              <w:bottom w:val="single" w:sz="4" w:space="0" w:color="auto"/>
              <w:right w:val="single" w:sz="4" w:space="0" w:color="auto"/>
            </w:tcBorders>
          </w:tcPr>
          <w:p w14:paraId="54387895"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1.</w:t>
            </w:r>
          </w:p>
        </w:tc>
        <w:tc>
          <w:tcPr>
            <w:tcW w:w="4535" w:type="dxa"/>
            <w:tcBorders>
              <w:top w:val="single" w:sz="4" w:space="0" w:color="auto"/>
              <w:left w:val="single" w:sz="4" w:space="0" w:color="auto"/>
              <w:bottom w:val="single" w:sz="4" w:space="0" w:color="auto"/>
              <w:right w:val="single" w:sz="4" w:space="0" w:color="auto"/>
            </w:tcBorders>
          </w:tcPr>
          <w:p w14:paraId="1576BCE8" w14:textId="77777777" w:rsidR="00920343" w:rsidRPr="00A2406E" w:rsidRDefault="00920343" w:rsidP="00920343">
            <w:pPr>
              <w:pStyle w:val="af0"/>
              <w:jc w:val="both"/>
              <w:rPr>
                <w:rFonts w:eastAsia="Calibri"/>
                <w:color w:val="000000" w:themeColor="text1"/>
                <w:sz w:val="28"/>
                <w:szCs w:val="28"/>
              </w:rPr>
            </w:pPr>
          </w:p>
        </w:tc>
        <w:tc>
          <w:tcPr>
            <w:tcW w:w="2605" w:type="dxa"/>
            <w:tcBorders>
              <w:top w:val="single" w:sz="4" w:space="0" w:color="auto"/>
              <w:left w:val="single" w:sz="4" w:space="0" w:color="auto"/>
              <w:bottom w:val="single" w:sz="4" w:space="0" w:color="auto"/>
              <w:right w:val="single" w:sz="4" w:space="0" w:color="auto"/>
            </w:tcBorders>
          </w:tcPr>
          <w:p w14:paraId="0739BC6B" w14:textId="77777777" w:rsidR="00920343" w:rsidRPr="00A2406E" w:rsidRDefault="00920343" w:rsidP="00920343">
            <w:pPr>
              <w:pStyle w:val="af0"/>
              <w:jc w:val="both"/>
              <w:rPr>
                <w:rFonts w:eastAsia="Calibri"/>
                <w:color w:val="000000" w:themeColor="text1"/>
                <w:sz w:val="28"/>
                <w:szCs w:val="28"/>
              </w:rPr>
            </w:pPr>
          </w:p>
        </w:tc>
        <w:tc>
          <w:tcPr>
            <w:tcW w:w="2606" w:type="dxa"/>
            <w:tcBorders>
              <w:top w:val="single" w:sz="4" w:space="0" w:color="auto"/>
              <w:left w:val="single" w:sz="4" w:space="0" w:color="auto"/>
              <w:bottom w:val="single" w:sz="4" w:space="0" w:color="auto"/>
              <w:right w:val="single" w:sz="4" w:space="0" w:color="auto"/>
            </w:tcBorders>
          </w:tcPr>
          <w:p w14:paraId="4CFE07D2" w14:textId="77777777" w:rsidR="00920343" w:rsidRPr="00A2406E" w:rsidRDefault="00920343" w:rsidP="00920343">
            <w:pPr>
              <w:pStyle w:val="af0"/>
              <w:jc w:val="both"/>
              <w:rPr>
                <w:rFonts w:eastAsia="Calibri"/>
                <w:color w:val="000000" w:themeColor="text1"/>
                <w:sz w:val="28"/>
                <w:szCs w:val="28"/>
              </w:rPr>
            </w:pPr>
          </w:p>
        </w:tc>
      </w:tr>
      <w:tr w:rsidR="00920343" w:rsidRPr="00A2406E" w14:paraId="7C15E7DA" w14:textId="77777777" w:rsidTr="00920343">
        <w:trPr>
          <w:jc w:val="center"/>
        </w:trPr>
        <w:tc>
          <w:tcPr>
            <w:tcW w:w="675" w:type="dxa"/>
            <w:tcBorders>
              <w:top w:val="single" w:sz="4" w:space="0" w:color="auto"/>
              <w:left w:val="single" w:sz="4" w:space="0" w:color="auto"/>
              <w:bottom w:val="single" w:sz="4" w:space="0" w:color="auto"/>
              <w:right w:val="single" w:sz="4" w:space="0" w:color="auto"/>
            </w:tcBorders>
          </w:tcPr>
          <w:p w14:paraId="48ECEA85" w14:textId="77777777" w:rsidR="00920343" w:rsidRPr="00A2406E" w:rsidRDefault="00920343" w:rsidP="00920343">
            <w:pPr>
              <w:pStyle w:val="af0"/>
              <w:jc w:val="both"/>
              <w:rPr>
                <w:rFonts w:eastAsia="Calibri"/>
                <w:color w:val="000000" w:themeColor="text1"/>
                <w:sz w:val="28"/>
                <w:szCs w:val="28"/>
              </w:rPr>
            </w:pPr>
          </w:p>
        </w:tc>
        <w:tc>
          <w:tcPr>
            <w:tcW w:w="4535" w:type="dxa"/>
            <w:tcBorders>
              <w:top w:val="single" w:sz="4" w:space="0" w:color="auto"/>
              <w:left w:val="single" w:sz="4" w:space="0" w:color="auto"/>
              <w:bottom w:val="single" w:sz="4" w:space="0" w:color="auto"/>
              <w:right w:val="single" w:sz="4" w:space="0" w:color="auto"/>
            </w:tcBorders>
          </w:tcPr>
          <w:p w14:paraId="43EDBBEB" w14:textId="77777777" w:rsidR="00920343" w:rsidRPr="00A2406E" w:rsidRDefault="00920343" w:rsidP="00920343">
            <w:pPr>
              <w:pStyle w:val="af0"/>
              <w:jc w:val="both"/>
              <w:rPr>
                <w:rFonts w:eastAsia="Calibri"/>
                <w:color w:val="000000" w:themeColor="text1"/>
                <w:sz w:val="28"/>
                <w:szCs w:val="28"/>
              </w:rPr>
            </w:pPr>
          </w:p>
        </w:tc>
        <w:tc>
          <w:tcPr>
            <w:tcW w:w="2605" w:type="dxa"/>
            <w:tcBorders>
              <w:top w:val="single" w:sz="4" w:space="0" w:color="auto"/>
              <w:left w:val="single" w:sz="4" w:space="0" w:color="auto"/>
              <w:bottom w:val="single" w:sz="4" w:space="0" w:color="auto"/>
              <w:right w:val="single" w:sz="4" w:space="0" w:color="auto"/>
            </w:tcBorders>
          </w:tcPr>
          <w:p w14:paraId="124F0AC7" w14:textId="77777777" w:rsidR="00920343" w:rsidRPr="00A2406E" w:rsidRDefault="00920343" w:rsidP="00920343">
            <w:pPr>
              <w:pStyle w:val="af0"/>
              <w:jc w:val="both"/>
              <w:rPr>
                <w:rFonts w:eastAsia="Calibri"/>
                <w:color w:val="000000" w:themeColor="text1"/>
                <w:sz w:val="28"/>
                <w:szCs w:val="28"/>
              </w:rPr>
            </w:pPr>
          </w:p>
        </w:tc>
        <w:tc>
          <w:tcPr>
            <w:tcW w:w="2606" w:type="dxa"/>
            <w:tcBorders>
              <w:top w:val="single" w:sz="4" w:space="0" w:color="auto"/>
              <w:left w:val="single" w:sz="4" w:space="0" w:color="auto"/>
              <w:bottom w:val="single" w:sz="4" w:space="0" w:color="auto"/>
              <w:right w:val="single" w:sz="4" w:space="0" w:color="auto"/>
            </w:tcBorders>
          </w:tcPr>
          <w:p w14:paraId="7D5D370D" w14:textId="77777777" w:rsidR="00920343" w:rsidRPr="00A2406E" w:rsidRDefault="00920343" w:rsidP="00920343">
            <w:pPr>
              <w:pStyle w:val="af0"/>
              <w:jc w:val="both"/>
              <w:rPr>
                <w:rFonts w:eastAsia="Calibri"/>
                <w:color w:val="000000" w:themeColor="text1"/>
                <w:sz w:val="28"/>
                <w:szCs w:val="28"/>
              </w:rPr>
            </w:pPr>
          </w:p>
        </w:tc>
      </w:tr>
    </w:tbl>
    <w:p w14:paraId="6F6C9964" w14:textId="77777777" w:rsidR="00920343" w:rsidRPr="00A2406E" w:rsidRDefault="00920343" w:rsidP="00920343">
      <w:pPr>
        <w:pStyle w:val="af0"/>
        <w:jc w:val="both"/>
        <w:rPr>
          <w:rFonts w:eastAsia="Calibri"/>
          <w:color w:val="000000" w:themeColor="text1"/>
          <w:sz w:val="28"/>
          <w:szCs w:val="28"/>
        </w:rPr>
      </w:pPr>
      <w:r w:rsidRPr="00A2406E">
        <w:rPr>
          <w:color w:val="000000" w:themeColor="text1"/>
          <w:sz w:val="28"/>
          <w:szCs w:val="28"/>
        </w:rPr>
        <w:t>2. Имеющиеся и дополнительно привлекае</w:t>
      </w:r>
      <w:r w:rsidR="00E0073A" w:rsidRPr="00A2406E">
        <w:rPr>
          <w:color w:val="000000" w:themeColor="text1"/>
          <w:sz w:val="28"/>
          <w:szCs w:val="28"/>
        </w:rPr>
        <w:t>мые средства __________________</w:t>
      </w:r>
    </w:p>
    <w:p w14:paraId="344593A1"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3. Запрашиваемая сумма ______________</w:t>
      </w:r>
      <w:r w:rsidR="00E0073A" w:rsidRPr="00A2406E">
        <w:rPr>
          <w:color w:val="000000" w:themeColor="text1"/>
          <w:sz w:val="28"/>
          <w:szCs w:val="28"/>
        </w:rPr>
        <w:t>_______________________________</w:t>
      </w:r>
    </w:p>
    <w:p w14:paraId="6C3D5C88"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4. Общая сумма расходов ____________________________________________</w:t>
      </w:r>
    </w:p>
    <w:p w14:paraId="0913AD78" w14:textId="77777777" w:rsidR="00480A1B" w:rsidRPr="00A2406E" w:rsidRDefault="00480A1B" w:rsidP="00920343">
      <w:pPr>
        <w:pStyle w:val="af0"/>
        <w:jc w:val="both"/>
        <w:rPr>
          <w:color w:val="000000" w:themeColor="text1"/>
          <w:sz w:val="28"/>
          <w:szCs w:val="28"/>
        </w:rPr>
      </w:pPr>
    </w:p>
    <w:p w14:paraId="52F282F9"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Часть 4. Заключительная</w:t>
      </w:r>
    </w:p>
    <w:p w14:paraId="3C977501"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1. Итого запрашиваемая сумма ________</w:t>
      </w:r>
      <w:r w:rsidR="00E0073A" w:rsidRPr="00A2406E">
        <w:rPr>
          <w:color w:val="000000" w:themeColor="text1"/>
          <w:sz w:val="28"/>
          <w:szCs w:val="28"/>
        </w:rPr>
        <w:t>_______________________________</w:t>
      </w:r>
    </w:p>
    <w:p w14:paraId="19708C72" w14:textId="77777777" w:rsidR="00920343" w:rsidRPr="00A2406E" w:rsidRDefault="00920343" w:rsidP="00920343">
      <w:pPr>
        <w:pStyle w:val="af0"/>
        <w:jc w:val="both"/>
        <w:rPr>
          <w:color w:val="000000" w:themeColor="text1"/>
          <w:sz w:val="28"/>
          <w:szCs w:val="28"/>
        </w:rPr>
      </w:pPr>
    </w:p>
    <w:p w14:paraId="0DC8A62B"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 xml:space="preserve">Руководитель </w:t>
      </w:r>
      <w:r w:rsidRPr="00A2406E">
        <w:rPr>
          <w:color w:val="000000" w:themeColor="text1"/>
          <w:sz w:val="28"/>
          <w:szCs w:val="28"/>
        </w:rPr>
        <w:tab/>
      </w:r>
      <w:r w:rsidRPr="00A2406E">
        <w:rPr>
          <w:color w:val="000000" w:themeColor="text1"/>
          <w:sz w:val="28"/>
          <w:szCs w:val="28"/>
        </w:rPr>
        <w:tab/>
      </w:r>
      <w:r w:rsidR="00E0073A" w:rsidRPr="00A2406E">
        <w:rPr>
          <w:color w:val="000000" w:themeColor="text1"/>
          <w:sz w:val="28"/>
          <w:szCs w:val="28"/>
        </w:rPr>
        <w:tab/>
      </w:r>
      <w:r w:rsidR="00E0073A" w:rsidRPr="00A2406E">
        <w:rPr>
          <w:color w:val="000000" w:themeColor="text1"/>
          <w:sz w:val="28"/>
          <w:szCs w:val="28"/>
        </w:rPr>
        <w:tab/>
        <w:t>_________</w:t>
      </w:r>
      <w:r w:rsidR="00E0073A" w:rsidRPr="00A2406E">
        <w:rPr>
          <w:color w:val="000000" w:themeColor="text1"/>
          <w:sz w:val="28"/>
          <w:szCs w:val="28"/>
        </w:rPr>
        <w:tab/>
      </w:r>
      <w:r w:rsidR="00E0073A" w:rsidRPr="00A2406E">
        <w:rPr>
          <w:color w:val="000000" w:themeColor="text1"/>
          <w:sz w:val="28"/>
          <w:szCs w:val="28"/>
        </w:rPr>
        <w:tab/>
      </w:r>
      <w:r w:rsidR="00E0073A" w:rsidRPr="00A2406E">
        <w:rPr>
          <w:color w:val="000000" w:themeColor="text1"/>
          <w:sz w:val="28"/>
          <w:szCs w:val="28"/>
        </w:rPr>
        <w:tab/>
        <w:t>________________</w:t>
      </w:r>
    </w:p>
    <w:p w14:paraId="659B6E4D"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 xml:space="preserve">                                                               (п</w:t>
      </w:r>
      <w:r w:rsidR="00E0073A" w:rsidRPr="00A2406E">
        <w:rPr>
          <w:color w:val="000000" w:themeColor="text1"/>
          <w:sz w:val="28"/>
          <w:szCs w:val="28"/>
        </w:rPr>
        <w:t xml:space="preserve">одпись)          </w:t>
      </w:r>
      <w:r w:rsidRPr="00A2406E">
        <w:rPr>
          <w:color w:val="000000" w:themeColor="text1"/>
          <w:sz w:val="28"/>
          <w:szCs w:val="28"/>
        </w:rPr>
        <w:t>(расшифровка  подписи)</w:t>
      </w:r>
    </w:p>
    <w:p w14:paraId="16E36009" w14:textId="77777777" w:rsidR="00920343" w:rsidRPr="00A2406E" w:rsidRDefault="00920343" w:rsidP="00920343">
      <w:pPr>
        <w:pStyle w:val="af0"/>
        <w:jc w:val="both"/>
        <w:rPr>
          <w:color w:val="000000" w:themeColor="text1"/>
          <w:sz w:val="28"/>
          <w:szCs w:val="28"/>
        </w:rPr>
      </w:pPr>
      <w:r w:rsidRPr="00A2406E">
        <w:rPr>
          <w:color w:val="000000" w:themeColor="text1"/>
          <w:sz w:val="28"/>
          <w:szCs w:val="28"/>
        </w:rPr>
        <w:t>МП (при наличии)</w:t>
      </w:r>
    </w:p>
    <w:p w14:paraId="2BE7E780" w14:textId="77777777" w:rsidR="00920343" w:rsidRPr="00A2406E" w:rsidRDefault="00920343" w:rsidP="00920343">
      <w:pPr>
        <w:spacing w:line="0" w:lineRule="atLeast"/>
        <w:jc w:val="both"/>
        <w:rPr>
          <w:color w:val="000000" w:themeColor="text1"/>
          <w:sz w:val="28"/>
          <w:szCs w:val="28"/>
        </w:rPr>
      </w:pPr>
    </w:p>
    <w:p w14:paraId="7AA8F61C"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«__» _______________ 20___ г. </w:t>
      </w:r>
    </w:p>
    <w:p w14:paraId="3EF67D7E" w14:textId="77777777" w:rsidR="00920343" w:rsidRPr="00A2406E" w:rsidRDefault="00920343" w:rsidP="00920343">
      <w:pPr>
        <w:pStyle w:val="af0"/>
        <w:rPr>
          <w:color w:val="000000" w:themeColor="text1"/>
          <w:sz w:val="28"/>
          <w:szCs w:val="28"/>
        </w:rPr>
      </w:pPr>
    </w:p>
    <w:p w14:paraId="58556BAC" w14:textId="77777777" w:rsidR="00920343" w:rsidRPr="00A2406E" w:rsidRDefault="00920343" w:rsidP="00920343">
      <w:pPr>
        <w:pStyle w:val="af0"/>
        <w:rPr>
          <w:color w:val="000000" w:themeColor="text1"/>
          <w:sz w:val="28"/>
          <w:szCs w:val="28"/>
        </w:rPr>
      </w:pPr>
    </w:p>
    <w:p w14:paraId="60108444"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Глава </w:t>
      </w:r>
    </w:p>
    <w:p w14:paraId="74AF1C49" w14:textId="77777777" w:rsidR="00E0073A" w:rsidRPr="00A2406E" w:rsidRDefault="00E0073A" w:rsidP="00E0073A">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7CDD18D2"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490E3DAE" w14:textId="77777777" w:rsidR="00E0073A" w:rsidRPr="00A2406E" w:rsidRDefault="00E0073A" w:rsidP="00E0073A">
      <w:pPr>
        <w:jc w:val="both"/>
        <w:rPr>
          <w:color w:val="000000" w:themeColor="text1"/>
          <w:sz w:val="28"/>
          <w:szCs w:val="28"/>
        </w:rPr>
      </w:pPr>
      <w:r w:rsidRPr="00A2406E">
        <w:rPr>
          <w:color w:val="000000" w:themeColor="text1"/>
          <w:sz w:val="28"/>
          <w:szCs w:val="28"/>
        </w:rPr>
        <w:t>Краснодарского края                                                                           О.А. Ткачева</w:t>
      </w:r>
    </w:p>
    <w:p w14:paraId="42610CC2" w14:textId="77777777" w:rsidR="00920343" w:rsidRPr="00A2406E" w:rsidRDefault="00920343" w:rsidP="00920343">
      <w:pPr>
        <w:spacing w:line="0" w:lineRule="atLeast"/>
        <w:rPr>
          <w:color w:val="000000" w:themeColor="text1"/>
          <w:sz w:val="28"/>
          <w:szCs w:val="28"/>
        </w:rPr>
      </w:pPr>
    </w:p>
    <w:p w14:paraId="2033526F" w14:textId="77777777" w:rsidR="00920343" w:rsidRPr="00A2406E" w:rsidRDefault="00920343" w:rsidP="00E0073A">
      <w:pPr>
        <w:pStyle w:val="af0"/>
        <w:ind w:left="4253"/>
        <w:jc w:val="center"/>
        <w:rPr>
          <w:bCs/>
          <w:color w:val="000000" w:themeColor="text1"/>
          <w:sz w:val="28"/>
          <w:szCs w:val="28"/>
        </w:rPr>
      </w:pPr>
      <w:r w:rsidRPr="00A2406E">
        <w:rPr>
          <w:color w:val="000000" w:themeColor="text1"/>
          <w:sz w:val="28"/>
          <w:szCs w:val="28"/>
        </w:rPr>
        <w:br w:type="page"/>
      </w:r>
      <w:r w:rsidR="00E0073A" w:rsidRPr="00A2406E">
        <w:rPr>
          <w:bCs/>
          <w:color w:val="000000" w:themeColor="text1"/>
          <w:sz w:val="28"/>
          <w:szCs w:val="28"/>
        </w:rPr>
        <w:lastRenderedPageBreak/>
        <w:t>ПРИЛОЖЕНИЕ № 6</w:t>
      </w:r>
    </w:p>
    <w:p w14:paraId="6BEE2BA3"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2B0CF8B6"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2BAE388F" w14:textId="77777777" w:rsidR="00E0073A" w:rsidRPr="00A2406E" w:rsidRDefault="00E0073A" w:rsidP="00E0073A">
      <w:pPr>
        <w:pStyle w:val="af0"/>
        <w:ind w:left="4253"/>
        <w:jc w:val="center"/>
        <w:rPr>
          <w:bCs/>
          <w:color w:val="000000" w:themeColor="text1"/>
          <w:sz w:val="28"/>
          <w:szCs w:val="28"/>
        </w:rPr>
      </w:pPr>
    </w:p>
    <w:p w14:paraId="55BC82A4"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 xml:space="preserve">Главе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3BECAC5D"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Кореновского муниципального района</w:t>
      </w:r>
    </w:p>
    <w:p w14:paraId="019D3D03"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Краснодарского края</w:t>
      </w:r>
    </w:p>
    <w:p w14:paraId="083A4BAC"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_______________________________</w:t>
      </w:r>
    </w:p>
    <w:p w14:paraId="3F75C613" w14:textId="77777777" w:rsidR="00920343" w:rsidRPr="00A2406E" w:rsidRDefault="00920343" w:rsidP="00920343">
      <w:pPr>
        <w:spacing w:line="0" w:lineRule="atLeast"/>
        <w:rPr>
          <w:color w:val="000000" w:themeColor="text1"/>
          <w:sz w:val="28"/>
          <w:szCs w:val="28"/>
        </w:rPr>
      </w:pPr>
    </w:p>
    <w:p w14:paraId="243C9BE9" w14:textId="77777777" w:rsidR="00920343" w:rsidRPr="00A2406E" w:rsidRDefault="00920343" w:rsidP="00920343">
      <w:pPr>
        <w:spacing w:line="0" w:lineRule="atLeast"/>
        <w:rPr>
          <w:color w:val="000000" w:themeColor="text1"/>
          <w:sz w:val="28"/>
          <w:szCs w:val="28"/>
        </w:rPr>
      </w:pPr>
    </w:p>
    <w:p w14:paraId="44360313"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Заявка</w:t>
      </w:r>
    </w:p>
    <w:p w14:paraId="6720CA0A"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на перечисление субсидии</w:t>
      </w:r>
    </w:p>
    <w:p w14:paraId="6FF3CF2D" w14:textId="77777777" w:rsidR="00920343" w:rsidRPr="00A2406E" w:rsidRDefault="00920343" w:rsidP="00920343">
      <w:pPr>
        <w:pStyle w:val="af0"/>
        <w:rPr>
          <w:color w:val="000000" w:themeColor="text1"/>
          <w:sz w:val="28"/>
          <w:szCs w:val="28"/>
        </w:rPr>
      </w:pPr>
    </w:p>
    <w:p w14:paraId="775FE09D" w14:textId="77777777" w:rsidR="00920343" w:rsidRPr="00A2406E" w:rsidRDefault="00920343" w:rsidP="00920343">
      <w:pPr>
        <w:pStyle w:val="af0"/>
        <w:rPr>
          <w:color w:val="000000" w:themeColor="text1"/>
          <w:sz w:val="28"/>
          <w:szCs w:val="28"/>
        </w:rPr>
      </w:pPr>
      <w:r w:rsidRPr="00A2406E">
        <w:rPr>
          <w:color w:val="000000" w:themeColor="text1"/>
          <w:sz w:val="28"/>
          <w:szCs w:val="28"/>
        </w:rPr>
        <w:t>__________________________________________________________________</w:t>
      </w:r>
    </w:p>
    <w:p w14:paraId="3438DD33" w14:textId="77777777" w:rsidR="00920343" w:rsidRPr="00A2406E" w:rsidRDefault="00920343" w:rsidP="00920343">
      <w:pPr>
        <w:pStyle w:val="af0"/>
        <w:rPr>
          <w:color w:val="000000" w:themeColor="text1"/>
          <w:sz w:val="28"/>
          <w:szCs w:val="28"/>
        </w:rPr>
      </w:pPr>
      <w:r w:rsidRPr="00A2406E">
        <w:rPr>
          <w:color w:val="000000" w:themeColor="text1"/>
          <w:sz w:val="28"/>
          <w:szCs w:val="28"/>
        </w:rPr>
        <w:t>(наименование социально ориентированной некоммерческой организации)</w:t>
      </w:r>
    </w:p>
    <w:p w14:paraId="048AB23E" w14:textId="77777777" w:rsidR="00E0073A" w:rsidRPr="00A2406E" w:rsidRDefault="00E0073A" w:rsidP="00920343">
      <w:pPr>
        <w:pStyle w:val="af0"/>
        <w:rPr>
          <w:color w:val="000000" w:themeColor="text1"/>
          <w:sz w:val="28"/>
          <w:szCs w:val="28"/>
        </w:rPr>
      </w:pPr>
    </w:p>
    <w:p w14:paraId="57E4974A" w14:textId="77777777" w:rsidR="00920343" w:rsidRPr="00A2406E" w:rsidRDefault="00920343" w:rsidP="00E0073A">
      <w:pPr>
        <w:pStyle w:val="af0"/>
        <w:jc w:val="both"/>
        <w:rPr>
          <w:color w:val="000000" w:themeColor="text1"/>
          <w:sz w:val="28"/>
          <w:szCs w:val="28"/>
        </w:rPr>
      </w:pPr>
      <w:r w:rsidRPr="00A2406E">
        <w:rPr>
          <w:color w:val="000000" w:themeColor="text1"/>
          <w:sz w:val="28"/>
          <w:szCs w:val="28"/>
        </w:rPr>
        <w:t xml:space="preserve">просит Администрацию </w:t>
      </w:r>
      <w:proofErr w:type="spellStart"/>
      <w:r w:rsidR="00E0073A"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r w:rsidR="00E0073A" w:rsidRPr="00A2406E">
        <w:rPr>
          <w:color w:val="000000" w:themeColor="text1"/>
          <w:sz w:val="28"/>
          <w:szCs w:val="28"/>
        </w:rPr>
        <w:t>Кореновског</w:t>
      </w:r>
      <w:r w:rsidRPr="00A2406E">
        <w:rPr>
          <w:color w:val="000000" w:themeColor="text1"/>
          <w:sz w:val="28"/>
          <w:szCs w:val="28"/>
        </w:rPr>
        <w:t>о района</w:t>
      </w:r>
      <w:r w:rsidR="00E0073A" w:rsidRPr="00A2406E">
        <w:rPr>
          <w:color w:val="000000" w:themeColor="text1"/>
          <w:sz w:val="28"/>
          <w:szCs w:val="28"/>
        </w:rPr>
        <w:t xml:space="preserve"> Краснодарского края</w:t>
      </w:r>
      <w:r w:rsidRPr="00A2406E">
        <w:rPr>
          <w:color w:val="000000" w:themeColor="text1"/>
          <w:sz w:val="28"/>
          <w:szCs w:val="28"/>
        </w:rPr>
        <w:t xml:space="preserve"> перечислить субсидию, предоставляемую из местного бюджета, в размере ______________________ рублей</w:t>
      </w:r>
      <w:r w:rsidR="00E0073A" w:rsidRPr="00A2406E">
        <w:rPr>
          <w:color w:val="000000" w:themeColor="text1"/>
          <w:sz w:val="28"/>
          <w:szCs w:val="28"/>
        </w:rPr>
        <w:t xml:space="preserve"> </w:t>
      </w:r>
      <w:r w:rsidRPr="00A2406E">
        <w:rPr>
          <w:color w:val="000000" w:themeColor="text1"/>
          <w:sz w:val="28"/>
          <w:szCs w:val="28"/>
        </w:rPr>
        <w:t>(цифрами с двумя десятичными знаками после запятой и прописью)</w:t>
      </w:r>
      <w:r w:rsidR="00E0073A" w:rsidRPr="00A2406E">
        <w:rPr>
          <w:color w:val="000000" w:themeColor="text1"/>
          <w:sz w:val="28"/>
          <w:szCs w:val="28"/>
        </w:rPr>
        <w:t xml:space="preserve"> </w:t>
      </w:r>
      <w:r w:rsidRPr="00A2406E">
        <w:rPr>
          <w:color w:val="000000" w:themeColor="text1"/>
          <w:sz w:val="28"/>
          <w:szCs w:val="28"/>
        </w:rPr>
        <w:t xml:space="preserve">на условиях заключенного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и ___________________</w:t>
      </w:r>
      <w:r w:rsidR="00E0073A" w:rsidRPr="00A2406E">
        <w:rPr>
          <w:color w:val="000000" w:themeColor="text1"/>
          <w:sz w:val="28"/>
          <w:szCs w:val="28"/>
        </w:rPr>
        <w:t>______________________</w:t>
      </w:r>
      <w:r w:rsidRPr="00A2406E">
        <w:rPr>
          <w:color w:val="000000" w:themeColor="text1"/>
          <w:sz w:val="28"/>
          <w:szCs w:val="28"/>
        </w:rPr>
        <w:t xml:space="preserve">(наименование </w:t>
      </w:r>
      <w:r w:rsidR="00E0073A" w:rsidRPr="00A2406E">
        <w:rPr>
          <w:color w:val="000000" w:themeColor="text1"/>
          <w:sz w:val="28"/>
          <w:szCs w:val="28"/>
        </w:rPr>
        <w:t>организации</w:t>
      </w:r>
      <w:r w:rsidRPr="00A2406E">
        <w:rPr>
          <w:color w:val="000000" w:themeColor="text1"/>
          <w:sz w:val="28"/>
          <w:szCs w:val="28"/>
        </w:rPr>
        <w:t>)</w:t>
      </w:r>
      <w:r w:rsidR="00E0073A" w:rsidRPr="00A2406E">
        <w:rPr>
          <w:color w:val="000000" w:themeColor="text1"/>
          <w:sz w:val="28"/>
          <w:szCs w:val="28"/>
        </w:rPr>
        <w:t>.</w:t>
      </w:r>
    </w:p>
    <w:p w14:paraId="778CD682" w14:textId="77777777" w:rsidR="00920343" w:rsidRPr="00A2406E" w:rsidRDefault="00920343" w:rsidP="00920343">
      <w:pPr>
        <w:pStyle w:val="af0"/>
        <w:rPr>
          <w:color w:val="000000" w:themeColor="text1"/>
          <w:sz w:val="28"/>
          <w:szCs w:val="28"/>
        </w:rPr>
      </w:pPr>
      <w:r w:rsidRPr="00A2406E">
        <w:rPr>
          <w:color w:val="000000" w:themeColor="text1"/>
          <w:sz w:val="28"/>
          <w:szCs w:val="28"/>
        </w:rPr>
        <w:t>Соглашения о предоставлении субсидии от ___________ № ________.</w:t>
      </w:r>
    </w:p>
    <w:p w14:paraId="710E3741" w14:textId="77777777" w:rsidR="00920343" w:rsidRPr="00A2406E" w:rsidRDefault="00920343" w:rsidP="00920343">
      <w:pPr>
        <w:pStyle w:val="af0"/>
        <w:rPr>
          <w:color w:val="000000" w:themeColor="text1"/>
          <w:sz w:val="28"/>
          <w:szCs w:val="28"/>
        </w:rPr>
      </w:pPr>
    </w:p>
    <w:p w14:paraId="496AA688" w14:textId="77777777" w:rsidR="00920343" w:rsidRPr="00A2406E" w:rsidRDefault="00920343" w:rsidP="00920343">
      <w:pPr>
        <w:pStyle w:val="af0"/>
        <w:rPr>
          <w:color w:val="000000" w:themeColor="text1"/>
          <w:sz w:val="28"/>
          <w:szCs w:val="28"/>
        </w:rPr>
      </w:pPr>
    </w:p>
    <w:p w14:paraId="1B839B3B"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Руководитель </w:t>
      </w:r>
      <w:r w:rsidRPr="00A2406E">
        <w:rPr>
          <w:color w:val="000000" w:themeColor="text1"/>
          <w:sz w:val="28"/>
          <w:szCs w:val="28"/>
        </w:rPr>
        <w:tab/>
      </w:r>
      <w:r w:rsidRPr="00A2406E">
        <w:rPr>
          <w:color w:val="000000" w:themeColor="text1"/>
          <w:sz w:val="28"/>
          <w:szCs w:val="28"/>
        </w:rPr>
        <w:tab/>
      </w:r>
      <w:r w:rsidRPr="00A2406E">
        <w:rPr>
          <w:color w:val="000000" w:themeColor="text1"/>
          <w:sz w:val="28"/>
          <w:szCs w:val="28"/>
        </w:rPr>
        <w:tab/>
      </w:r>
      <w:r w:rsidRPr="00A2406E">
        <w:rPr>
          <w:color w:val="000000" w:themeColor="text1"/>
          <w:sz w:val="28"/>
          <w:szCs w:val="28"/>
        </w:rPr>
        <w:tab/>
        <w:t>_________</w:t>
      </w:r>
      <w:r w:rsidR="00E0073A" w:rsidRPr="00A2406E">
        <w:rPr>
          <w:color w:val="000000" w:themeColor="text1"/>
          <w:sz w:val="28"/>
          <w:szCs w:val="28"/>
        </w:rPr>
        <w:t xml:space="preserve">            </w:t>
      </w:r>
      <w:r w:rsidR="00E0073A" w:rsidRPr="00A2406E">
        <w:rPr>
          <w:color w:val="000000" w:themeColor="text1"/>
          <w:sz w:val="28"/>
          <w:szCs w:val="28"/>
        </w:rPr>
        <w:tab/>
      </w:r>
      <w:r w:rsidR="00E0073A" w:rsidRPr="00A2406E">
        <w:rPr>
          <w:color w:val="000000" w:themeColor="text1"/>
          <w:sz w:val="28"/>
          <w:szCs w:val="28"/>
        </w:rPr>
        <w:tab/>
        <w:t>________________</w:t>
      </w:r>
    </w:p>
    <w:p w14:paraId="22E6E886"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                  </w:t>
      </w:r>
      <w:r w:rsidR="00E0073A" w:rsidRPr="00A2406E">
        <w:rPr>
          <w:color w:val="000000" w:themeColor="text1"/>
          <w:sz w:val="28"/>
          <w:szCs w:val="28"/>
        </w:rPr>
        <w:t xml:space="preserve">                              </w:t>
      </w:r>
      <w:r w:rsidRPr="00A2406E">
        <w:rPr>
          <w:color w:val="000000" w:themeColor="text1"/>
          <w:sz w:val="28"/>
          <w:szCs w:val="28"/>
        </w:rPr>
        <w:t xml:space="preserve">            </w:t>
      </w:r>
      <w:r w:rsidR="00E0073A" w:rsidRPr="00A2406E">
        <w:rPr>
          <w:color w:val="000000" w:themeColor="text1"/>
          <w:sz w:val="28"/>
          <w:szCs w:val="28"/>
        </w:rPr>
        <w:t xml:space="preserve"> (подпись)             </w:t>
      </w:r>
      <w:r w:rsidRPr="00A2406E">
        <w:rPr>
          <w:color w:val="000000" w:themeColor="text1"/>
          <w:sz w:val="28"/>
          <w:szCs w:val="28"/>
        </w:rPr>
        <w:t xml:space="preserve"> (расшифровка подписи)</w:t>
      </w:r>
    </w:p>
    <w:p w14:paraId="0F73181A" w14:textId="77777777" w:rsidR="00920343" w:rsidRPr="00A2406E" w:rsidRDefault="00920343" w:rsidP="00920343">
      <w:pPr>
        <w:pStyle w:val="af0"/>
        <w:rPr>
          <w:color w:val="000000" w:themeColor="text1"/>
          <w:sz w:val="28"/>
          <w:szCs w:val="28"/>
        </w:rPr>
      </w:pPr>
      <w:r w:rsidRPr="00A2406E">
        <w:rPr>
          <w:color w:val="000000" w:themeColor="text1"/>
          <w:sz w:val="28"/>
          <w:szCs w:val="28"/>
        </w:rPr>
        <w:t>МП (при наличии)</w:t>
      </w:r>
    </w:p>
    <w:p w14:paraId="4D70527E" w14:textId="77777777" w:rsidR="00920343" w:rsidRPr="00A2406E" w:rsidRDefault="00920343" w:rsidP="00920343">
      <w:pPr>
        <w:pStyle w:val="af0"/>
        <w:rPr>
          <w:color w:val="000000" w:themeColor="text1"/>
          <w:sz w:val="28"/>
          <w:szCs w:val="28"/>
        </w:rPr>
      </w:pPr>
    </w:p>
    <w:p w14:paraId="69199CB0" w14:textId="77777777" w:rsidR="00920343" w:rsidRPr="00A2406E" w:rsidRDefault="00920343" w:rsidP="00920343">
      <w:pPr>
        <w:pStyle w:val="af0"/>
        <w:rPr>
          <w:color w:val="000000" w:themeColor="text1"/>
          <w:sz w:val="28"/>
          <w:szCs w:val="28"/>
        </w:rPr>
      </w:pPr>
    </w:p>
    <w:p w14:paraId="169D01E1" w14:textId="77777777" w:rsidR="00920343" w:rsidRPr="00A2406E" w:rsidRDefault="00920343" w:rsidP="00920343">
      <w:pPr>
        <w:pStyle w:val="af0"/>
        <w:rPr>
          <w:color w:val="000000" w:themeColor="text1"/>
          <w:sz w:val="28"/>
          <w:szCs w:val="28"/>
        </w:rPr>
      </w:pPr>
      <w:r w:rsidRPr="00A2406E">
        <w:rPr>
          <w:color w:val="000000" w:themeColor="text1"/>
          <w:sz w:val="28"/>
          <w:szCs w:val="28"/>
        </w:rPr>
        <w:t>«__» _______________ 20___ г.</w:t>
      </w:r>
      <w:bookmarkStart w:id="9" w:name="_Hlk511923784"/>
    </w:p>
    <w:p w14:paraId="205DC478" w14:textId="77777777" w:rsidR="00920343" w:rsidRPr="00A2406E" w:rsidRDefault="00920343" w:rsidP="00920343">
      <w:pPr>
        <w:pStyle w:val="af0"/>
        <w:rPr>
          <w:color w:val="000000" w:themeColor="text1"/>
          <w:sz w:val="28"/>
          <w:szCs w:val="28"/>
        </w:rPr>
      </w:pPr>
    </w:p>
    <w:p w14:paraId="4846FE1E" w14:textId="77777777" w:rsidR="00920343" w:rsidRPr="00A2406E" w:rsidRDefault="00920343" w:rsidP="00920343">
      <w:pPr>
        <w:pStyle w:val="af0"/>
        <w:rPr>
          <w:color w:val="000000" w:themeColor="text1"/>
          <w:sz w:val="28"/>
          <w:szCs w:val="28"/>
        </w:rPr>
      </w:pPr>
    </w:p>
    <w:p w14:paraId="668FAC86"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Глава </w:t>
      </w:r>
    </w:p>
    <w:p w14:paraId="30DA728A" w14:textId="77777777" w:rsidR="00E0073A" w:rsidRPr="00A2406E" w:rsidRDefault="00E0073A" w:rsidP="00E0073A">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4768D426" w14:textId="77777777" w:rsidR="00E0073A" w:rsidRPr="00A2406E" w:rsidRDefault="00E0073A" w:rsidP="00E0073A">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1B9FA29A" w14:textId="77777777" w:rsidR="00920343" w:rsidRPr="00A2406E" w:rsidRDefault="00E0073A" w:rsidP="00E0073A">
      <w:pPr>
        <w:pStyle w:val="af0"/>
        <w:rPr>
          <w:color w:val="000000" w:themeColor="text1"/>
          <w:sz w:val="28"/>
          <w:szCs w:val="28"/>
        </w:rPr>
      </w:pPr>
      <w:r w:rsidRPr="00A2406E">
        <w:rPr>
          <w:color w:val="000000" w:themeColor="text1"/>
          <w:sz w:val="28"/>
          <w:szCs w:val="28"/>
        </w:rPr>
        <w:t>Краснодарского края                                                                           О.А. Ткачева</w:t>
      </w:r>
    </w:p>
    <w:bookmarkEnd w:id="9"/>
    <w:p w14:paraId="08CBFB1B" w14:textId="77777777" w:rsidR="00E62227" w:rsidRDefault="00E62227" w:rsidP="00E0073A">
      <w:pPr>
        <w:spacing w:line="0" w:lineRule="atLeast"/>
        <w:ind w:left="3828"/>
        <w:jc w:val="center"/>
        <w:rPr>
          <w:bCs/>
          <w:color w:val="000000" w:themeColor="text1"/>
          <w:sz w:val="28"/>
          <w:szCs w:val="28"/>
        </w:rPr>
      </w:pPr>
    </w:p>
    <w:p w14:paraId="30A547B6" w14:textId="77777777" w:rsidR="00E62227" w:rsidRDefault="00E62227" w:rsidP="00E0073A">
      <w:pPr>
        <w:spacing w:line="0" w:lineRule="atLeast"/>
        <w:ind w:left="3828"/>
        <w:jc w:val="center"/>
        <w:rPr>
          <w:bCs/>
          <w:color w:val="000000" w:themeColor="text1"/>
          <w:sz w:val="28"/>
          <w:szCs w:val="28"/>
        </w:rPr>
      </w:pPr>
    </w:p>
    <w:p w14:paraId="562DBDE5" w14:textId="3AA52D46" w:rsidR="00E0073A" w:rsidRPr="00A2406E" w:rsidRDefault="00E62227" w:rsidP="00E0073A">
      <w:pPr>
        <w:spacing w:line="0" w:lineRule="atLeast"/>
        <w:ind w:left="3828"/>
        <w:jc w:val="center"/>
        <w:rPr>
          <w:bCs/>
          <w:color w:val="000000" w:themeColor="text1"/>
          <w:sz w:val="28"/>
          <w:szCs w:val="28"/>
        </w:rPr>
      </w:pPr>
      <w:r>
        <w:rPr>
          <w:bCs/>
          <w:color w:val="000000" w:themeColor="text1"/>
          <w:sz w:val="28"/>
          <w:szCs w:val="28"/>
        </w:rPr>
        <w:lastRenderedPageBreak/>
        <w:t xml:space="preserve">        </w:t>
      </w:r>
      <w:r w:rsidR="00E0073A" w:rsidRPr="00A2406E">
        <w:rPr>
          <w:bCs/>
          <w:color w:val="000000" w:themeColor="text1"/>
          <w:sz w:val="28"/>
          <w:szCs w:val="28"/>
        </w:rPr>
        <w:t>ПРИЛОЖЕНИЕ № 7</w:t>
      </w:r>
    </w:p>
    <w:p w14:paraId="33DACCC3"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6BEE351F"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2C78CFC3" w14:textId="77777777" w:rsidR="00E0073A" w:rsidRPr="00A2406E" w:rsidRDefault="00E0073A" w:rsidP="00E0073A">
      <w:pPr>
        <w:spacing w:line="0" w:lineRule="atLeast"/>
        <w:ind w:left="3828"/>
        <w:jc w:val="center"/>
        <w:rPr>
          <w:bCs/>
          <w:color w:val="000000" w:themeColor="text1"/>
          <w:sz w:val="28"/>
          <w:szCs w:val="28"/>
        </w:rPr>
      </w:pPr>
    </w:p>
    <w:p w14:paraId="31C73C17"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 xml:space="preserve">Главе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43590670"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Кореновского муниципального района</w:t>
      </w:r>
    </w:p>
    <w:p w14:paraId="4958C67C"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Краснодарского края</w:t>
      </w:r>
    </w:p>
    <w:p w14:paraId="6DC36E0B" w14:textId="77777777" w:rsidR="00E0073A" w:rsidRPr="00A2406E" w:rsidRDefault="00E0073A" w:rsidP="00E0073A">
      <w:pPr>
        <w:pStyle w:val="af0"/>
        <w:ind w:firstLine="4395"/>
        <w:rPr>
          <w:color w:val="000000" w:themeColor="text1"/>
          <w:sz w:val="28"/>
          <w:szCs w:val="28"/>
        </w:rPr>
      </w:pPr>
      <w:r w:rsidRPr="00A2406E">
        <w:rPr>
          <w:color w:val="000000" w:themeColor="text1"/>
          <w:sz w:val="28"/>
          <w:szCs w:val="28"/>
        </w:rPr>
        <w:t>_______________________________</w:t>
      </w:r>
    </w:p>
    <w:p w14:paraId="7D618485" w14:textId="77777777" w:rsidR="00E0073A" w:rsidRPr="00A2406E" w:rsidRDefault="00E0073A" w:rsidP="00E0073A">
      <w:pPr>
        <w:spacing w:line="0" w:lineRule="atLeast"/>
        <w:ind w:left="3828"/>
        <w:jc w:val="center"/>
        <w:rPr>
          <w:color w:val="000000" w:themeColor="text1"/>
          <w:sz w:val="28"/>
          <w:szCs w:val="28"/>
        </w:rPr>
      </w:pPr>
    </w:p>
    <w:p w14:paraId="2125CB25"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Финансовый отчет об использовании субсидии</w:t>
      </w:r>
    </w:p>
    <w:p w14:paraId="41EF026A"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______________________________________</w:t>
      </w:r>
    </w:p>
    <w:p w14:paraId="093C6A49" w14:textId="77777777" w:rsidR="00920343" w:rsidRPr="00A2406E" w:rsidRDefault="00920343" w:rsidP="00920343">
      <w:pPr>
        <w:pStyle w:val="af0"/>
        <w:jc w:val="center"/>
        <w:rPr>
          <w:color w:val="000000" w:themeColor="text1"/>
          <w:sz w:val="28"/>
          <w:szCs w:val="28"/>
        </w:rPr>
      </w:pPr>
      <w:r w:rsidRPr="00A2406E">
        <w:rPr>
          <w:color w:val="000000" w:themeColor="text1"/>
          <w:sz w:val="28"/>
          <w:szCs w:val="28"/>
        </w:rPr>
        <w:t>за ___ квартал 202_ года</w:t>
      </w:r>
    </w:p>
    <w:tbl>
      <w:tblPr>
        <w:tblW w:w="10065" w:type="dxa"/>
        <w:tblInd w:w="-209" w:type="dxa"/>
        <w:tblLayout w:type="fixed"/>
        <w:tblCellMar>
          <w:left w:w="75" w:type="dxa"/>
          <w:right w:w="75" w:type="dxa"/>
        </w:tblCellMar>
        <w:tblLook w:val="0000" w:firstRow="0" w:lastRow="0" w:firstColumn="0" w:lastColumn="0" w:noHBand="0" w:noVBand="0"/>
      </w:tblPr>
      <w:tblGrid>
        <w:gridCol w:w="568"/>
        <w:gridCol w:w="1276"/>
        <w:gridCol w:w="992"/>
        <w:gridCol w:w="1134"/>
        <w:gridCol w:w="993"/>
        <w:gridCol w:w="1133"/>
        <w:gridCol w:w="1134"/>
        <w:gridCol w:w="992"/>
        <w:gridCol w:w="1843"/>
      </w:tblGrid>
      <w:tr w:rsidR="00920343" w:rsidRPr="00A2406E" w14:paraId="1817194E" w14:textId="77777777" w:rsidTr="00920343">
        <w:trPr>
          <w:trHeight w:val="480"/>
        </w:trPr>
        <w:tc>
          <w:tcPr>
            <w:tcW w:w="568" w:type="dxa"/>
            <w:vMerge w:val="restart"/>
            <w:tcBorders>
              <w:top w:val="single" w:sz="8" w:space="0" w:color="auto"/>
              <w:left w:val="single" w:sz="8" w:space="0" w:color="auto"/>
              <w:bottom w:val="single" w:sz="8" w:space="0" w:color="auto"/>
              <w:right w:val="single" w:sz="8" w:space="0" w:color="auto"/>
            </w:tcBorders>
          </w:tcPr>
          <w:p w14:paraId="6DC63AD3"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w:t>
            </w:r>
          </w:p>
          <w:p w14:paraId="68CB955B"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п/п</w:t>
            </w:r>
          </w:p>
        </w:tc>
        <w:tc>
          <w:tcPr>
            <w:tcW w:w="1276" w:type="dxa"/>
            <w:vMerge w:val="restart"/>
            <w:tcBorders>
              <w:top w:val="single" w:sz="8" w:space="0" w:color="auto"/>
              <w:left w:val="single" w:sz="8" w:space="0" w:color="auto"/>
              <w:bottom w:val="single" w:sz="8" w:space="0" w:color="auto"/>
              <w:right w:val="single" w:sz="8" w:space="0" w:color="auto"/>
            </w:tcBorders>
          </w:tcPr>
          <w:p w14:paraId="652DA2B1" w14:textId="77777777" w:rsidR="00920343" w:rsidRPr="00A2406E" w:rsidRDefault="00920343" w:rsidP="00920343">
            <w:pPr>
              <w:pStyle w:val="af0"/>
              <w:rPr>
                <w:rFonts w:eastAsia="Calibri"/>
                <w:color w:val="000000" w:themeColor="text1"/>
                <w:sz w:val="28"/>
                <w:szCs w:val="28"/>
              </w:rPr>
            </w:pPr>
            <w:proofErr w:type="spellStart"/>
            <w:r w:rsidRPr="00A2406E">
              <w:rPr>
                <w:color w:val="000000" w:themeColor="text1"/>
                <w:sz w:val="28"/>
                <w:szCs w:val="28"/>
              </w:rPr>
              <w:t>Наимено</w:t>
            </w:r>
            <w:proofErr w:type="spellEnd"/>
          </w:p>
          <w:p w14:paraId="22C749F4" w14:textId="77777777" w:rsidR="00920343" w:rsidRPr="00A2406E" w:rsidRDefault="00920343" w:rsidP="00920343">
            <w:pPr>
              <w:pStyle w:val="af0"/>
              <w:rPr>
                <w:color w:val="000000" w:themeColor="text1"/>
                <w:sz w:val="28"/>
                <w:szCs w:val="28"/>
              </w:rPr>
            </w:pPr>
            <w:proofErr w:type="spellStart"/>
            <w:r w:rsidRPr="00A2406E">
              <w:rPr>
                <w:color w:val="000000" w:themeColor="text1"/>
                <w:sz w:val="28"/>
                <w:szCs w:val="28"/>
              </w:rPr>
              <w:t>вание</w:t>
            </w:r>
            <w:proofErr w:type="spellEnd"/>
          </w:p>
          <w:p w14:paraId="526CCD76" w14:textId="77777777" w:rsidR="00920343" w:rsidRPr="00A2406E" w:rsidRDefault="00920343" w:rsidP="00920343">
            <w:pPr>
              <w:pStyle w:val="af0"/>
              <w:rPr>
                <w:color w:val="000000" w:themeColor="text1"/>
                <w:sz w:val="28"/>
                <w:szCs w:val="28"/>
              </w:rPr>
            </w:pPr>
            <w:r w:rsidRPr="00A2406E">
              <w:rPr>
                <w:color w:val="000000" w:themeColor="text1"/>
                <w:sz w:val="28"/>
                <w:szCs w:val="28"/>
              </w:rPr>
              <w:t>статей</w:t>
            </w:r>
          </w:p>
          <w:p w14:paraId="33130E12"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затрат</w:t>
            </w:r>
          </w:p>
        </w:tc>
        <w:tc>
          <w:tcPr>
            <w:tcW w:w="992" w:type="dxa"/>
            <w:vMerge w:val="restart"/>
            <w:tcBorders>
              <w:top w:val="single" w:sz="8" w:space="0" w:color="auto"/>
              <w:left w:val="single" w:sz="8" w:space="0" w:color="auto"/>
              <w:bottom w:val="single" w:sz="8" w:space="0" w:color="auto"/>
              <w:right w:val="single" w:sz="8" w:space="0" w:color="auto"/>
            </w:tcBorders>
          </w:tcPr>
          <w:p w14:paraId="7D0F9915"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Сумма</w:t>
            </w:r>
          </w:p>
          <w:p w14:paraId="5A70C4F2" w14:textId="77777777" w:rsidR="00920343" w:rsidRPr="00A2406E" w:rsidRDefault="00920343" w:rsidP="00920343">
            <w:pPr>
              <w:pStyle w:val="af0"/>
              <w:rPr>
                <w:color w:val="000000" w:themeColor="text1"/>
                <w:sz w:val="28"/>
                <w:szCs w:val="28"/>
              </w:rPr>
            </w:pPr>
            <w:proofErr w:type="spellStart"/>
            <w:r w:rsidRPr="00A2406E">
              <w:rPr>
                <w:color w:val="000000" w:themeColor="text1"/>
                <w:sz w:val="28"/>
                <w:szCs w:val="28"/>
              </w:rPr>
              <w:t>субси</w:t>
            </w:r>
            <w:proofErr w:type="spellEnd"/>
          </w:p>
          <w:p w14:paraId="33405DBE" w14:textId="77777777" w:rsidR="00920343" w:rsidRPr="00A2406E" w:rsidRDefault="00920343" w:rsidP="00920343">
            <w:pPr>
              <w:pStyle w:val="af0"/>
              <w:rPr>
                <w:color w:val="000000" w:themeColor="text1"/>
                <w:sz w:val="28"/>
                <w:szCs w:val="28"/>
              </w:rPr>
            </w:pPr>
            <w:proofErr w:type="spellStart"/>
            <w:r w:rsidRPr="00A2406E">
              <w:rPr>
                <w:color w:val="000000" w:themeColor="text1"/>
                <w:sz w:val="28"/>
                <w:szCs w:val="28"/>
              </w:rPr>
              <w:t>дии</w:t>
            </w:r>
            <w:proofErr w:type="spellEnd"/>
          </w:p>
          <w:p w14:paraId="47591618"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(руб.)</w:t>
            </w:r>
          </w:p>
        </w:tc>
        <w:tc>
          <w:tcPr>
            <w:tcW w:w="2127" w:type="dxa"/>
            <w:gridSpan w:val="2"/>
            <w:tcBorders>
              <w:top w:val="single" w:sz="8" w:space="0" w:color="auto"/>
              <w:left w:val="single" w:sz="8" w:space="0" w:color="auto"/>
              <w:bottom w:val="single" w:sz="8" w:space="0" w:color="auto"/>
              <w:right w:val="single" w:sz="8" w:space="0" w:color="auto"/>
            </w:tcBorders>
          </w:tcPr>
          <w:p w14:paraId="3FB168EA"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Фактически</w:t>
            </w:r>
          </w:p>
          <w:p w14:paraId="1412BCD1"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израсходовано</w:t>
            </w:r>
          </w:p>
        </w:tc>
        <w:tc>
          <w:tcPr>
            <w:tcW w:w="2267" w:type="dxa"/>
            <w:gridSpan w:val="2"/>
            <w:tcBorders>
              <w:top w:val="single" w:sz="8" w:space="0" w:color="auto"/>
              <w:left w:val="single" w:sz="8" w:space="0" w:color="auto"/>
              <w:bottom w:val="single" w:sz="8" w:space="0" w:color="auto"/>
              <w:right w:val="single" w:sz="8" w:space="0" w:color="auto"/>
            </w:tcBorders>
          </w:tcPr>
          <w:p w14:paraId="2DE24F4E"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В том числе</w:t>
            </w:r>
          </w:p>
        </w:tc>
        <w:tc>
          <w:tcPr>
            <w:tcW w:w="992" w:type="dxa"/>
            <w:vMerge w:val="restart"/>
            <w:tcBorders>
              <w:top w:val="single" w:sz="8" w:space="0" w:color="auto"/>
              <w:left w:val="single" w:sz="8" w:space="0" w:color="auto"/>
              <w:bottom w:val="single" w:sz="8" w:space="0" w:color="auto"/>
              <w:right w:val="single" w:sz="8" w:space="0" w:color="auto"/>
            </w:tcBorders>
          </w:tcPr>
          <w:p w14:paraId="5E0931B6"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Оста</w:t>
            </w:r>
          </w:p>
          <w:p w14:paraId="21C4ECCF" w14:textId="77777777" w:rsidR="00920343" w:rsidRPr="00A2406E" w:rsidRDefault="00920343" w:rsidP="00920343">
            <w:pPr>
              <w:pStyle w:val="af0"/>
              <w:rPr>
                <w:color w:val="000000" w:themeColor="text1"/>
                <w:sz w:val="28"/>
                <w:szCs w:val="28"/>
              </w:rPr>
            </w:pPr>
            <w:r w:rsidRPr="00A2406E">
              <w:rPr>
                <w:color w:val="000000" w:themeColor="text1"/>
                <w:sz w:val="28"/>
                <w:szCs w:val="28"/>
              </w:rPr>
              <w:t>ток</w:t>
            </w:r>
          </w:p>
          <w:p w14:paraId="1ABD84F0" w14:textId="77777777" w:rsidR="00920343" w:rsidRPr="00A2406E" w:rsidRDefault="00920343" w:rsidP="00920343">
            <w:pPr>
              <w:pStyle w:val="af0"/>
              <w:rPr>
                <w:color w:val="000000" w:themeColor="text1"/>
                <w:sz w:val="28"/>
                <w:szCs w:val="28"/>
              </w:rPr>
            </w:pPr>
            <w:r w:rsidRPr="00A2406E">
              <w:rPr>
                <w:color w:val="000000" w:themeColor="text1"/>
                <w:sz w:val="28"/>
                <w:szCs w:val="28"/>
              </w:rPr>
              <w:t>бюджетных</w:t>
            </w:r>
          </w:p>
          <w:p w14:paraId="73A1A674" w14:textId="77777777" w:rsidR="00920343" w:rsidRPr="00A2406E" w:rsidRDefault="00920343" w:rsidP="00920343">
            <w:pPr>
              <w:pStyle w:val="af0"/>
              <w:rPr>
                <w:color w:val="000000" w:themeColor="text1"/>
                <w:sz w:val="28"/>
                <w:szCs w:val="28"/>
              </w:rPr>
            </w:pPr>
            <w:r w:rsidRPr="00A2406E">
              <w:rPr>
                <w:color w:val="000000" w:themeColor="text1"/>
                <w:sz w:val="28"/>
                <w:szCs w:val="28"/>
              </w:rPr>
              <w:t>средств</w:t>
            </w:r>
          </w:p>
          <w:p w14:paraId="1B7BA3FB"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(руб.)</w:t>
            </w:r>
          </w:p>
        </w:tc>
        <w:tc>
          <w:tcPr>
            <w:tcW w:w="1843" w:type="dxa"/>
            <w:vMerge w:val="restart"/>
            <w:tcBorders>
              <w:top w:val="single" w:sz="8" w:space="0" w:color="auto"/>
              <w:left w:val="single" w:sz="8" w:space="0" w:color="auto"/>
              <w:bottom w:val="single" w:sz="8" w:space="0" w:color="auto"/>
              <w:right w:val="single" w:sz="8" w:space="0" w:color="auto"/>
            </w:tcBorders>
          </w:tcPr>
          <w:p w14:paraId="714EA720" w14:textId="77777777" w:rsidR="00920343" w:rsidRPr="00A2406E" w:rsidRDefault="00920343" w:rsidP="00920343">
            <w:pPr>
              <w:pStyle w:val="af0"/>
              <w:rPr>
                <w:rFonts w:eastAsia="Calibri"/>
                <w:color w:val="000000" w:themeColor="text1"/>
                <w:sz w:val="28"/>
                <w:szCs w:val="28"/>
              </w:rPr>
            </w:pPr>
            <w:proofErr w:type="spellStart"/>
            <w:r w:rsidRPr="00A2406E">
              <w:rPr>
                <w:color w:val="000000" w:themeColor="text1"/>
                <w:sz w:val="28"/>
                <w:szCs w:val="28"/>
              </w:rPr>
              <w:t>Подтверж</w:t>
            </w:r>
            <w:proofErr w:type="spellEnd"/>
          </w:p>
          <w:p w14:paraId="716E79BF" w14:textId="77777777" w:rsidR="00920343" w:rsidRPr="00A2406E" w:rsidRDefault="00920343" w:rsidP="00920343">
            <w:pPr>
              <w:pStyle w:val="af0"/>
              <w:rPr>
                <w:color w:val="000000" w:themeColor="text1"/>
                <w:sz w:val="28"/>
                <w:szCs w:val="28"/>
              </w:rPr>
            </w:pPr>
            <w:r w:rsidRPr="00A2406E">
              <w:rPr>
                <w:color w:val="000000" w:themeColor="text1"/>
                <w:sz w:val="28"/>
                <w:szCs w:val="28"/>
              </w:rPr>
              <w:t>дающие</w:t>
            </w:r>
          </w:p>
          <w:p w14:paraId="36418FCB" w14:textId="77777777" w:rsidR="00920343" w:rsidRPr="00A2406E" w:rsidRDefault="00920343" w:rsidP="00920343">
            <w:pPr>
              <w:pStyle w:val="af0"/>
              <w:rPr>
                <w:color w:val="000000" w:themeColor="text1"/>
                <w:sz w:val="28"/>
                <w:szCs w:val="28"/>
              </w:rPr>
            </w:pPr>
            <w:r w:rsidRPr="00A2406E">
              <w:rPr>
                <w:color w:val="000000" w:themeColor="text1"/>
                <w:sz w:val="28"/>
                <w:szCs w:val="28"/>
              </w:rPr>
              <w:t>документы</w:t>
            </w:r>
          </w:p>
          <w:p w14:paraId="0C363EE2"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(реквизиты)</w:t>
            </w:r>
          </w:p>
        </w:tc>
      </w:tr>
      <w:tr w:rsidR="00920343" w:rsidRPr="00A2406E" w14:paraId="4FE8CA4E" w14:textId="77777777" w:rsidTr="00920343">
        <w:trPr>
          <w:trHeight w:val="640"/>
        </w:trPr>
        <w:tc>
          <w:tcPr>
            <w:tcW w:w="568" w:type="dxa"/>
            <w:vMerge/>
            <w:tcBorders>
              <w:top w:val="single" w:sz="8" w:space="0" w:color="auto"/>
              <w:left w:val="single" w:sz="8" w:space="0" w:color="auto"/>
              <w:bottom w:val="single" w:sz="8" w:space="0" w:color="auto"/>
              <w:right w:val="single" w:sz="8" w:space="0" w:color="auto"/>
            </w:tcBorders>
            <w:vAlign w:val="center"/>
          </w:tcPr>
          <w:p w14:paraId="49327776" w14:textId="77777777" w:rsidR="00920343" w:rsidRPr="00A2406E" w:rsidRDefault="00920343" w:rsidP="00920343">
            <w:pPr>
              <w:pStyle w:val="af0"/>
              <w:rPr>
                <w:rFonts w:eastAsia="Calibri"/>
                <w:color w:val="000000" w:themeColor="text1"/>
                <w:sz w:val="28"/>
                <w:szCs w:val="28"/>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301DD790" w14:textId="77777777" w:rsidR="00920343" w:rsidRPr="00A2406E" w:rsidRDefault="00920343" w:rsidP="00920343">
            <w:pPr>
              <w:pStyle w:val="af0"/>
              <w:rPr>
                <w:rFonts w:eastAsia="Calibri"/>
                <w:color w:val="000000" w:themeColor="text1"/>
                <w:sz w:val="28"/>
                <w:szCs w:val="28"/>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03E38629" w14:textId="77777777" w:rsidR="00920343" w:rsidRPr="00A2406E" w:rsidRDefault="00920343" w:rsidP="00920343">
            <w:pPr>
              <w:pStyle w:val="af0"/>
              <w:rPr>
                <w:rFonts w:eastAsia="Calibri"/>
                <w:color w:val="000000" w:themeColor="text1"/>
                <w:sz w:val="28"/>
                <w:szCs w:val="28"/>
              </w:rPr>
            </w:pPr>
          </w:p>
        </w:tc>
        <w:tc>
          <w:tcPr>
            <w:tcW w:w="1134" w:type="dxa"/>
            <w:tcBorders>
              <w:top w:val="nil"/>
              <w:left w:val="single" w:sz="8" w:space="0" w:color="auto"/>
              <w:bottom w:val="single" w:sz="8" w:space="0" w:color="auto"/>
              <w:right w:val="single" w:sz="8" w:space="0" w:color="auto"/>
            </w:tcBorders>
          </w:tcPr>
          <w:p w14:paraId="4A9E7403"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 xml:space="preserve">всего </w:t>
            </w:r>
          </w:p>
          <w:p w14:paraId="3BD57BDE"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нарастающим итогом (руб.)</w:t>
            </w:r>
          </w:p>
        </w:tc>
        <w:tc>
          <w:tcPr>
            <w:tcW w:w="993" w:type="dxa"/>
            <w:tcBorders>
              <w:top w:val="nil"/>
              <w:left w:val="single" w:sz="8" w:space="0" w:color="auto"/>
              <w:bottom w:val="single" w:sz="8" w:space="0" w:color="auto"/>
              <w:right w:val="single" w:sz="8" w:space="0" w:color="auto"/>
            </w:tcBorders>
          </w:tcPr>
          <w:p w14:paraId="07FDD941"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 xml:space="preserve">за </w:t>
            </w:r>
          </w:p>
          <w:p w14:paraId="308451C7"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отчетный период (руб.)</w:t>
            </w:r>
          </w:p>
        </w:tc>
        <w:tc>
          <w:tcPr>
            <w:tcW w:w="1133" w:type="dxa"/>
            <w:tcBorders>
              <w:top w:val="nil"/>
              <w:left w:val="single" w:sz="8" w:space="0" w:color="auto"/>
              <w:bottom w:val="single" w:sz="8" w:space="0" w:color="auto"/>
              <w:right w:val="single" w:sz="8" w:space="0" w:color="auto"/>
            </w:tcBorders>
          </w:tcPr>
          <w:p w14:paraId="5F421DDA"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 xml:space="preserve">за счет </w:t>
            </w:r>
          </w:p>
          <w:p w14:paraId="068016E1" w14:textId="77777777" w:rsidR="00920343" w:rsidRPr="00A2406E" w:rsidRDefault="00920343" w:rsidP="00920343">
            <w:pPr>
              <w:pStyle w:val="af0"/>
              <w:rPr>
                <w:color w:val="000000" w:themeColor="text1"/>
                <w:sz w:val="28"/>
                <w:szCs w:val="28"/>
              </w:rPr>
            </w:pPr>
            <w:r w:rsidRPr="00A2406E">
              <w:rPr>
                <w:color w:val="000000" w:themeColor="text1"/>
                <w:sz w:val="28"/>
                <w:szCs w:val="28"/>
              </w:rPr>
              <w:t>бюджетных</w:t>
            </w:r>
          </w:p>
          <w:p w14:paraId="7AFA71AD"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средств </w:t>
            </w:r>
          </w:p>
          <w:p w14:paraId="74E80609"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(руб.)</w:t>
            </w:r>
          </w:p>
        </w:tc>
        <w:tc>
          <w:tcPr>
            <w:tcW w:w="1134" w:type="dxa"/>
            <w:tcBorders>
              <w:top w:val="nil"/>
              <w:left w:val="single" w:sz="8" w:space="0" w:color="auto"/>
              <w:bottom w:val="single" w:sz="8" w:space="0" w:color="auto"/>
              <w:right w:val="single" w:sz="8" w:space="0" w:color="auto"/>
            </w:tcBorders>
          </w:tcPr>
          <w:p w14:paraId="043C81C8"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 xml:space="preserve">за счет  </w:t>
            </w:r>
          </w:p>
          <w:p w14:paraId="204B8889" w14:textId="77777777" w:rsidR="00920343" w:rsidRPr="00A2406E" w:rsidRDefault="00920343" w:rsidP="00920343">
            <w:pPr>
              <w:pStyle w:val="af0"/>
              <w:rPr>
                <w:color w:val="000000" w:themeColor="text1"/>
                <w:sz w:val="28"/>
                <w:szCs w:val="28"/>
              </w:rPr>
            </w:pPr>
            <w:r w:rsidRPr="00A2406E">
              <w:rPr>
                <w:color w:val="000000" w:themeColor="text1"/>
                <w:sz w:val="28"/>
                <w:szCs w:val="28"/>
              </w:rPr>
              <w:t>собственных</w:t>
            </w:r>
          </w:p>
          <w:p w14:paraId="0CC1B010"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средств  </w:t>
            </w:r>
          </w:p>
          <w:p w14:paraId="7D8C0371"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(руб.)</w:t>
            </w:r>
          </w:p>
        </w:tc>
        <w:tc>
          <w:tcPr>
            <w:tcW w:w="992" w:type="dxa"/>
            <w:vMerge/>
            <w:tcBorders>
              <w:top w:val="single" w:sz="8" w:space="0" w:color="auto"/>
              <w:left w:val="single" w:sz="8" w:space="0" w:color="auto"/>
              <w:bottom w:val="single" w:sz="8" w:space="0" w:color="auto"/>
              <w:right w:val="single" w:sz="8" w:space="0" w:color="auto"/>
            </w:tcBorders>
            <w:vAlign w:val="center"/>
          </w:tcPr>
          <w:p w14:paraId="7F6CF7A3" w14:textId="77777777" w:rsidR="00920343" w:rsidRPr="00A2406E" w:rsidRDefault="00920343" w:rsidP="00920343">
            <w:pPr>
              <w:pStyle w:val="af0"/>
              <w:rPr>
                <w:rFonts w:eastAsia="Calibri"/>
                <w:color w:val="000000" w:themeColor="text1"/>
                <w:sz w:val="28"/>
                <w:szCs w:val="28"/>
              </w:rPr>
            </w:pPr>
          </w:p>
        </w:tc>
        <w:tc>
          <w:tcPr>
            <w:tcW w:w="1843" w:type="dxa"/>
            <w:vMerge/>
            <w:tcBorders>
              <w:top w:val="single" w:sz="8" w:space="0" w:color="auto"/>
              <w:left w:val="single" w:sz="8" w:space="0" w:color="auto"/>
              <w:bottom w:val="single" w:sz="8" w:space="0" w:color="auto"/>
              <w:right w:val="single" w:sz="8" w:space="0" w:color="auto"/>
            </w:tcBorders>
            <w:vAlign w:val="center"/>
          </w:tcPr>
          <w:p w14:paraId="12653682" w14:textId="77777777" w:rsidR="00920343" w:rsidRPr="00A2406E" w:rsidRDefault="00920343" w:rsidP="00920343">
            <w:pPr>
              <w:pStyle w:val="af0"/>
              <w:rPr>
                <w:rFonts w:eastAsia="Calibri"/>
                <w:color w:val="000000" w:themeColor="text1"/>
                <w:sz w:val="28"/>
                <w:szCs w:val="28"/>
              </w:rPr>
            </w:pPr>
          </w:p>
        </w:tc>
      </w:tr>
      <w:tr w:rsidR="00920343" w:rsidRPr="00A2406E" w14:paraId="6DE2FC77" w14:textId="77777777" w:rsidTr="00920343">
        <w:tc>
          <w:tcPr>
            <w:tcW w:w="568" w:type="dxa"/>
            <w:tcBorders>
              <w:top w:val="nil"/>
              <w:left w:val="single" w:sz="8" w:space="0" w:color="auto"/>
              <w:bottom w:val="single" w:sz="8" w:space="0" w:color="auto"/>
              <w:right w:val="single" w:sz="8" w:space="0" w:color="auto"/>
            </w:tcBorders>
          </w:tcPr>
          <w:p w14:paraId="30A5EB34"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1</w:t>
            </w:r>
          </w:p>
        </w:tc>
        <w:tc>
          <w:tcPr>
            <w:tcW w:w="1276" w:type="dxa"/>
            <w:tcBorders>
              <w:top w:val="nil"/>
              <w:left w:val="single" w:sz="8" w:space="0" w:color="auto"/>
              <w:bottom w:val="single" w:sz="8" w:space="0" w:color="auto"/>
              <w:right w:val="single" w:sz="8" w:space="0" w:color="auto"/>
            </w:tcBorders>
          </w:tcPr>
          <w:p w14:paraId="683CEDB3"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2</w:t>
            </w:r>
          </w:p>
        </w:tc>
        <w:tc>
          <w:tcPr>
            <w:tcW w:w="992" w:type="dxa"/>
            <w:tcBorders>
              <w:top w:val="nil"/>
              <w:left w:val="single" w:sz="8" w:space="0" w:color="auto"/>
              <w:bottom w:val="single" w:sz="8" w:space="0" w:color="auto"/>
              <w:right w:val="single" w:sz="8" w:space="0" w:color="auto"/>
            </w:tcBorders>
          </w:tcPr>
          <w:p w14:paraId="0477D4A2"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3</w:t>
            </w:r>
          </w:p>
        </w:tc>
        <w:tc>
          <w:tcPr>
            <w:tcW w:w="1134" w:type="dxa"/>
            <w:tcBorders>
              <w:top w:val="nil"/>
              <w:left w:val="single" w:sz="8" w:space="0" w:color="auto"/>
              <w:bottom w:val="single" w:sz="8" w:space="0" w:color="auto"/>
              <w:right w:val="single" w:sz="8" w:space="0" w:color="auto"/>
            </w:tcBorders>
          </w:tcPr>
          <w:p w14:paraId="0424EDD9"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4</w:t>
            </w:r>
          </w:p>
        </w:tc>
        <w:tc>
          <w:tcPr>
            <w:tcW w:w="993" w:type="dxa"/>
            <w:tcBorders>
              <w:top w:val="nil"/>
              <w:left w:val="single" w:sz="8" w:space="0" w:color="auto"/>
              <w:bottom w:val="single" w:sz="8" w:space="0" w:color="auto"/>
              <w:right w:val="single" w:sz="8" w:space="0" w:color="auto"/>
            </w:tcBorders>
          </w:tcPr>
          <w:p w14:paraId="17C54AA4"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5</w:t>
            </w:r>
          </w:p>
        </w:tc>
        <w:tc>
          <w:tcPr>
            <w:tcW w:w="1133" w:type="dxa"/>
            <w:tcBorders>
              <w:top w:val="nil"/>
              <w:left w:val="single" w:sz="8" w:space="0" w:color="auto"/>
              <w:bottom w:val="single" w:sz="8" w:space="0" w:color="auto"/>
              <w:right w:val="single" w:sz="8" w:space="0" w:color="auto"/>
            </w:tcBorders>
          </w:tcPr>
          <w:p w14:paraId="06CD40E3"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6</w:t>
            </w:r>
          </w:p>
        </w:tc>
        <w:tc>
          <w:tcPr>
            <w:tcW w:w="1134" w:type="dxa"/>
            <w:tcBorders>
              <w:top w:val="nil"/>
              <w:left w:val="single" w:sz="8" w:space="0" w:color="auto"/>
              <w:bottom w:val="single" w:sz="8" w:space="0" w:color="auto"/>
              <w:right w:val="single" w:sz="8" w:space="0" w:color="auto"/>
            </w:tcBorders>
          </w:tcPr>
          <w:p w14:paraId="0B3EE6A3"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7</w:t>
            </w:r>
          </w:p>
        </w:tc>
        <w:tc>
          <w:tcPr>
            <w:tcW w:w="992" w:type="dxa"/>
            <w:tcBorders>
              <w:top w:val="nil"/>
              <w:left w:val="single" w:sz="8" w:space="0" w:color="auto"/>
              <w:bottom w:val="single" w:sz="8" w:space="0" w:color="auto"/>
              <w:right w:val="single" w:sz="8" w:space="0" w:color="auto"/>
            </w:tcBorders>
          </w:tcPr>
          <w:p w14:paraId="0722A81A"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8</w:t>
            </w:r>
          </w:p>
        </w:tc>
        <w:tc>
          <w:tcPr>
            <w:tcW w:w="1843" w:type="dxa"/>
            <w:tcBorders>
              <w:top w:val="nil"/>
              <w:left w:val="single" w:sz="8" w:space="0" w:color="auto"/>
              <w:bottom w:val="single" w:sz="8" w:space="0" w:color="auto"/>
              <w:right w:val="single" w:sz="8" w:space="0" w:color="auto"/>
            </w:tcBorders>
          </w:tcPr>
          <w:p w14:paraId="5797995A"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9</w:t>
            </w:r>
          </w:p>
        </w:tc>
      </w:tr>
      <w:tr w:rsidR="00920343" w:rsidRPr="00A2406E" w14:paraId="1482585A" w14:textId="77777777" w:rsidTr="00920343">
        <w:tc>
          <w:tcPr>
            <w:tcW w:w="568" w:type="dxa"/>
            <w:tcBorders>
              <w:top w:val="single" w:sz="8" w:space="0" w:color="auto"/>
              <w:left w:val="single" w:sz="8" w:space="0" w:color="auto"/>
              <w:bottom w:val="single" w:sz="8" w:space="0" w:color="auto"/>
              <w:right w:val="single" w:sz="8" w:space="0" w:color="auto"/>
            </w:tcBorders>
          </w:tcPr>
          <w:p w14:paraId="37FC5B37"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1.</w:t>
            </w:r>
          </w:p>
        </w:tc>
        <w:tc>
          <w:tcPr>
            <w:tcW w:w="1276" w:type="dxa"/>
            <w:tcBorders>
              <w:top w:val="single" w:sz="8" w:space="0" w:color="auto"/>
              <w:left w:val="single" w:sz="8" w:space="0" w:color="auto"/>
              <w:bottom w:val="single" w:sz="8" w:space="0" w:color="auto"/>
              <w:right w:val="single" w:sz="8" w:space="0" w:color="auto"/>
            </w:tcBorders>
          </w:tcPr>
          <w:p w14:paraId="67441BBA" w14:textId="77777777" w:rsidR="00920343" w:rsidRPr="00A2406E" w:rsidRDefault="00920343" w:rsidP="00920343">
            <w:pPr>
              <w:pStyle w:val="af0"/>
              <w:rPr>
                <w:rFonts w:eastAsia="Calibri"/>
                <w:color w:val="000000" w:themeColor="text1"/>
                <w:sz w:val="28"/>
                <w:szCs w:val="28"/>
              </w:rPr>
            </w:pPr>
          </w:p>
        </w:tc>
        <w:tc>
          <w:tcPr>
            <w:tcW w:w="992" w:type="dxa"/>
            <w:tcBorders>
              <w:top w:val="single" w:sz="8" w:space="0" w:color="auto"/>
              <w:left w:val="single" w:sz="8" w:space="0" w:color="auto"/>
              <w:bottom w:val="single" w:sz="8" w:space="0" w:color="auto"/>
              <w:right w:val="single" w:sz="8" w:space="0" w:color="auto"/>
            </w:tcBorders>
          </w:tcPr>
          <w:p w14:paraId="3AE8AB1A" w14:textId="77777777" w:rsidR="00920343" w:rsidRPr="00A2406E" w:rsidRDefault="00920343" w:rsidP="00920343">
            <w:pPr>
              <w:pStyle w:val="af0"/>
              <w:rPr>
                <w:rFonts w:eastAsia="Calibri"/>
                <w:color w:val="000000" w:themeColor="text1"/>
                <w:sz w:val="28"/>
                <w:szCs w:val="28"/>
              </w:rPr>
            </w:pPr>
          </w:p>
        </w:tc>
        <w:tc>
          <w:tcPr>
            <w:tcW w:w="1134" w:type="dxa"/>
            <w:tcBorders>
              <w:top w:val="single" w:sz="8" w:space="0" w:color="auto"/>
              <w:left w:val="single" w:sz="8" w:space="0" w:color="auto"/>
              <w:bottom w:val="single" w:sz="8" w:space="0" w:color="auto"/>
              <w:right w:val="single" w:sz="8" w:space="0" w:color="auto"/>
            </w:tcBorders>
          </w:tcPr>
          <w:p w14:paraId="0AF8D9F1" w14:textId="77777777" w:rsidR="00920343" w:rsidRPr="00A2406E" w:rsidRDefault="00920343" w:rsidP="00920343">
            <w:pPr>
              <w:pStyle w:val="af0"/>
              <w:rPr>
                <w:rFonts w:eastAsia="Calibri"/>
                <w:color w:val="000000" w:themeColor="text1"/>
                <w:sz w:val="28"/>
                <w:szCs w:val="28"/>
              </w:rPr>
            </w:pPr>
          </w:p>
        </w:tc>
        <w:tc>
          <w:tcPr>
            <w:tcW w:w="993" w:type="dxa"/>
            <w:tcBorders>
              <w:top w:val="single" w:sz="8" w:space="0" w:color="auto"/>
              <w:left w:val="single" w:sz="8" w:space="0" w:color="auto"/>
              <w:bottom w:val="single" w:sz="8" w:space="0" w:color="auto"/>
              <w:right w:val="single" w:sz="8" w:space="0" w:color="auto"/>
            </w:tcBorders>
          </w:tcPr>
          <w:p w14:paraId="07CDAFB2" w14:textId="77777777" w:rsidR="00920343" w:rsidRPr="00A2406E" w:rsidRDefault="00920343" w:rsidP="00920343">
            <w:pPr>
              <w:pStyle w:val="af0"/>
              <w:rPr>
                <w:rFonts w:eastAsia="Calibri"/>
                <w:color w:val="000000" w:themeColor="text1"/>
                <w:sz w:val="28"/>
                <w:szCs w:val="28"/>
              </w:rPr>
            </w:pPr>
          </w:p>
        </w:tc>
        <w:tc>
          <w:tcPr>
            <w:tcW w:w="1133" w:type="dxa"/>
            <w:tcBorders>
              <w:top w:val="single" w:sz="8" w:space="0" w:color="auto"/>
              <w:left w:val="single" w:sz="8" w:space="0" w:color="auto"/>
              <w:bottom w:val="single" w:sz="8" w:space="0" w:color="auto"/>
              <w:right w:val="single" w:sz="8" w:space="0" w:color="auto"/>
            </w:tcBorders>
          </w:tcPr>
          <w:p w14:paraId="78D9FB87" w14:textId="77777777" w:rsidR="00920343" w:rsidRPr="00A2406E" w:rsidRDefault="00920343" w:rsidP="00920343">
            <w:pPr>
              <w:pStyle w:val="af0"/>
              <w:rPr>
                <w:rFonts w:eastAsia="Calibri"/>
                <w:color w:val="000000" w:themeColor="text1"/>
                <w:sz w:val="28"/>
                <w:szCs w:val="28"/>
              </w:rPr>
            </w:pPr>
          </w:p>
        </w:tc>
        <w:tc>
          <w:tcPr>
            <w:tcW w:w="1134" w:type="dxa"/>
            <w:tcBorders>
              <w:top w:val="single" w:sz="8" w:space="0" w:color="auto"/>
              <w:left w:val="single" w:sz="8" w:space="0" w:color="auto"/>
              <w:bottom w:val="single" w:sz="8" w:space="0" w:color="auto"/>
              <w:right w:val="single" w:sz="8" w:space="0" w:color="auto"/>
            </w:tcBorders>
          </w:tcPr>
          <w:p w14:paraId="5D936F44" w14:textId="77777777" w:rsidR="00920343" w:rsidRPr="00A2406E" w:rsidRDefault="00920343" w:rsidP="00920343">
            <w:pPr>
              <w:pStyle w:val="af0"/>
              <w:rPr>
                <w:rFonts w:eastAsia="Calibri"/>
                <w:color w:val="000000" w:themeColor="text1"/>
                <w:sz w:val="28"/>
                <w:szCs w:val="28"/>
              </w:rPr>
            </w:pPr>
          </w:p>
        </w:tc>
        <w:tc>
          <w:tcPr>
            <w:tcW w:w="992" w:type="dxa"/>
            <w:tcBorders>
              <w:top w:val="single" w:sz="8" w:space="0" w:color="auto"/>
              <w:left w:val="single" w:sz="8" w:space="0" w:color="auto"/>
              <w:bottom w:val="single" w:sz="8" w:space="0" w:color="auto"/>
              <w:right w:val="single" w:sz="8" w:space="0" w:color="auto"/>
            </w:tcBorders>
          </w:tcPr>
          <w:p w14:paraId="7C205C0A" w14:textId="77777777" w:rsidR="00920343" w:rsidRPr="00A2406E" w:rsidRDefault="00920343" w:rsidP="00920343">
            <w:pPr>
              <w:pStyle w:val="af0"/>
              <w:rPr>
                <w:rFonts w:eastAsia="Calibri"/>
                <w:color w:val="000000" w:themeColor="text1"/>
                <w:sz w:val="28"/>
                <w:szCs w:val="28"/>
              </w:rPr>
            </w:pPr>
          </w:p>
        </w:tc>
        <w:tc>
          <w:tcPr>
            <w:tcW w:w="1843" w:type="dxa"/>
            <w:tcBorders>
              <w:top w:val="single" w:sz="8" w:space="0" w:color="auto"/>
              <w:left w:val="single" w:sz="8" w:space="0" w:color="auto"/>
              <w:bottom w:val="single" w:sz="8" w:space="0" w:color="auto"/>
              <w:right w:val="single" w:sz="8" w:space="0" w:color="auto"/>
            </w:tcBorders>
          </w:tcPr>
          <w:p w14:paraId="0077F1C2" w14:textId="77777777" w:rsidR="00920343" w:rsidRPr="00A2406E" w:rsidRDefault="00920343" w:rsidP="00920343">
            <w:pPr>
              <w:pStyle w:val="af0"/>
              <w:rPr>
                <w:rFonts w:eastAsia="Calibri"/>
                <w:color w:val="000000" w:themeColor="text1"/>
                <w:sz w:val="28"/>
                <w:szCs w:val="28"/>
              </w:rPr>
            </w:pPr>
          </w:p>
        </w:tc>
      </w:tr>
      <w:tr w:rsidR="00920343" w:rsidRPr="00A2406E" w14:paraId="122C2E14" w14:textId="77777777" w:rsidTr="00920343">
        <w:tc>
          <w:tcPr>
            <w:tcW w:w="568" w:type="dxa"/>
            <w:tcBorders>
              <w:top w:val="single" w:sz="8" w:space="0" w:color="auto"/>
              <w:left w:val="single" w:sz="8" w:space="0" w:color="auto"/>
              <w:bottom w:val="single" w:sz="8" w:space="0" w:color="auto"/>
              <w:right w:val="single" w:sz="8" w:space="0" w:color="auto"/>
            </w:tcBorders>
          </w:tcPr>
          <w:p w14:paraId="67842300"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w:t>
            </w:r>
          </w:p>
        </w:tc>
        <w:tc>
          <w:tcPr>
            <w:tcW w:w="1276" w:type="dxa"/>
            <w:tcBorders>
              <w:top w:val="single" w:sz="8" w:space="0" w:color="auto"/>
              <w:left w:val="single" w:sz="8" w:space="0" w:color="auto"/>
              <w:bottom w:val="single" w:sz="8" w:space="0" w:color="auto"/>
              <w:right w:val="single" w:sz="8" w:space="0" w:color="auto"/>
            </w:tcBorders>
          </w:tcPr>
          <w:p w14:paraId="533FA615" w14:textId="77777777" w:rsidR="00920343" w:rsidRPr="00A2406E" w:rsidRDefault="00920343" w:rsidP="00920343">
            <w:pPr>
              <w:pStyle w:val="af0"/>
              <w:rPr>
                <w:rFonts w:eastAsia="Calibri"/>
                <w:color w:val="000000" w:themeColor="text1"/>
                <w:sz w:val="28"/>
                <w:szCs w:val="28"/>
              </w:rPr>
            </w:pPr>
          </w:p>
        </w:tc>
        <w:tc>
          <w:tcPr>
            <w:tcW w:w="992" w:type="dxa"/>
            <w:tcBorders>
              <w:top w:val="single" w:sz="8" w:space="0" w:color="auto"/>
              <w:left w:val="single" w:sz="8" w:space="0" w:color="auto"/>
              <w:bottom w:val="single" w:sz="8" w:space="0" w:color="auto"/>
              <w:right w:val="single" w:sz="8" w:space="0" w:color="auto"/>
            </w:tcBorders>
          </w:tcPr>
          <w:p w14:paraId="4BD34527" w14:textId="77777777" w:rsidR="00920343" w:rsidRPr="00A2406E" w:rsidRDefault="00920343" w:rsidP="00920343">
            <w:pPr>
              <w:pStyle w:val="af0"/>
              <w:rPr>
                <w:rFonts w:eastAsia="Calibri"/>
                <w:color w:val="000000" w:themeColor="text1"/>
                <w:sz w:val="28"/>
                <w:szCs w:val="28"/>
              </w:rPr>
            </w:pPr>
          </w:p>
        </w:tc>
        <w:tc>
          <w:tcPr>
            <w:tcW w:w="1134" w:type="dxa"/>
            <w:tcBorders>
              <w:top w:val="single" w:sz="8" w:space="0" w:color="auto"/>
              <w:left w:val="single" w:sz="8" w:space="0" w:color="auto"/>
              <w:bottom w:val="single" w:sz="8" w:space="0" w:color="auto"/>
              <w:right w:val="single" w:sz="8" w:space="0" w:color="auto"/>
            </w:tcBorders>
          </w:tcPr>
          <w:p w14:paraId="0310B4A0" w14:textId="77777777" w:rsidR="00920343" w:rsidRPr="00A2406E" w:rsidRDefault="00920343" w:rsidP="00920343">
            <w:pPr>
              <w:pStyle w:val="af0"/>
              <w:rPr>
                <w:rFonts w:eastAsia="Calibri"/>
                <w:color w:val="000000" w:themeColor="text1"/>
                <w:sz w:val="28"/>
                <w:szCs w:val="28"/>
              </w:rPr>
            </w:pPr>
          </w:p>
        </w:tc>
        <w:tc>
          <w:tcPr>
            <w:tcW w:w="993" w:type="dxa"/>
            <w:tcBorders>
              <w:top w:val="single" w:sz="8" w:space="0" w:color="auto"/>
              <w:left w:val="single" w:sz="8" w:space="0" w:color="auto"/>
              <w:bottom w:val="single" w:sz="8" w:space="0" w:color="auto"/>
              <w:right w:val="single" w:sz="8" w:space="0" w:color="auto"/>
            </w:tcBorders>
          </w:tcPr>
          <w:p w14:paraId="32EE0E3B" w14:textId="77777777" w:rsidR="00920343" w:rsidRPr="00A2406E" w:rsidRDefault="00920343" w:rsidP="00920343">
            <w:pPr>
              <w:pStyle w:val="af0"/>
              <w:rPr>
                <w:rFonts w:eastAsia="Calibri"/>
                <w:color w:val="000000" w:themeColor="text1"/>
                <w:sz w:val="28"/>
                <w:szCs w:val="28"/>
              </w:rPr>
            </w:pPr>
          </w:p>
        </w:tc>
        <w:tc>
          <w:tcPr>
            <w:tcW w:w="1133" w:type="dxa"/>
            <w:tcBorders>
              <w:top w:val="single" w:sz="8" w:space="0" w:color="auto"/>
              <w:left w:val="single" w:sz="8" w:space="0" w:color="auto"/>
              <w:bottom w:val="single" w:sz="8" w:space="0" w:color="auto"/>
              <w:right w:val="single" w:sz="8" w:space="0" w:color="auto"/>
            </w:tcBorders>
          </w:tcPr>
          <w:p w14:paraId="71A4B870" w14:textId="77777777" w:rsidR="00920343" w:rsidRPr="00A2406E" w:rsidRDefault="00920343" w:rsidP="00920343">
            <w:pPr>
              <w:pStyle w:val="af0"/>
              <w:rPr>
                <w:rFonts w:eastAsia="Calibri"/>
                <w:color w:val="000000" w:themeColor="text1"/>
                <w:sz w:val="28"/>
                <w:szCs w:val="28"/>
              </w:rPr>
            </w:pPr>
          </w:p>
        </w:tc>
        <w:tc>
          <w:tcPr>
            <w:tcW w:w="1134" w:type="dxa"/>
            <w:tcBorders>
              <w:top w:val="single" w:sz="8" w:space="0" w:color="auto"/>
              <w:left w:val="single" w:sz="8" w:space="0" w:color="auto"/>
              <w:bottom w:val="single" w:sz="8" w:space="0" w:color="auto"/>
              <w:right w:val="single" w:sz="8" w:space="0" w:color="auto"/>
            </w:tcBorders>
          </w:tcPr>
          <w:p w14:paraId="57448AB6" w14:textId="77777777" w:rsidR="00920343" w:rsidRPr="00A2406E" w:rsidRDefault="00920343" w:rsidP="00920343">
            <w:pPr>
              <w:pStyle w:val="af0"/>
              <w:rPr>
                <w:rFonts w:eastAsia="Calibri"/>
                <w:color w:val="000000" w:themeColor="text1"/>
                <w:sz w:val="28"/>
                <w:szCs w:val="28"/>
              </w:rPr>
            </w:pPr>
          </w:p>
        </w:tc>
        <w:tc>
          <w:tcPr>
            <w:tcW w:w="992" w:type="dxa"/>
            <w:tcBorders>
              <w:top w:val="single" w:sz="8" w:space="0" w:color="auto"/>
              <w:left w:val="single" w:sz="8" w:space="0" w:color="auto"/>
              <w:bottom w:val="single" w:sz="8" w:space="0" w:color="auto"/>
              <w:right w:val="single" w:sz="8" w:space="0" w:color="auto"/>
            </w:tcBorders>
          </w:tcPr>
          <w:p w14:paraId="7B8A42DA" w14:textId="77777777" w:rsidR="00920343" w:rsidRPr="00A2406E" w:rsidRDefault="00920343" w:rsidP="00920343">
            <w:pPr>
              <w:pStyle w:val="af0"/>
              <w:rPr>
                <w:rFonts w:eastAsia="Calibri"/>
                <w:color w:val="000000" w:themeColor="text1"/>
                <w:sz w:val="28"/>
                <w:szCs w:val="28"/>
              </w:rPr>
            </w:pPr>
          </w:p>
        </w:tc>
        <w:tc>
          <w:tcPr>
            <w:tcW w:w="1843" w:type="dxa"/>
            <w:tcBorders>
              <w:top w:val="single" w:sz="8" w:space="0" w:color="auto"/>
              <w:left w:val="single" w:sz="8" w:space="0" w:color="auto"/>
              <w:bottom w:val="single" w:sz="8" w:space="0" w:color="auto"/>
              <w:right w:val="single" w:sz="8" w:space="0" w:color="auto"/>
            </w:tcBorders>
          </w:tcPr>
          <w:p w14:paraId="0233A421" w14:textId="77777777" w:rsidR="00920343" w:rsidRPr="00A2406E" w:rsidRDefault="00920343" w:rsidP="00920343">
            <w:pPr>
              <w:pStyle w:val="af0"/>
              <w:rPr>
                <w:rFonts w:eastAsia="Calibri"/>
                <w:color w:val="000000" w:themeColor="text1"/>
                <w:sz w:val="28"/>
                <w:szCs w:val="28"/>
              </w:rPr>
            </w:pPr>
          </w:p>
        </w:tc>
      </w:tr>
      <w:tr w:rsidR="00920343" w:rsidRPr="00A2406E" w14:paraId="61E345D1" w14:textId="77777777" w:rsidTr="00920343">
        <w:tc>
          <w:tcPr>
            <w:tcW w:w="1844" w:type="dxa"/>
            <w:gridSpan w:val="2"/>
            <w:tcBorders>
              <w:top w:val="nil"/>
              <w:left w:val="single" w:sz="8" w:space="0" w:color="auto"/>
              <w:bottom w:val="single" w:sz="8" w:space="0" w:color="auto"/>
              <w:right w:val="single" w:sz="8" w:space="0" w:color="auto"/>
            </w:tcBorders>
          </w:tcPr>
          <w:p w14:paraId="43F06F90" w14:textId="77777777" w:rsidR="00920343" w:rsidRPr="00A2406E" w:rsidRDefault="00920343" w:rsidP="00920343">
            <w:pPr>
              <w:pStyle w:val="af0"/>
              <w:rPr>
                <w:rFonts w:eastAsia="Calibri"/>
                <w:color w:val="000000" w:themeColor="text1"/>
                <w:sz w:val="28"/>
                <w:szCs w:val="28"/>
              </w:rPr>
            </w:pPr>
            <w:r w:rsidRPr="00A2406E">
              <w:rPr>
                <w:color w:val="000000" w:themeColor="text1"/>
                <w:sz w:val="28"/>
                <w:szCs w:val="28"/>
              </w:rPr>
              <w:t xml:space="preserve">Итого:      </w:t>
            </w:r>
          </w:p>
        </w:tc>
        <w:tc>
          <w:tcPr>
            <w:tcW w:w="992" w:type="dxa"/>
            <w:tcBorders>
              <w:top w:val="nil"/>
              <w:left w:val="single" w:sz="8" w:space="0" w:color="auto"/>
              <w:bottom w:val="single" w:sz="8" w:space="0" w:color="auto"/>
              <w:right w:val="single" w:sz="8" w:space="0" w:color="auto"/>
            </w:tcBorders>
          </w:tcPr>
          <w:p w14:paraId="79F4BDED" w14:textId="77777777" w:rsidR="00920343" w:rsidRPr="00A2406E" w:rsidRDefault="00920343" w:rsidP="00920343">
            <w:pPr>
              <w:pStyle w:val="af0"/>
              <w:rPr>
                <w:rFonts w:eastAsia="Calibri"/>
                <w:color w:val="000000" w:themeColor="text1"/>
                <w:sz w:val="28"/>
                <w:szCs w:val="28"/>
              </w:rPr>
            </w:pPr>
          </w:p>
        </w:tc>
        <w:tc>
          <w:tcPr>
            <w:tcW w:w="1134" w:type="dxa"/>
            <w:tcBorders>
              <w:top w:val="nil"/>
              <w:left w:val="single" w:sz="8" w:space="0" w:color="auto"/>
              <w:bottom w:val="single" w:sz="8" w:space="0" w:color="auto"/>
              <w:right w:val="single" w:sz="8" w:space="0" w:color="auto"/>
            </w:tcBorders>
          </w:tcPr>
          <w:p w14:paraId="3D272C67" w14:textId="77777777" w:rsidR="00920343" w:rsidRPr="00A2406E" w:rsidRDefault="00920343" w:rsidP="00920343">
            <w:pPr>
              <w:pStyle w:val="af0"/>
              <w:rPr>
                <w:rFonts w:eastAsia="Calibri"/>
                <w:color w:val="000000" w:themeColor="text1"/>
                <w:sz w:val="28"/>
                <w:szCs w:val="28"/>
              </w:rPr>
            </w:pPr>
          </w:p>
        </w:tc>
        <w:tc>
          <w:tcPr>
            <w:tcW w:w="993" w:type="dxa"/>
            <w:tcBorders>
              <w:top w:val="nil"/>
              <w:left w:val="single" w:sz="8" w:space="0" w:color="auto"/>
              <w:bottom w:val="single" w:sz="8" w:space="0" w:color="auto"/>
              <w:right w:val="single" w:sz="8" w:space="0" w:color="auto"/>
            </w:tcBorders>
          </w:tcPr>
          <w:p w14:paraId="22DF3646" w14:textId="77777777" w:rsidR="00920343" w:rsidRPr="00A2406E" w:rsidRDefault="00920343" w:rsidP="00920343">
            <w:pPr>
              <w:pStyle w:val="af0"/>
              <w:rPr>
                <w:rFonts w:eastAsia="Calibri"/>
                <w:color w:val="000000" w:themeColor="text1"/>
                <w:sz w:val="28"/>
                <w:szCs w:val="28"/>
              </w:rPr>
            </w:pPr>
          </w:p>
        </w:tc>
        <w:tc>
          <w:tcPr>
            <w:tcW w:w="1133" w:type="dxa"/>
            <w:tcBorders>
              <w:top w:val="nil"/>
              <w:left w:val="single" w:sz="8" w:space="0" w:color="auto"/>
              <w:bottom w:val="single" w:sz="8" w:space="0" w:color="auto"/>
              <w:right w:val="single" w:sz="8" w:space="0" w:color="auto"/>
            </w:tcBorders>
          </w:tcPr>
          <w:p w14:paraId="6831E083" w14:textId="77777777" w:rsidR="00920343" w:rsidRPr="00A2406E" w:rsidRDefault="00920343" w:rsidP="00920343">
            <w:pPr>
              <w:pStyle w:val="af0"/>
              <w:rPr>
                <w:rFonts w:eastAsia="Calibri"/>
                <w:color w:val="000000" w:themeColor="text1"/>
                <w:sz w:val="28"/>
                <w:szCs w:val="28"/>
              </w:rPr>
            </w:pPr>
          </w:p>
        </w:tc>
        <w:tc>
          <w:tcPr>
            <w:tcW w:w="1134" w:type="dxa"/>
            <w:tcBorders>
              <w:top w:val="nil"/>
              <w:left w:val="single" w:sz="8" w:space="0" w:color="auto"/>
              <w:bottom w:val="single" w:sz="8" w:space="0" w:color="auto"/>
              <w:right w:val="single" w:sz="8" w:space="0" w:color="auto"/>
            </w:tcBorders>
          </w:tcPr>
          <w:p w14:paraId="5C7EED8F" w14:textId="77777777" w:rsidR="00920343" w:rsidRPr="00A2406E" w:rsidRDefault="00920343" w:rsidP="00920343">
            <w:pPr>
              <w:pStyle w:val="af0"/>
              <w:rPr>
                <w:rFonts w:eastAsia="Calibri"/>
                <w:color w:val="000000" w:themeColor="text1"/>
                <w:sz w:val="28"/>
                <w:szCs w:val="28"/>
              </w:rPr>
            </w:pPr>
          </w:p>
        </w:tc>
        <w:tc>
          <w:tcPr>
            <w:tcW w:w="992" w:type="dxa"/>
            <w:tcBorders>
              <w:top w:val="nil"/>
              <w:left w:val="single" w:sz="8" w:space="0" w:color="auto"/>
              <w:bottom w:val="single" w:sz="8" w:space="0" w:color="auto"/>
              <w:right w:val="single" w:sz="8" w:space="0" w:color="auto"/>
            </w:tcBorders>
          </w:tcPr>
          <w:p w14:paraId="0C6C7D57" w14:textId="77777777" w:rsidR="00920343" w:rsidRPr="00A2406E" w:rsidRDefault="00920343" w:rsidP="00920343">
            <w:pPr>
              <w:pStyle w:val="af0"/>
              <w:rPr>
                <w:rFonts w:eastAsia="Calibri"/>
                <w:color w:val="000000" w:themeColor="text1"/>
                <w:sz w:val="28"/>
                <w:szCs w:val="28"/>
              </w:rPr>
            </w:pPr>
          </w:p>
        </w:tc>
        <w:tc>
          <w:tcPr>
            <w:tcW w:w="1843" w:type="dxa"/>
            <w:tcBorders>
              <w:top w:val="nil"/>
              <w:left w:val="single" w:sz="8" w:space="0" w:color="auto"/>
              <w:bottom w:val="single" w:sz="8" w:space="0" w:color="auto"/>
              <w:right w:val="single" w:sz="8" w:space="0" w:color="auto"/>
            </w:tcBorders>
          </w:tcPr>
          <w:p w14:paraId="391125C8" w14:textId="77777777" w:rsidR="00920343" w:rsidRPr="00A2406E" w:rsidRDefault="00920343" w:rsidP="00920343">
            <w:pPr>
              <w:pStyle w:val="af0"/>
              <w:rPr>
                <w:rFonts w:eastAsia="Calibri"/>
                <w:color w:val="000000" w:themeColor="text1"/>
                <w:sz w:val="28"/>
                <w:szCs w:val="28"/>
              </w:rPr>
            </w:pPr>
          </w:p>
        </w:tc>
      </w:tr>
    </w:tbl>
    <w:p w14:paraId="66FA4CCC" w14:textId="77777777" w:rsidR="00920343" w:rsidRPr="00A2406E" w:rsidRDefault="00920343" w:rsidP="00920343">
      <w:pPr>
        <w:pStyle w:val="af0"/>
        <w:rPr>
          <w:color w:val="000000" w:themeColor="text1"/>
          <w:sz w:val="28"/>
          <w:szCs w:val="28"/>
        </w:rPr>
      </w:pPr>
    </w:p>
    <w:p w14:paraId="2B612133"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Руководитель </w:t>
      </w:r>
      <w:r w:rsidRPr="00A2406E">
        <w:rPr>
          <w:color w:val="000000" w:themeColor="text1"/>
          <w:sz w:val="28"/>
          <w:szCs w:val="28"/>
        </w:rPr>
        <w:tab/>
      </w:r>
      <w:r w:rsidRPr="00A2406E">
        <w:rPr>
          <w:color w:val="000000" w:themeColor="text1"/>
          <w:sz w:val="28"/>
          <w:szCs w:val="28"/>
        </w:rPr>
        <w:tab/>
      </w:r>
      <w:r w:rsidR="00480A1B" w:rsidRPr="00A2406E">
        <w:rPr>
          <w:color w:val="000000" w:themeColor="text1"/>
          <w:sz w:val="28"/>
          <w:szCs w:val="28"/>
        </w:rPr>
        <w:tab/>
      </w:r>
      <w:r w:rsidR="00480A1B" w:rsidRPr="00A2406E">
        <w:rPr>
          <w:color w:val="000000" w:themeColor="text1"/>
          <w:sz w:val="28"/>
          <w:szCs w:val="28"/>
        </w:rPr>
        <w:tab/>
        <w:t>_________</w:t>
      </w:r>
      <w:r w:rsidR="00480A1B" w:rsidRPr="00A2406E">
        <w:rPr>
          <w:color w:val="000000" w:themeColor="text1"/>
          <w:sz w:val="28"/>
          <w:szCs w:val="28"/>
        </w:rPr>
        <w:tab/>
      </w:r>
      <w:r w:rsidR="00480A1B" w:rsidRPr="00A2406E">
        <w:rPr>
          <w:color w:val="000000" w:themeColor="text1"/>
          <w:sz w:val="28"/>
          <w:szCs w:val="28"/>
        </w:rPr>
        <w:tab/>
      </w:r>
      <w:r w:rsidR="00480A1B" w:rsidRPr="00A2406E">
        <w:rPr>
          <w:color w:val="000000" w:themeColor="text1"/>
          <w:sz w:val="28"/>
          <w:szCs w:val="28"/>
        </w:rPr>
        <w:tab/>
        <w:t>________________</w:t>
      </w:r>
    </w:p>
    <w:p w14:paraId="48437B5E" w14:textId="77777777" w:rsidR="00920343" w:rsidRPr="00A2406E" w:rsidRDefault="00920343" w:rsidP="00920343">
      <w:pPr>
        <w:pStyle w:val="af0"/>
        <w:rPr>
          <w:color w:val="000000" w:themeColor="text1"/>
          <w:sz w:val="28"/>
          <w:szCs w:val="28"/>
        </w:rPr>
      </w:pPr>
      <w:r w:rsidRPr="00A2406E">
        <w:rPr>
          <w:color w:val="000000" w:themeColor="text1"/>
          <w:sz w:val="28"/>
          <w:szCs w:val="28"/>
        </w:rPr>
        <w:t xml:space="preserve">                                                               (п</w:t>
      </w:r>
      <w:r w:rsidR="00480A1B" w:rsidRPr="00A2406E">
        <w:rPr>
          <w:color w:val="000000" w:themeColor="text1"/>
          <w:sz w:val="28"/>
          <w:szCs w:val="28"/>
        </w:rPr>
        <w:t xml:space="preserve">одпись)           </w:t>
      </w:r>
      <w:r w:rsidRPr="00A2406E">
        <w:rPr>
          <w:color w:val="000000" w:themeColor="text1"/>
          <w:sz w:val="28"/>
          <w:szCs w:val="28"/>
        </w:rPr>
        <w:t xml:space="preserve"> (расшифровка подписи)</w:t>
      </w:r>
    </w:p>
    <w:p w14:paraId="5FE096D2" w14:textId="77777777" w:rsidR="00920343" w:rsidRPr="00A2406E" w:rsidRDefault="00920343" w:rsidP="00920343">
      <w:pPr>
        <w:pStyle w:val="af0"/>
        <w:rPr>
          <w:color w:val="000000" w:themeColor="text1"/>
          <w:sz w:val="28"/>
          <w:szCs w:val="28"/>
        </w:rPr>
      </w:pPr>
      <w:r w:rsidRPr="00A2406E">
        <w:rPr>
          <w:color w:val="000000" w:themeColor="text1"/>
          <w:sz w:val="28"/>
          <w:szCs w:val="28"/>
        </w:rPr>
        <w:t>МП (при наличии)</w:t>
      </w:r>
    </w:p>
    <w:p w14:paraId="4606CFAE" w14:textId="77777777" w:rsidR="00920343" w:rsidRPr="00A2406E" w:rsidRDefault="00920343" w:rsidP="00920343">
      <w:pPr>
        <w:pStyle w:val="af0"/>
        <w:rPr>
          <w:color w:val="000000" w:themeColor="text1"/>
          <w:sz w:val="28"/>
          <w:szCs w:val="28"/>
        </w:rPr>
      </w:pPr>
      <w:r w:rsidRPr="00A2406E">
        <w:rPr>
          <w:color w:val="000000" w:themeColor="text1"/>
          <w:sz w:val="28"/>
          <w:szCs w:val="28"/>
        </w:rPr>
        <w:t>«__» _______________ 20___ г.</w:t>
      </w:r>
    </w:p>
    <w:p w14:paraId="0E5A1470" w14:textId="77777777" w:rsidR="00480A1B" w:rsidRPr="00A2406E" w:rsidRDefault="00480A1B" w:rsidP="00920343">
      <w:pPr>
        <w:pStyle w:val="af0"/>
        <w:rPr>
          <w:color w:val="000000" w:themeColor="text1"/>
          <w:sz w:val="28"/>
          <w:szCs w:val="28"/>
        </w:rPr>
      </w:pPr>
    </w:p>
    <w:p w14:paraId="30CED871" w14:textId="77777777" w:rsidR="00920343" w:rsidRPr="00A2406E" w:rsidRDefault="00920343" w:rsidP="00920343">
      <w:pPr>
        <w:pStyle w:val="af0"/>
        <w:rPr>
          <w:color w:val="000000" w:themeColor="text1"/>
          <w:sz w:val="28"/>
          <w:szCs w:val="28"/>
        </w:rPr>
      </w:pPr>
      <w:r w:rsidRPr="00A2406E">
        <w:rPr>
          <w:color w:val="000000" w:themeColor="text1"/>
          <w:sz w:val="28"/>
          <w:szCs w:val="28"/>
        </w:rPr>
        <w:t>Примечание. Копии документов, подтверждающих целевое использование средств, на ____ листах прилагаю.</w:t>
      </w:r>
    </w:p>
    <w:p w14:paraId="0A523308" w14:textId="77777777" w:rsidR="005C2575" w:rsidRDefault="005C2575" w:rsidP="00480A1B">
      <w:pPr>
        <w:jc w:val="both"/>
        <w:rPr>
          <w:color w:val="000000" w:themeColor="text1"/>
          <w:sz w:val="28"/>
          <w:szCs w:val="28"/>
        </w:rPr>
      </w:pPr>
    </w:p>
    <w:p w14:paraId="0E7C746E" w14:textId="77777777" w:rsidR="00480A1B" w:rsidRPr="00A2406E" w:rsidRDefault="00480A1B" w:rsidP="00480A1B">
      <w:pPr>
        <w:jc w:val="both"/>
        <w:rPr>
          <w:color w:val="000000" w:themeColor="text1"/>
          <w:sz w:val="28"/>
          <w:szCs w:val="28"/>
        </w:rPr>
      </w:pPr>
      <w:r w:rsidRPr="00A2406E">
        <w:rPr>
          <w:color w:val="000000" w:themeColor="text1"/>
          <w:sz w:val="28"/>
          <w:szCs w:val="28"/>
        </w:rPr>
        <w:t xml:space="preserve">Глава </w:t>
      </w:r>
    </w:p>
    <w:p w14:paraId="578B4E1E" w14:textId="77777777" w:rsidR="00480A1B" w:rsidRPr="00A2406E" w:rsidRDefault="00480A1B" w:rsidP="00480A1B">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1640AA8B" w14:textId="77777777" w:rsidR="00480A1B" w:rsidRPr="00A2406E" w:rsidRDefault="00480A1B" w:rsidP="00480A1B">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49DB6193" w14:textId="77777777" w:rsidR="00920343" w:rsidRPr="00A2406E" w:rsidRDefault="00480A1B" w:rsidP="00480A1B">
      <w:pPr>
        <w:pStyle w:val="af0"/>
        <w:rPr>
          <w:color w:val="000000" w:themeColor="text1"/>
          <w:sz w:val="28"/>
          <w:szCs w:val="28"/>
        </w:rPr>
      </w:pPr>
      <w:r w:rsidRPr="00A2406E">
        <w:rPr>
          <w:color w:val="000000" w:themeColor="text1"/>
          <w:sz w:val="28"/>
          <w:szCs w:val="28"/>
        </w:rPr>
        <w:t>Краснодарского края                                                                           О.А. Ткачева</w:t>
      </w:r>
    </w:p>
    <w:p w14:paraId="76EFC091" w14:textId="77777777" w:rsidR="00E62227" w:rsidRDefault="00E62227" w:rsidP="00B663BD">
      <w:pPr>
        <w:pStyle w:val="af0"/>
        <w:ind w:left="4962"/>
        <w:jc w:val="center"/>
        <w:rPr>
          <w:bCs/>
          <w:color w:val="000000" w:themeColor="text1"/>
          <w:sz w:val="28"/>
          <w:szCs w:val="28"/>
        </w:rPr>
      </w:pPr>
    </w:p>
    <w:p w14:paraId="157C5C00" w14:textId="77777777" w:rsidR="00E62227" w:rsidRDefault="00E62227" w:rsidP="00B663BD">
      <w:pPr>
        <w:pStyle w:val="af0"/>
        <w:ind w:left="4962"/>
        <w:jc w:val="center"/>
        <w:rPr>
          <w:bCs/>
          <w:color w:val="000000" w:themeColor="text1"/>
          <w:sz w:val="28"/>
          <w:szCs w:val="28"/>
        </w:rPr>
      </w:pPr>
    </w:p>
    <w:p w14:paraId="003B1E65" w14:textId="418A7D20" w:rsidR="00B663BD" w:rsidRPr="00A2406E" w:rsidRDefault="00E62227" w:rsidP="00E62227">
      <w:pPr>
        <w:pStyle w:val="af0"/>
        <w:ind w:left="4962"/>
        <w:rPr>
          <w:bCs/>
          <w:color w:val="000000" w:themeColor="text1"/>
          <w:sz w:val="28"/>
          <w:szCs w:val="28"/>
        </w:rPr>
      </w:pPr>
      <w:r>
        <w:rPr>
          <w:bCs/>
          <w:color w:val="000000" w:themeColor="text1"/>
          <w:sz w:val="28"/>
          <w:szCs w:val="28"/>
        </w:rPr>
        <w:lastRenderedPageBreak/>
        <w:t xml:space="preserve">         </w:t>
      </w:r>
      <w:r w:rsidR="00B663BD" w:rsidRPr="00A2406E">
        <w:rPr>
          <w:bCs/>
          <w:color w:val="000000" w:themeColor="text1"/>
          <w:sz w:val="28"/>
          <w:szCs w:val="28"/>
        </w:rPr>
        <w:t>ПРИЛОЖЕНИЕ № 8</w:t>
      </w:r>
    </w:p>
    <w:p w14:paraId="7709C1EF" w14:textId="77777777" w:rsidR="00BC3FE3" w:rsidRPr="00A2406E" w:rsidRDefault="00BC3FE3" w:rsidP="00E62227">
      <w:pPr>
        <w:pStyle w:val="af0"/>
        <w:ind w:left="3969"/>
        <w:jc w:val="center"/>
        <w:rPr>
          <w:color w:val="000000" w:themeColor="text1"/>
          <w:sz w:val="28"/>
          <w:szCs w:val="28"/>
        </w:rPr>
      </w:pPr>
      <w:r w:rsidRPr="00A2406E">
        <w:rPr>
          <w:color w:val="000000" w:themeColor="text1"/>
          <w:sz w:val="28"/>
          <w:szCs w:val="28"/>
        </w:rPr>
        <w:t xml:space="preserve">к Порядку определения объема и предоставления субсидий социально ориентированным некоммерческим организациям в целях финансового обеспечения затрат в связи с оказанием </w:t>
      </w:r>
    </w:p>
    <w:p w14:paraId="4C61E556" w14:textId="77777777" w:rsidR="00BC3FE3" w:rsidRPr="00A2406E" w:rsidRDefault="00BC3FE3" w:rsidP="00BC3FE3">
      <w:pPr>
        <w:pStyle w:val="af0"/>
        <w:ind w:left="3969" w:firstLine="567"/>
        <w:jc w:val="center"/>
        <w:rPr>
          <w:color w:val="000000" w:themeColor="text1"/>
          <w:sz w:val="28"/>
          <w:szCs w:val="28"/>
        </w:rPr>
      </w:pPr>
      <w:r w:rsidRPr="00A2406E">
        <w:rPr>
          <w:color w:val="000000" w:themeColor="text1"/>
          <w:sz w:val="28"/>
          <w:szCs w:val="28"/>
        </w:rPr>
        <w:t>услуг при выполнении общественно полезных программ</w:t>
      </w:r>
    </w:p>
    <w:p w14:paraId="62A7F1AD" w14:textId="77777777" w:rsidR="00535CA2" w:rsidRDefault="00535CA2" w:rsidP="00535CA2">
      <w:pPr>
        <w:shd w:val="clear" w:color="auto" w:fill="FFFFFF"/>
        <w:spacing w:before="100" w:beforeAutospacing="1" w:after="100" w:afterAutospacing="1"/>
        <w:jc w:val="center"/>
        <w:rPr>
          <w:color w:val="000000" w:themeColor="text1"/>
          <w:sz w:val="28"/>
          <w:szCs w:val="28"/>
        </w:rPr>
      </w:pPr>
      <w:r w:rsidRPr="00535CA2">
        <w:rPr>
          <w:color w:val="000000" w:themeColor="text1"/>
          <w:sz w:val="28"/>
          <w:szCs w:val="28"/>
        </w:rPr>
        <w:t>СОСТАВ</w:t>
      </w:r>
    </w:p>
    <w:p w14:paraId="5FEF6717" w14:textId="77777777" w:rsidR="00345751" w:rsidRPr="00535CA2" w:rsidRDefault="00345751" w:rsidP="00535CA2">
      <w:pPr>
        <w:shd w:val="clear" w:color="auto" w:fill="FFFFFF"/>
        <w:spacing w:before="100" w:beforeAutospacing="1" w:after="100" w:afterAutospacing="1"/>
        <w:jc w:val="center"/>
        <w:rPr>
          <w:color w:val="000000" w:themeColor="text1"/>
          <w:sz w:val="28"/>
          <w:szCs w:val="28"/>
        </w:rPr>
      </w:pPr>
      <w:r w:rsidRPr="00A2406E">
        <w:rPr>
          <w:color w:val="000000" w:themeColor="text1"/>
          <w:sz w:val="28"/>
          <w:szCs w:val="28"/>
        </w:rPr>
        <w:t>конкурсной комиссией по предоставлению субсидий в целях финансового обеспечения затрат по выполнению общественно полезных программ</w:t>
      </w:r>
    </w:p>
    <w:tbl>
      <w:tblPr>
        <w:tblW w:w="9660" w:type="dxa"/>
        <w:shd w:val="clear" w:color="auto" w:fill="FFFFFF"/>
        <w:tblCellMar>
          <w:top w:w="15" w:type="dxa"/>
          <w:left w:w="15" w:type="dxa"/>
          <w:bottom w:w="15" w:type="dxa"/>
          <w:right w:w="15" w:type="dxa"/>
        </w:tblCellMar>
        <w:tblLook w:val="04A0" w:firstRow="1" w:lastRow="0" w:firstColumn="1" w:lastColumn="0" w:noHBand="0" w:noVBand="1"/>
      </w:tblPr>
      <w:tblGrid>
        <w:gridCol w:w="3495"/>
        <w:gridCol w:w="420"/>
        <w:gridCol w:w="5745"/>
      </w:tblGrid>
      <w:tr w:rsidR="00535CA2" w:rsidRPr="00535CA2" w14:paraId="401D55F5" w14:textId="77777777" w:rsidTr="00535CA2">
        <w:tc>
          <w:tcPr>
            <w:tcW w:w="3495" w:type="dxa"/>
            <w:shd w:val="clear" w:color="auto" w:fill="FFFFFF"/>
            <w:hideMark/>
          </w:tcPr>
          <w:p w14:paraId="7E52D71C" w14:textId="77777777" w:rsidR="00535CA2" w:rsidRPr="00535CA2" w:rsidRDefault="00B663BD" w:rsidP="00535CA2">
            <w:pPr>
              <w:jc w:val="both"/>
              <w:rPr>
                <w:color w:val="000000" w:themeColor="text1"/>
                <w:sz w:val="28"/>
                <w:szCs w:val="28"/>
              </w:rPr>
            </w:pPr>
            <w:r w:rsidRPr="00A2406E">
              <w:rPr>
                <w:color w:val="000000" w:themeColor="text1"/>
                <w:sz w:val="28"/>
                <w:szCs w:val="28"/>
              </w:rPr>
              <w:t>Ткачева Ольга Анатольевна</w:t>
            </w:r>
          </w:p>
        </w:tc>
        <w:tc>
          <w:tcPr>
            <w:tcW w:w="420" w:type="dxa"/>
            <w:shd w:val="clear" w:color="auto" w:fill="FFFFFF"/>
            <w:hideMark/>
          </w:tcPr>
          <w:p w14:paraId="4B1353BE" w14:textId="77777777" w:rsidR="00535CA2" w:rsidRPr="00535CA2" w:rsidRDefault="00535CA2" w:rsidP="00535CA2">
            <w:pPr>
              <w:jc w:val="center"/>
              <w:rPr>
                <w:color w:val="000000" w:themeColor="text1"/>
                <w:sz w:val="28"/>
                <w:szCs w:val="28"/>
              </w:rPr>
            </w:pPr>
            <w:r w:rsidRPr="00535CA2">
              <w:rPr>
                <w:color w:val="000000" w:themeColor="text1"/>
                <w:sz w:val="28"/>
                <w:szCs w:val="28"/>
              </w:rPr>
              <w:t>-</w:t>
            </w:r>
          </w:p>
        </w:tc>
        <w:tc>
          <w:tcPr>
            <w:tcW w:w="5745" w:type="dxa"/>
            <w:shd w:val="clear" w:color="auto" w:fill="FFFFFF"/>
            <w:hideMark/>
          </w:tcPr>
          <w:p w14:paraId="3F80828E" w14:textId="77777777" w:rsidR="00535CA2" w:rsidRPr="00535CA2" w:rsidRDefault="00B663BD" w:rsidP="00B663BD">
            <w:pPr>
              <w:jc w:val="both"/>
              <w:rPr>
                <w:color w:val="000000" w:themeColor="text1"/>
                <w:sz w:val="28"/>
                <w:szCs w:val="28"/>
              </w:rPr>
            </w:pPr>
            <w:r w:rsidRPr="00A2406E">
              <w:rPr>
                <w:color w:val="000000" w:themeColor="text1"/>
                <w:sz w:val="28"/>
                <w:szCs w:val="28"/>
              </w:rPr>
              <w:t xml:space="preserve">Глава </w:t>
            </w:r>
            <w:proofErr w:type="spellStart"/>
            <w:r w:rsidRPr="00A2406E">
              <w:rPr>
                <w:color w:val="000000" w:themeColor="text1"/>
                <w:sz w:val="28"/>
                <w:szCs w:val="28"/>
              </w:rPr>
              <w:t>Дядьковского</w:t>
            </w:r>
            <w:proofErr w:type="spellEnd"/>
            <w:r w:rsidR="00535CA2" w:rsidRPr="00535CA2">
              <w:rPr>
                <w:color w:val="000000" w:themeColor="text1"/>
                <w:sz w:val="28"/>
                <w:szCs w:val="28"/>
              </w:rPr>
              <w:t xml:space="preserve"> сельского поселения </w:t>
            </w:r>
            <w:r w:rsidRPr="00A2406E">
              <w:rPr>
                <w:color w:val="000000" w:themeColor="text1"/>
                <w:sz w:val="28"/>
                <w:szCs w:val="28"/>
              </w:rPr>
              <w:t>Кореновского муниципального</w:t>
            </w:r>
            <w:r w:rsidR="00535CA2" w:rsidRPr="00535CA2">
              <w:rPr>
                <w:color w:val="000000" w:themeColor="text1"/>
                <w:sz w:val="28"/>
                <w:szCs w:val="28"/>
              </w:rPr>
              <w:t xml:space="preserve"> района</w:t>
            </w:r>
            <w:r w:rsidRPr="00A2406E">
              <w:rPr>
                <w:color w:val="000000" w:themeColor="text1"/>
                <w:sz w:val="28"/>
                <w:szCs w:val="28"/>
              </w:rPr>
              <w:t xml:space="preserve"> Краснодарского края</w:t>
            </w:r>
            <w:r w:rsidR="00535CA2" w:rsidRPr="00535CA2">
              <w:rPr>
                <w:color w:val="000000" w:themeColor="text1"/>
                <w:sz w:val="28"/>
                <w:szCs w:val="28"/>
              </w:rPr>
              <w:t>, председатель комиссии;</w:t>
            </w:r>
          </w:p>
        </w:tc>
      </w:tr>
      <w:tr w:rsidR="00535CA2" w:rsidRPr="00535CA2" w14:paraId="405763C0" w14:textId="77777777" w:rsidTr="00535CA2">
        <w:tc>
          <w:tcPr>
            <w:tcW w:w="3495" w:type="dxa"/>
            <w:shd w:val="clear" w:color="auto" w:fill="FFFFFF"/>
            <w:hideMark/>
          </w:tcPr>
          <w:p w14:paraId="04F6C952" w14:textId="77777777" w:rsidR="00E62227" w:rsidRDefault="00B663BD" w:rsidP="00535CA2">
            <w:pPr>
              <w:jc w:val="both"/>
              <w:rPr>
                <w:color w:val="000000" w:themeColor="text1"/>
                <w:sz w:val="28"/>
                <w:szCs w:val="28"/>
              </w:rPr>
            </w:pPr>
            <w:proofErr w:type="spellStart"/>
            <w:r w:rsidRPr="00A2406E">
              <w:rPr>
                <w:color w:val="000000" w:themeColor="text1"/>
                <w:sz w:val="28"/>
                <w:szCs w:val="28"/>
              </w:rPr>
              <w:t>Пегина</w:t>
            </w:r>
            <w:proofErr w:type="spellEnd"/>
            <w:r w:rsidRPr="00A2406E">
              <w:rPr>
                <w:color w:val="000000" w:themeColor="text1"/>
                <w:sz w:val="28"/>
                <w:szCs w:val="28"/>
              </w:rPr>
              <w:t xml:space="preserve"> </w:t>
            </w:r>
          </w:p>
          <w:p w14:paraId="40775FB6" w14:textId="78EF0745" w:rsidR="00535CA2" w:rsidRPr="00535CA2" w:rsidRDefault="00B663BD" w:rsidP="00535CA2">
            <w:pPr>
              <w:jc w:val="both"/>
              <w:rPr>
                <w:color w:val="000000" w:themeColor="text1"/>
                <w:sz w:val="28"/>
                <w:szCs w:val="28"/>
              </w:rPr>
            </w:pPr>
            <w:r w:rsidRPr="00A2406E">
              <w:rPr>
                <w:color w:val="000000" w:themeColor="text1"/>
                <w:sz w:val="28"/>
                <w:szCs w:val="28"/>
              </w:rPr>
              <w:t>Нелли Петровна</w:t>
            </w:r>
          </w:p>
        </w:tc>
        <w:tc>
          <w:tcPr>
            <w:tcW w:w="420" w:type="dxa"/>
            <w:shd w:val="clear" w:color="auto" w:fill="FFFFFF"/>
            <w:hideMark/>
          </w:tcPr>
          <w:p w14:paraId="3E9F9C70" w14:textId="77777777" w:rsidR="00535CA2" w:rsidRPr="00535CA2" w:rsidRDefault="00535CA2" w:rsidP="00535CA2">
            <w:pPr>
              <w:jc w:val="center"/>
              <w:rPr>
                <w:color w:val="000000" w:themeColor="text1"/>
                <w:sz w:val="28"/>
                <w:szCs w:val="28"/>
              </w:rPr>
            </w:pPr>
            <w:r w:rsidRPr="00535CA2">
              <w:rPr>
                <w:color w:val="000000" w:themeColor="text1"/>
                <w:sz w:val="28"/>
                <w:szCs w:val="28"/>
              </w:rPr>
              <w:t>-</w:t>
            </w:r>
          </w:p>
        </w:tc>
        <w:tc>
          <w:tcPr>
            <w:tcW w:w="5745" w:type="dxa"/>
            <w:shd w:val="clear" w:color="auto" w:fill="FFFFFF"/>
            <w:hideMark/>
          </w:tcPr>
          <w:p w14:paraId="0C414DEE" w14:textId="77777777" w:rsidR="00535CA2" w:rsidRPr="00535CA2" w:rsidRDefault="00535CA2" w:rsidP="00B663BD">
            <w:pPr>
              <w:jc w:val="both"/>
              <w:rPr>
                <w:color w:val="000000" w:themeColor="text1"/>
                <w:sz w:val="28"/>
                <w:szCs w:val="28"/>
              </w:rPr>
            </w:pPr>
            <w:r w:rsidRPr="00535CA2">
              <w:rPr>
                <w:color w:val="000000" w:themeColor="text1"/>
                <w:sz w:val="28"/>
                <w:szCs w:val="28"/>
              </w:rPr>
              <w:t xml:space="preserve">начальник общего отдела администрации </w:t>
            </w:r>
            <w:proofErr w:type="spellStart"/>
            <w:r w:rsidR="00B663BD" w:rsidRPr="00A2406E">
              <w:rPr>
                <w:color w:val="000000" w:themeColor="text1"/>
                <w:sz w:val="28"/>
                <w:szCs w:val="28"/>
              </w:rPr>
              <w:t>Дядьковского</w:t>
            </w:r>
            <w:proofErr w:type="spellEnd"/>
            <w:r w:rsidRPr="00535CA2">
              <w:rPr>
                <w:color w:val="000000" w:themeColor="text1"/>
                <w:sz w:val="28"/>
                <w:szCs w:val="28"/>
              </w:rPr>
              <w:t xml:space="preserve"> сельского поселения</w:t>
            </w:r>
            <w:r w:rsidR="00B663BD" w:rsidRPr="00A2406E">
              <w:rPr>
                <w:color w:val="000000" w:themeColor="text1"/>
                <w:sz w:val="28"/>
                <w:szCs w:val="28"/>
              </w:rPr>
              <w:t xml:space="preserve"> Кореновского муниципального</w:t>
            </w:r>
            <w:r w:rsidR="00B663BD" w:rsidRPr="00535CA2">
              <w:rPr>
                <w:color w:val="000000" w:themeColor="text1"/>
                <w:sz w:val="28"/>
                <w:szCs w:val="28"/>
              </w:rPr>
              <w:t xml:space="preserve"> района</w:t>
            </w:r>
            <w:r w:rsidR="00B663BD" w:rsidRPr="00A2406E">
              <w:rPr>
                <w:color w:val="000000" w:themeColor="text1"/>
                <w:sz w:val="28"/>
                <w:szCs w:val="28"/>
              </w:rPr>
              <w:t xml:space="preserve"> Краснодарского края</w:t>
            </w:r>
            <w:r w:rsidRPr="00535CA2">
              <w:rPr>
                <w:color w:val="000000" w:themeColor="text1"/>
                <w:sz w:val="28"/>
                <w:szCs w:val="28"/>
              </w:rPr>
              <w:t>, заместитель председателя комиссии;</w:t>
            </w:r>
          </w:p>
        </w:tc>
      </w:tr>
      <w:tr w:rsidR="00535CA2" w:rsidRPr="00535CA2" w14:paraId="0F0CB4BD" w14:textId="77777777" w:rsidTr="00535CA2">
        <w:tc>
          <w:tcPr>
            <w:tcW w:w="3495" w:type="dxa"/>
            <w:shd w:val="clear" w:color="auto" w:fill="FFFFFF"/>
            <w:hideMark/>
          </w:tcPr>
          <w:p w14:paraId="39A22833" w14:textId="77777777" w:rsidR="00E62227" w:rsidRDefault="00B663BD" w:rsidP="00535CA2">
            <w:pPr>
              <w:jc w:val="both"/>
              <w:rPr>
                <w:color w:val="000000" w:themeColor="text1"/>
                <w:sz w:val="28"/>
                <w:szCs w:val="28"/>
              </w:rPr>
            </w:pPr>
            <w:proofErr w:type="spellStart"/>
            <w:r w:rsidRPr="00A2406E">
              <w:rPr>
                <w:color w:val="000000" w:themeColor="text1"/>
                <w:sz w:val="28"/>
                <w:szCs w:val="28"/>
              </w:rPr>
              <w:t>Машинцева</w:t>
            </w:r>
            <w:proofErr w:type="spellEnd"/>
            <w:r w:rsidRPr="00A2406E">
              <w:rPr>
                <w:color w:val="000000" w:themeColor="text1"/>
                <w:sz w:val="28"/>
                <w:szCs w:val="28"/>
              </w:rPr>
              <w:t xml:space="preserve"> </w:t>
            </w:r>
          </w:p>
          <w:p w14:paraId="739A90BE" w14:textId="0A960DF5" w:rsidR="00535CA2" w:rsidRPr="00535CA2" w:rsidRDefault="00B663BD" w:rsidP="00535CA2">
            <w:pPr>
              <w:jc w:val="both"/>
              <w:rPr>
                <w:color w:val="000000" w:themeColor="text1"/>
                <w:sz w:val="28"/>
                <w:szCs w:val="28"/>
              </w:rPr>
            </w:pPr>
            <w:r w:rsidRPr="00A2406E">
              <w:rPr>
                <w:color w:val="000000" w:themeColor="text1"/>
                <w:sz w:val="28"/>
                <w:szCs w:val="28"/>
              </w:rPr>
              <w:t>Наталья Анатольевна</w:t>
            </w:r>
          </w:p>
        </w:tc>
        <w:tc>
          <w:tcPr>
            <w:tcW w:w="420" w:type="dxa"/>
            <w:shd w:val="clear" w:color="auto" w:fill="FFFFFF"/>
            <w:hideMark/>
          </w:tcPr>
          <w:p w14:paraId="0BAFBA9E" w14:textId="77777777" w:rsidR="00535CA2" w:rsidRPr="00535CA2" w:rsidRDefault="00535CA2" w:rsidP="00535CA2">
            <w:pPr>
              <w:jc w:val="center"/>
              <w:rPr>
                <w:color w:val="000000" w:themeColor="text1"/>
                <w:sz w:val="28"/>
                <w:szCs w:val="28"/>
              </w:rPr>
            </w:pPr>
            <w:r w:rsidRPr="00535CA2">
              <w:rPr>
                <w:color w:val="000000" w:themeColor="text1"/>
                <w:sz w:val="28"/>
                <w:szCs w:val="28"/>
              </w:rPr>
              <w:t>-</w:t>
            </w:r>
          </w:p>
        </w:tc>
        <w:tc>
          <w:tcPr>
            <w:tcW w:w="5745" w:type="dxa"/>
            <w:shd w:val="clear" w:color="auto" w:fill="FFFFFF"/>
            <w:hideMark/>
          </w:tcPr>
          <w:p w14:paraId="6F9700F5" w14:textId="77777777" w:rsidR="00535CA2" w:rsidRPr="00535CA2" w:rsidRDefault="00535CA2" w:rsidP="00B663BD">
            <w:pPr>
              <w:jc w:val="both"/>
              <w:rPr>
                <w:color w:val="000000" w:themeColor="text1"/>
                <w:sz w:val="28"/>
                <w:szCs w:val="28"/>
              </w:rPr>
            </w:pPr>
            <w:r w:rsidRPr="00535CA2">
              <w:rPr>
                <w:color w:val="000000" w:themeColor="text1"/>
                <w:sz w:val="28"/>
                <w:szCs w:val="28"/>
              </w:rPr>
              <w:t xml:space="preserve">ведущий специалист </w:t>
            </w:r>
            <w:r w:rsidR="00B663BD" w:rsidRPr="00A2406E">
              <w:rPr>
                <w:color w:val="000000" w:themeColor="text1"/>
                <w:sz w:val="28"/>
                <w:szCs w:val="28"/>
              </w:rPr>
              <w:t>финансового</w:t>
            </w:r>
            <w:r w:rsidRPr="00535CA2">
              <w:rPr>
                <w:color w:val="000000" w:themeColor="text1"/>
                <w:sz w:val="28"/>
                <w:szCs w:val="28"/>
              </w:rPr>
              <w:t xml:space="preserve"> отдела администрации</w:t>
            </w:r>
            <w:r w:rsidR="00B663BD" w:rsidRPr="00A2406E">
              <w:rPr>
                <w:color w:val="000000" w:themeColor="text1"/>
                <w:sz w:val="28"/>
                <w:szCs w:val="28"/>
              </w:rPr>
              <w:t xml:space="preserve"> </w:t>
            </w:r>
            <w:proofErr w:type="spellStart"/>
            <w:r w:rsidR="00B663BD" w:rsidRPr="00A2406E">
              <w:rPr>
                <w:color w:val="000000" w:themeColor="text1"/>
                <w:sz w:val="28"/>
                <w:szCs w:val="28"/>
              </w:rPr>
              <w:t>Дядьковского</w:t>
            </w:r>
            <w:proofErr w:type="spellEnd"/>
            <w:r w:rsidR="00B663BD" w:rsidRPr="00535CA2">
              <w:rPr>
                <w:color w:val="000000" w:themeColor="text1"/>
                <w:sz w:val="28"/>
                <w:szCs w:val="28"/>
              </w:rPr>
              <w:t xml:space="preserve"> сельского поселения</w:t>
            </w:r>
            <w:r w:rsidR="00B663BD" w:rsidRPr="00A2406E">
              <w:rPr>
                <w:color w:val="000000" w:themeColor="text1"/>
                <w:sz w:val="28"/>
                <w:szCs w:val="28"/>
              </w:rPr>
              <w:t xml:space="preserve"> Кореновского муниципального</w:t>
            </w:r>
            <w:r w:rsidR="00B663BD" w:rsidRPr="00535CA2">
              <w:rPr>
                <w:color w:val="000000" w:themeColor="text1"/>
                <w:sz w:val="28"/>
                <w:szCs w:val="28"/>
              </w:rPr>
              <w:t xml:space="preserve"> района</w:t>
            </w:r>
            <w:r w:rsidR="00B663BD" w:rsidRPr="00A2406E">
              <w:rPr>
                <w:color w:val="000000" w:themeColor="text1"/>
                <w:sz w:val="28"/>
                <w:szCs w:val="28"/>
              </w:rPr>
              <w:t xml:space="preserve"> Краснодарского края</w:t>
            </w:r>
            <w:r w:rsidRPr="00535CA2">
              <w:rPr>
                <w:color w:val="000000" w:themeColor="text1"/>
                <w:sz w:val="28"/>
                <w:szCs w:val="28"/>
              </w:rPr>
              <w:t>, секретарь комиссии;</w:t>
            </w:r>
          </w:p>
        </w:tc>
      </w:tr>
      <w:tr w:rsidR="00535CA2" w:rsidRPr="00535CA2" w14:paraId="2C6ED0F0" w14:textId="77777777" w:rsidTr="00535CA2">
        <w:tc>
          <w:tcPr>
            <w:tcW w:w="3495" w:type="dxa"/>
            <w:shd w:val="clear" w:color="auto" w:fill="FFFFFF"/>
            <w:hideMark/>
          </w:tcPr>
          <w:p w14:paraId="757E6257" w14:textId="77777777" w:rsidR="00535CA2" w:rsidRPr="00535CA2" w:rsidRDefault="00535CA2" w:rsidP="00535CA2">
            <w:pPr>
              <w:jc w:val="both"/>
              <w:rPr>
                <w:color w:val="000000" w:themeColor="text1"/>
                <w:sz w:val="28"/>
                <w:szCs w:val="28"/>
              </w:rPr>
            </w:pPr>
            <w:r w:rsidRPr="00535CA2">
              <w:rPr>
                <w:color w:val="000000" w:themeColor="text1"/>
                <w:sz w:val="28"/>
                <w:szCs w:val="28"/>
              </w:rPr>
              <w:t> </w:t>
            </w:r>
          </w:p>
        </w:tc>
        <w:tc>
          <w:tcPr>
            <w:tcW w:w="420" w:type="dxa"/>
            <w:shd w:val="clear" w:color="auto" w:fill="FFFFFF"/>
            <w:hideMark/>
          </w:tcPr>
          <w:p w14:paraId="0C8F9FD7" w14:textId="77777777" w:rsidR="00535CA2" w:rsidRPr="00535CA2" w:rsidRDefault="00535CA2" w:rsidP="00535CA2">
            <w:pPr>
              <w:jc w:val="both"/>
              <w:rPr>
                <w:color w:val="000000" w:themeColor="text1"/>
                <w:sz w:val="28"/>
                <w:szCs w:val="28"/>
              </w:rPr>
            </w:pPr>
            <w:r w:rsidRPr="00535CA2">
              <w:rPr>
                <w:color w:val="000000" w:themeColor="text1"/>
                <w:sz w:val="28"/>
                <w:szCs w:val="28"/>
              </w:rPr>
              <w:t> </w:t>
            </w:r>
          </w:p>
        </w:tc>
        <w:tc>
          <w:tcPr>
            <w:tcW w:w="5745" w:type="dxa"/>
            <w:shd w:val="clear" w:color="auto" w:fill="FFFFFF"/>
            <w:vAlign w:val="bottom"/>
            <w:hideMark/>
          </w:tcPr>
          <w:p w14:paraId="7CF3B4DF" w14:textId="77777777" w:rsidR="00535CA2" w:rsidRPr="00535CA2" w:rsidRDefault="00535CA2" w:rsidP="00535CA2">
            <w:pPr>
              <w:rPr>
                <w:color w:val="000000" w:themeColor="text1"/>
                <w:sz w:val="28"/>
                <w:szCs w:val="28"/>
              </w:rPr>
            </w:pPr>
            <w:r w:rsidRPr="00535CA2">
              <w:rPr>
                <w:color w:val="000000" w:themeColor="text1"/>
                <w:sz w:val="28"/>
                <w:szCs w:val="28"/>
              </w:rPr>
              <w:t>Члены комиссии:</w:t>
            </w:r>
          </w:p>
        </w:tc>
      </w:tr>
      <w:tr w:rsidR="00535CA2" w:rsidRPr="00535CA2" w14:paraId="3CF1E082" w14:textId="77777777" w:rsidTr="00535CA2">
        <w:tc>
          <w:tcPr>
            <w:tcW w:w="3495" w:type="dxa"/>
            <w:shd w:val="clear" w:color="auto" w:fill="FFFFFF"/>
            <w:hideMark/>
          </w:tcPr>
          <w:p w14:paraId="32525FD4" w14:textId="77777777" w:rsidR="00535CA2" w:rsidRPr="00535CA2" w:rsidRDefault="00015E88" w:rsidP="00535CA2">
            <w:pPr>
              <w:jc w:val="both"/>
              <w:rPr>
                <w:color w:val="000000" w:themeColor="text1"/>
                <w:sz w:val="28"/>
                <w:szCs w:val="28"/>
              </w:rPr>
            </w:pPr>
            <w:r w:rsidRPr="00A2406E">
              <w:rPr>
                <w:color w:val="000000" w:themeColor="text1"/>
                <w:sz w:val="28"/>
                <w:szCs w:val="28"/>
              </w:rPr>
              <w:t>Ткаченко</w:t>
            </w:r>
          </w:p>
          <w:p w14:paraId="1D331D49" w14:textId="77777777" w:rsidR="00535CA2" w:rsidRPr="00535CA2" w:rsidRDefault="00015E88" w:rsidP="00535CA2">
            <w:pPr>
              <w:jc w:val="both"/>
              <w:rPr>
                <w:color w:val="000000" w:themeColor="text1"/>
                <w:sz w:val="28"/>
                <w:szCs w:val="28"/>
              </w:rPr>
            </w:pPr>
            <w:r w:rsidRPr="00A2406E">
              <w:rPr>
                <w:color w:val="000000" w:themeColor="text1"/>
                <w:sz w:val="28"/>
                <w:szCs w:val="28"/>
              </w:rPr>
              <w:t>Юлия Викторовна</w:t>
            </w:r>
          </w:p>
        </w:tc>
        <w:tc>
          <w:tcPr>
            <w:tcW w:w="420" w:type="dxa"/>
            <w:shd w:val="clear" w:color="auto" w:fill="FFFFFF"/>
            <w:hideMark/>
          </w:tcPr>
          <w:p w14:paraId="4CF7481E" w14:textId="77777777" w:rsidR="00535CA2" w:rsidRPr="00535CA2" w:rsidRDefault="00535CA2" w:rsidP="00535CA2">
            <w:pPr>
              <w:jc w:val="center"/>
              <w:rPr>
                <w:color w:val="000000" w:themeColor="text1"/>
                <w:sz w:val="28"/>
                <w:szCs w:val="28"/>
              </w:rPr>
            </w:pPr>
            <w:r w:rsidRPr="00535CA2">
              <w:rPr>
                <w:color w:val="000000" w:themeColor="text1"/>
                <w:sz w:val="28"/>
                <w:szCs w:val="28"/>
              </w:rPr>
              <w:t>-</w:t>
            </w:r>
          </w:p>
        </w:tc>
        <w:tc>
          <w:tcPr>
            <w:tcW w:w="5745" w:type="dxa"/>
            <w:shd w:val="clear" w:color="auto" w:fill="FFFFFF"/>
            <w:hideMark/>
          </w:tcPr>
          <w:p w14:paraId="4596957E" w14:textId="77777777" w:rsidR="00535CA2" w:rsidRPr="00535CA2" w:rsidRDefault="00015E88" w:rsidP="00015E88">
            <w:pPr>
              <w:jc w:val="both"/>
              <w:rPr>
                <w:color w:val="000000" w:themeColor="text1"/>
                <w:sz w:val="28"/>
                <w:szCs w:val="28"/>
              </w:rPr>
            </w:pPr>
            <w:r w:rsidRPr="00A2406E">
              <w:rPr>
                <w:color w:val="000000" w:themeColor="text1"/>
                <w:sz w:val="28"/>
                <w:szCs w:val="28"/>
              </w:rPr>
              <w:t xml:space="preserve">Директор Муниципального казенного учреждения «Централизованная бухгалтерия муниципальных учреждений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района»</w:t>
            </w:r>
            <w:r w:rsidR="00535CA2" w:rsidRPr="00535CA2">
              <w:rPr>
                <w:color w:val="000000" w:themeColor="text1"/>
                <w:sz w:val="28"/>
                <w:szCs w:val="28"/>
              </w:rPr>
              <w:t>;</w:t>
            </w:r>
          </w:p>
        </w:tc>
      </w:tr>
      <w:tr w:rsidR="00535CA2" w:rsidRPr="00535CA2" w14:paraId="6BC4157C" w14:textId="77777777" w:rsidTr="00535CA2">
        <w:tc>
          <w:tcPr>
            <w:tcW w:w="3495" w:type="dxa"/>
            <w:shd w:val="clear" w:color="auto" w:fill="FFFFFF"/>
            <w:hideMark/>
          </w:tcPr>
          <w:p w14:paraId="4D6D468F" w14:textId="77777777" w:rsidR="00E62227" w:rsidRDefault="00015E88" w:rsidP="00535CA2">
            <w:pPr>
              <w:jc w:val="both"/>
              <w:rPr>
                <w:color w:val="000000" w:themeColor="text1"/>
                <w:sz w:val="28"/>
                <w:szCs w:val="28"/>
              </w:rPr>
            </w:pPr>
            <w:r w:rsidRPr="00A2406E">
              <w:rPr>
                <w:color w:val="000000" w:themeColor="text1"/>
                <w:sz w:val="28"/>
                <w:szCs w:val="28"/>
              </w:rPr>
              <w:t xml:space="preserve">Фоменко </w:t>
            </w:r>
          </w:p>
          <w:p w14:paraId="263EBDFC" w14:textId="1CED0F36" w:rsidR="00535CA2" w:rsidRPr="00535CA2" w:rsidRDefault="00015E88" w:rsidP="00535CA2">
            <w:pPr>
              <w:jc w:val="both"/>
              <w:rPr>
                <w:color w:val="000000" w:themeColor="text1"/>
                <w:sz w:val="28"/>
                <w:szCs w:val="28"/>
              </w:rPr>
            </w:pPr>
            <w:r w:rsidRPr="00A2406E">
              <w:rPr>
                <w:color w:val="000000" w:themeColor="text1"/>
                <w:sz w:val="28"/>
                <w:szCs w:val="28"/>
              </w:rPr>
              <w:t>Елена Анатольевна</w:t>
            </w:r>
          </w:p>
        </w:tc>
        <w:tc>
          <w:tcPr>
            <w:tcW w:w="420" w:type="dxa"/>
            <w:shd w:val="clear" w:color="auto" w:fill="FFFFFF"/>
            <w:hideMark/>
          </w:tcPr>
          <w:p w14:paraId="500B2F75" w14:textId="77777777" w:rsidR="00535CA2" w:rsidRPr="00535CA2" w:rsidRDefault="00535CA2" w:rsidP="00535CA2">
            <w:pPr>
              <w:jc w:val="center"/>
              <w:rPr>
                <w:color w:val="000000" w:themeColor="text1"/>
                <w:sz w:val="28"/>
                <w:szCs w:val="28"/>
              </w:rPr>
            </w:pPr>
            <w:r w:rsidRPr="00535CA2">
              <w:rPr>
                <w:color w:val="000000" w:themeColor="text1"/>
                <w:sz w:val="28"/>
                <w:szCs w:val="28"/>
              </w:rPr>
              <w:t>-</w:t>
            </w:r>
          </w:p>
        </w:tc>
        <w:tc>
          <w:tcPr>
            <w:tcW w:w="5745" w:type="dxa"/>
            <w:shd w:val="clear" w:color="auto" w:fill="FFFFFF"/>
            <w:hideMark/>
          </w:tcPr>
          <w:p w14:paraId="58287D36" w14:textId="77777777" w:rsidR="00015E88" w:rsidRPr="00A2406E" w:rsidRDefault="00015E88" w:rsidP="00535CA2">
            <w:pPr>
              <w:jc w:val="both"/>
              <w:rPr>
                <w:color w:val="000000" w:themeColor="text1"/>
                <w:sz w:val="28"/>
                <w:szCs w:val="28"/>
              </w:rPr>
            </w:pPr>
            <w:r w:rsidRPr="00535CA2">
              <w:rPr>
                <w:color w:val="000000" w:themeColor="text1"/>
                <w:sz w:val="28"/>
                <w:szCs w:val="28"/>
              </w:rPr>
              <w:t xml:space="preserve">начальник </w:t>
            </w:r>
            <w:r w:rsidRPr="00A2406E">
              <w:rPr>
                <w:color w:val="000000" w:themeColor="text1"/>
                <w:sz w:val="28"/>
                <w:szCs w:val="28"/>
              </w:rPr>
              <w:t>финансового</w:t>
            </w:r>
            <w:r w:rsidRPr="00535CA2">
              <w:rPr>
                <w:color w:val="000000" w:themeColor="text1"/>
                <w:sz w:val="28"/>
                <w:szCs w:val="28"/>
              </w:rPr>
              <w:t xml:space="preserve"> отдела администрации </w:t>
            </w:r>
            <w:proofErr w:type="spellStart"/>
            <w:r w:rsidRPr="00A2406E">
              <w:rPr>
                <w:color w:val="000000" w:themeColor="text1"/>
                <w:sz w:val="28"/>
                <w:szCs w:val="28"/>
              </w:rPr>
              <w:t>Дядьковского</w:t>
            </w:r>
            <w:proofErr w:type="spellEnd"/>
            <w:r w:rsidRPr="00535CA2">
              <w:rPr>
                <w:color w:val="000000" w:themeColor="text1"/>
                <w:sz w:val="28"/>
                <w:szCs w:val="28"/>
              </w:rPr>
              <w:t xml:space="preserve"> сельского поселения</w:t>
            </w:r>
            <w:r w:rsidRPr="00A2406E">
              <w:rPr>
                <w:color w:val="000000" w:themeColor="text1"/>
                <w:sz w:val="28"/>
                <w:szCs w:val="28"/>
              </w:rPr>
              <w:t xml:space="preserve"> Кореновского муниципального</w:t>
            </w:r>
            <w:r w:rsidRPr="00535CA2">
              <w:rPr>
                <w:color w:val="000000" w:themeColor="text1"/>
                <w:sz w:val="28"/>
                <w:szCs w:val="28"/>
              </w:rPr>
              <w:t xml:space="preserve"> района</w:t>
            </w:r>
            <w:r w:rsidRPr="00A2406E">
              <w:rPr>
                <w:color w:val="000000" w:themeColor="text1"/>
                <w:sz w:val="28"/>
                <w:szCs w:val="28"/>
              </w:rPr>
              <w:t xml:space="preserve"> Краснодарского края</w:t>
            </w:r>
          </w:p>
          <w:p w14:paraId="24585510" w14:textId="77777777" w:rsidR="00535CA2" w:rsidRPr="00535CA2" w:rsidRDefault="00535CA2" w:rsidP="00535CA2">
            <w:pPr>
              <w:jc w:val="both"/>
              <w:rPr>
                <w:color w:val="000000" w:themeColor="text1"/>
                <w:sz w:val="28"/>
                <w:szCs w:val="28"/>
              </w:rPr>
            </w:pPr>
          </w:p>
        </w:tc>
      </w:tr>
    </w:tbl>
    <w:p w14:paraId="406EC35D" w14:textId="77777777" w:rsidR="00E62227" w:rsidRDefault="00E62227" w:rsidP="00015E88">
      <w:pPr>
        <w:jc w:val="both"/>
        <w:rPr>
          <w:color w:val="000000" w:themeColor="text1"/>
          <w:sz w:val="28"/>
          <w:szCs w:val="28"/>
        </w:rPr>
      </w:pPr>
    </w:p>
    <w:p w14:paraId="5C792B9C" w14:textId="7438C1C6" w:rsidR="00015E88" w:rsidRPr="00A2406E" w:rsidRDefault="00015E88" w:rsidP="00015E88">
      <w:pPr>
        <w:jc w:val="both"/>
        <w:rPr>
          <w:color w:val="000000" w:themeColor="text1"/>
          <w:sz w:val="28"/>
          <w:szCs w:val="28"/>
        </w:rPr>
      </w:pPr>
      <w:r w:rsidRPr="00A2406E">
        <w:rPr>
          <w:color w:val="000000" w:themeColor="text1"/>
          <w:sz w:val="28"/>
          <w:szCs w:val="28"/>
        </w:rPr>
        <w:t xml:space="preserve">Глава </w:t>
      </w:r>
    </w:p>
    <w:p w14:paraId="2F8AD95D" w14:textId="77777777" w:rsidR="00015E88" w:rsidRPr="00A2406E" w:rsidRDefault="00015E88" w:rsidP="00015E88">
      <w:pPr>
        <w:jc w:val="both"/>
        <w:rPr>
          <w:color w:val="000000" w:themeColor="text1"/>
          <w:sz w:val="28"/>
          <w:szCs w:val="28"/>
        </w:rPr>
      </w:pP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w:t>
      </w:r>
    </w:p>
    <w:p w14:paraId="7CC18884" w14:textId="77777777" w:rsidR="00015E88" w:rsidRPr="00A2406E" w:rsidRDefault="00015E88" w:rsidP="00015E88">
      <w:pPr>
        <w:jc w:val="both"/>
        <w:rPr>
          <w:color w:val="000000" w:themeColor="text1"/>
          <w:sz w:val="28"/>
          <w:szCs w:val="28"/>
        </w:rPr>
      </w:pPr>
      <w:r w:rsidRPr="00A2406E">
        <w:rPr>
          <w:color w:val="000000" w:themeColor="text1"/>
          <w:sz w:val="28"/>
          <w:szCs w:val="28"/>
        </w:rPr>
        <w:t xml:space="preserve">Кореновского  муниципального района </w:t>
      </w:r>
    </w:p>
    <w:p w14:paraId="279F37F3" w14:textId="77777777" w:rsidR="00535CA2" w:rsidRPr="00920343" w:rsidRDefault="00015E88" w:rsidP="002C5109">
      <w:pPr>
        <w:pStyle w:val="af0"/>
        <w:rPr>
          <w:sz w:val="28"/>
          <w:szCs w:val="28"/>
        </w:rPr>
      </w:pPr>
      <w:r w:rsidRPr="00A2406E">
        <w:rPr>
          <w:color w:val="000000" w:themeColor="text1"/>
          <w:sz w:val="28"/>
          <w:szCs w:val="28"/>
        </w:rPr>
        <w:t>Краснодарского края</w:t>
      </w:r>
      <w:r w:rsidRPr="00920343">
        <w:rPr>
          <w:sz w:val="28"/>
          <w:szCs w:val="28"/>
        </w:rPr>
        <w:t xml:space="preserve">                                                                           О.А. Ткачева</w:t>
      </w:r>
    </w:p>
    <w:sectPr w:rsidR="00535CA2" w:rsidRPr="00920343" w:rsidSect="00E622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Lohit Hindi">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Roman"/>
      <w:lvlText w:val="%1."/>
      <w:lvlJc w:val="left"/>
      <w:pPr>
        <w:tabs>
          <w:tab w:val="num" w:pos="0"/>
        </w:tabs>
        <w:ind w:left="1080" w:hanging="720"/>
      </w:pPr>
    </w:lvl>
  </w:abstractNum>
  <w:abstractNum w:abstractNumId="1" w15:restartNumberingAfterBreak="0">
    <w:nsid w:val="0B986D40"/>
    <w:multiLevelType w:val="hybridMultilevel"/>
    <w:tmpl w:val="AE4C2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52C6908"/>
    <w:multiLevelType w:val="hybridMultilevel"/>
    <w:tmpl w:val="B4CA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F1B5B2C"/>
    <w:multiLevelType w:val="multilevel"/>
    <w:tmpl w:val="6D8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F7B4EEC"/>
    <w:multiLevelType w:val="multilevel"/>
    <w:tmpl w:val="57BC55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0E44A2B"/>
    <w:multiLevelType w:val="hybridMultilevel"/>
    <w:tmpl w:val="1A52172C"/>
    <w:lvl w:ilvl="0" w:tplc="1E5AC00C">
      <w:start w:val="1"/>
      <w:numFmt w:val="decimal"/>
      <w:lvlText w:val="%1."/>
      <w:lvlJc w:val="left"/>
      <w:pPr>
        <w:ind w:left="1065" w:hanging="360"/>
      </w:pPr>
      <w:rPr>
        <w:rFonts w:eastAsia="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10"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1"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33168844">
    <w:abstractNumId w:val="10"/>
  </w:num>
  <w:num w:numId="2" w16cid:durableId="1489398248">
    <w:abstractNumId w:val="9"/>
  </w:num>
  <w:num w:numId="3" w16cid:durableId="759987559">
    <w:abstractNumId w:val="11"/>
  </w:num>
  <w:num w:numId="4" w16cid:durableId="854341357">
    <w:abstractNumId w:val="2"/>
  </w:num>
  <w:num w:numId="5" w16cid:durableId="802119103">
    <w:abstractNumId w:val="4"/>
  </w:num>
  <w:num w:numId="6" w16cid:durableId="1610623563">
    <w:abstractNumId w:val="6"/>
  </w:num>
  <w:num w:numId="7" w16cid:durableId="69891428">
    <w:abstractNumId w:val="0"/>
  </w:num>
  <w:num w:numId="8" w16cid:durableId="389229697">
    <w:abstractNumId w:val="3"/>
  </w:num>
  <w:num w:numId="9" w16cid:durableId="640959264">
    <w:abstractNumId w:val="7"/>
  </w:num>
  <w:num w:numId="10" w16cid:durableId="788471376">
    <w:abstractNumId w:val="8"/>
  </w:num>
  <w:num w:numId="11" w16cid:durableId="1826360191">
    <w:abstractNumId w:val="5"/>
  </w:num>
  <w:num w:numId="12" w16cid:durableId="67653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C32FD"/>
    <w:rsid w:val="0000208A"/>
    <w:rsid w:val="000024C7"/>
    <w:rsid w:val="00004614"/>
    <w:rsid w:val="00004E89"/>
    <w:rsid w:val="00015E88"/>
    <w:rsid w:val="0002670B"/>
    <w:rsid w:val="000372EB"/>
    <w:rsid w:val="00040FCE"/>
    <w:rsid w:val="000410EB"/>
    <w:rsid w:val="00044808"/>
    <w:rsid w:val="000605F6"/>
    <w:rsid w:val="00075A06"/>
    <w:rsid w:val="000A591F"/>
    <w:rsid w:val="000A5FA6"/>
    <w:rsid w:val="000B49E5"/>
    <w:rsid w:val="000D2294"/>
    <w:rsid w:val="000D4656"/>
    <w:rsid w:val="000D75E8"/>
    <w:rsid w:val="000E23E9"/>
    <w:rsid w:val="000E31EE"/>
    <w:rsid w:val="000F778A"/>
    <w:rsid w:val="00102EB7"/>
    <w:rsid w:val="001044D5"/>
    <w:rsid w:val="00106E84"/>
    <w:rsid w:val="00117C8C"/>
    <w:rsid w:val="00122A5E"/>
    <w:rsid w:val="0012719C"/>
    <w:rsid w:val="00130086"/>
    <w:rsid w:val="001377B2"/>
    <w:rsid w:val="00137987"/>
    <w:rsid w:val="0014082E"/>
    <w:rsid w:val="00141608"/>
    <w:rsid w:val="0015073A"/>
    <w:rsid w:val="00157D38"/>
    <w:rsid w:val="00164142"/>
    <w:rsid w:val="0016526C"/>
    <w:rsid w:val="001666DE"/>
    <w:rsid w:val="001736F0"/>
    <w:rsid w:val="00180B8A"/>
    <w:rsid w:val="0018475B"/>
    <w:rsid w:val="001903D9"/>
    <w:rsid w:val="00194E27"/>
    <w:rsid w:val="001A2715"/>
    <w:rsid w:val="001B13C4"/>
    <w:rsid w:val="001B7245"/>
    <w:rsid w:val="001C4819"/>
    <w:rsid w:val="001D1517"/>
    <w:rsid w:val="001D1BF1"/>
    <w:rsid w:val="001D1DED"/>
    <w:rsid w:val="001D2F56"/>
    <w:rsid w:val="001D458B"/>
    <w:rsid w:val="001E3B60"/>
    <w:rsid w:val="001E3CC0"/>
    <w:rsid w:val="001E653E"/>
    <w:rsid w:val="001F5069"/>
    <w:rsid w:val="00200104"/>
    <w:rsid w:val="00204429"/>
    <w:rsid w:val="00211A23"/>
    <w:rsid w:val="00211C00"/>
    <w:rsid w:val="00211EAF"/>
    <w:rsid w:val="00226890"/>
    <w:rsid w:val="002454B0"/>
    <w:rsid w:val="002513D0"/>
    <w:rsid w:val="00257F70"/>
    <w:rsid w:val="0027146E"/>
    <w:rsid w:val="00272434"/>
    <w:rsid w:val="00274071"/>
    <w:rsid w:val="00285A9F"/>
    <w:rsid w:val="00293A9F"/>
    <w:rsid w:val="002A4ADD"/>
    <w:rsid w:val="002B0091"/>
    <w:rsid w:val="002B3249"/>
    <w:rsid w:val="002C47F0"/>
    <w:rsid w:val="002C5109"/>
    <w:rsid w:val="002E0E64"/>
    <w:rsid w:val="002E5960"/>
    <w:rsid w:val="002E6268"/>
    <w:rsid w:val="002E62FE"/>
    <w:rsid w:val="002F115C"/>
    <w:rsid w:val="002F13AC"/>
    <w:rsid w:val="002F433F"/>
    <w:rsid w:val="002F5370"/>
    <w:rsid w:val="003047CC"/>
    <w:rsid w:val="00305350"/>
    <w:rsid w:val="00312E45"/>
    <w:rsid w:val="003130BD"/>
    <w:rsid w:val="00325D52"/>
    <w:rsid w:val="003320C2"/>
    <w:rsid w:val="00340C14"/>
    <w:rsid w:val="00345751"/>
    <w:rsid w:val="00364FD0"/>
    <w:rsid w:val="00365E7F"/>
    <w:rsid w:val="00380751"/>
    <w:rsid w:val="003937F0"/>
    <w:rsid w:val="003942D5"/>
    <w:rsid w:val="003B03D2"/>
    <w:rsid w:val="003B2422"/>
    <w:rsid w:val="003C0A0F"/>
    <w:rsid w:val="003C1B20"/>
    <w:rsid w:val="003C1B8B"/>
    <w:rsid w:val="003C552C"/>
    <w:rsid w:val="003E10B7"/>
    <w:rsid w:val="003E17B8"/>
    <w:rsid w:val="003E542C"/>
    <w:rsid w:val="003E5FC0"/>
    <w:rsid w:val="003F18B8"/>
    <w:rsid w:val="003F3B46"/>
    <w:rsid w:val="00400D7F"/>
    <w:rsid w:val="004155EC"/>
    <w:rsid w:val="0042326E"/>
    <w:rsid w:val="0044034E"/>
    <w:rsid w:val="004509CD"/>
    <w:rsid w:val="00475C8F"/>
    <w:rsid w:val="00480A1B"/>
    <w:rsid w:val="00485A29"/>
    <w:rsid w:val="004952A7"/>
    <w:rsid w:val="004A4EB2"/>
    <w:rsid w:val="004B1E74"/>
    <w:rsid w:val="004B376B"/>
    <w:rsid w:val="004B4BDD"/>
    <w:rsid w:val="004B4FE5"/>
    <w:rsid w:val="004C618C"/>
    <w:rsid w:val="004D2E2D"/>
    <w:rsid w:val="004D71A7"/>
    <w:rsid w:val="004E68FD"/>
    <w:rsid w:val="004F0764"/>
    <w:rsid w:val="004F2A9E"/>
    <w:rsid w:val="004F31BD"/>
    <w:rsid w:val="005142D5"/>
    <w:rsid w:val="00515D83"/>
    <w:rsid w:val="00516D06"/>
    <w:rsid w:val="00522AC6"/>
    <w:rsid w:val="00535CA2"/>
    <w:rsid w:val="00551933"/>
    <w:rsid w:val="005579B9"/>
    <w:rsid w:val="0056732A"/>
    <w:rsid w:val="00570A94"/>
    <w:rsid w:val="00575E69"/>
    <w:rsid w:val="00577C96"/>
    <w:rsid w:val="00582528"/>
    <w:rsid w:val="005937EE"/>
    <w:rsid w:val="00594BDC"/>
    <w:rsid w:val="005A616B"/>
    <w:rsid w:val="005B05C0"/>
    <w:rsid w:val="005B3CD6"/>
    <w:rsid w:val="005C0551"/>
    <w:rsid w:val="005C2575"/>
    <w:rsid w:val="005C693D"/>
    <w:rsid w:val="005D075A"/>
    <w:rsid w:val="005E10CB"/>
    <w:rsid w:val="005F302D"/>
    <w:rsid w:val="006009BF"/>
    <w:rsid w:val="006014A6"/>
    <w:rsid w:val="00610D75"/>
    <w:rsid w:val="0061477E"/>
    <w:rsid w:val="006173C8"/>
    <w:rsid w:val="00620165"/>
    <w:rsid w:val="00621EBB"/>
    <w:rsid w:val="00622D7C"/>
    <w:rsid w:val="00630559"/>
    <w:rsid w:val="006315E6"/>
    <w:rsid w:val="0063293E"/>
    <w:rsid w:val="00652ED5"/>
    <w:rsid w:val="00663419"/>
    <w:rsid w:val="00680CED"/>
    <w:rsid w:val="00684CF8"/>
    <w:rsid w:val="00685E6F"/>
    <w:rsid w:val="0069291C"/>
    <w:rsid w:val="00693DB5"/>
    <w:rsid w:val="006A476D"/>
    <w:rsid w:val="006A4947"/>
    <w:rsid w:val="006C5CF8"/>
    <w:rsid w:val="006E4DA1"/>
    <w:rsid w:val="00700BF6"/>
    <w:rsid w:val="007116AD"/>
    <w:rsid w:val="007130B9"/>
    <w:rsid w:val="007159FB"/>
    <w:rsid w:val="00723592"/>
    <w:rsid w:val="007317AD"/>
    <w:rsid w:val="007325AA"/>
    <w:rsid w:val="00734BB5"/>
    <w:rsid w:val="00741897"/>
    <w:rsid w:val="00745AEE"/>
    <w:rsid w:val="00753931"/>
    <w:rsid w:val="0075442F"/>
    <w:rsid w:val="00756AED"/>
    <w:rsid w:val="0076129D"/>
    <w:rsid w:val="00762496"/>
    <w:rsid w:val="007847FD"/>
    <w:rsid w:val="00785E1F"/>
    <w:rsid w:val="00787A66"/>
    <w:rsid w:val="00797571"/>
    <w:rsid w:val="007A33FB"/>
    <w:rsid w:val="007A76B5"/>
    <w:rsid w:val="007B1E79"/>
    <w:rsid w:val="007B3551"/>
    <w:rsid w:val="007B3AE1"/>
    <w:rsid w:val="007B73CB"/>
    <w:rsid w:val="007C55C7"/>
    <w:rsid w:val="007C6872"/>
    <w:rsid w:val="007D31E2"/>
    <w:rsid w:val="007E77F0"/>
    <w:rsid w:val="007F5921"/>
    <w:rsid w:val="007F59EB"/>
    <w:rsid w:val="00804233"/>
    <w:rsid w:val="00816530"/>
    <w:rsid w:val="008213FE"/>
    <w:rsid w:val="00825FC8"/>
    <w:rsid w:val="0083225A"/>
    <w:rsid w:val="00834FAA"/>
    <w:rsid w:val="00856FD6"/>
    <w:rsid w:val="00871709"/>
    <w:rsid w:val="00871CDE"/>
    <w:rsid w:val="00874EEE"/>
    <w:rsid w:val="008775A7"/>
    <w:rsid w:val="008823E5"/>
    <w:rsid w:val="00882AB1"/>
    <w:rsid w:val="008C0EBA"/>
    <w:rsid w:val="008C53CB"/>
    <w:rsid w:val="008D2207"/>
    <w:rsid w:val="008E05C1"/>
    <w:rsid w:val="008E0C47"/>
    <w:rsid w:val="008E126E"/>
    <w:rsid w:val="008E5412"/>
    <w:rsid w:val="008F10B2"/>
    <w:rsid w:val="009021DE"/>
    <w:rsid w:val="00903D6A"/>
    <w:rsid w:val="00920343"/>
    <w:rsid w:val="00922488"/>
    <w:rsid w:val="00926091"/>
    <w:rsid w:val="009300EF"/>
    <w:rsid w:val="0094388B"/>
    <w:rsid w:val="00964427"/>
    <w:rsid w:val="00966941"/>
    <w:rsid w:val="00971D04"/>
    <w:rsid w:val="009838B9"/>
    <w:rsid w:val="00985FB0"/>
    <w:rsid w:val="00986EF3"/>
    <w:rsid w:val="00995A9D"/>
    <w:rsid w:val="009A3A0E"/>
    <w:rsid w:val="009A58BE"/>
    <w:rsid w:val="009C0167"/>
    <w:rsid w:val="009C4556"/>
    <w:rsid w:val="009E0522"/>
    <w:rsid w:val="009E7F2E"/>
    <w:rsid w:val="00A009EC"/>
    <w:rsid w:val="00A022D7"/>
    <w:rsid w:val="00A10AF8"/>
    <w:rsid w:val="00A16362"/>
    <w:rsid w:val="00A237BB"/>
    <w:rsid w:val="00A2406E"/>
    <w:rsid w:val="00A262D7"/>
    <w:rsid w:val="00A263D9"/>
    <w:rsid w:val="00A26D9E"/>
    <w:rsid w:val="00A323EA"/>
    <w:rsid w:val="00A377B3"/>
    <w:rsid w:val="00A40402"/>
    <w:rsid w:val="00A427F9"/>
    <w:rsid w:val="00A4421B"/>
    <w:rsid w:val="00A4533E"/>
    <w:rsid w:val="00A465BC"/>
    <w:rsid w:val="00A4707E"/>
    <w:rsid w:val="00A47255"/>
    <w:rsid w:val="00A47D2F"/>
    <w:rsid w:val="00A5207E"/>
    <w:rsid w:val="00A578D7"/>
    <w:rsid w:val="00A75012"/>
    <w:rsid w:val="00A75BA3"/>
    <w:rsid w:val="00A76096"/>
    <w:rsid w:val="00A7732B"/>
    <w:rsid w:val="00A92305"/>
    <w:rsid w:val="00A94D74"/>
    <w:rsid w:val="00AA63A3"/>
    <w:rsid w:val="00AB216E"/>
    <w:rsid w:val="00AB3A17"/>
    <w:rsid w:val="00AC32FD"/>
    <w:rsid w:val="00AC719A"/>
    <w:rsid w:val="00AD4973"/>
    <w:rsid w:val="00AD549D"/>
    <w:rsid w:val="00AE2A87"/>
    <w:rsid w:val="00AF1AAB"/>
    <w:rsid w:val="00B0468F"/>
    <w:rsid w:val="00B27922"/>
    <w:rsid w:val="00B43A38"/>
    <w:rsid w:val="00B44DD6"/>
    <w:rsid w:val="00B5584C"/>
    <w:rsid w:val="00B55C08"/>
    <w:rsid w:val="00B563A4"/>
    <w:rsid w:val="00B663BD"/>
    <w:rsid w:val="00B730AA"/>
    <w:rsid w:val="00B733EA"/>
    <w:rsid w:val="00B90FBA"/>
    <w:rsid w:val="00B9124F"/>
    <w:rsid w:val="00B926A6"/>
    <w:rsid w:val="00B9662E"/>
    <w:rsid w:val="00BA6695"/>
    <w:rsid w:val="00BC3FE3"/>
    <w:rsid w:val="00BC651B"/>
    <w:rsid w:val="00BC79DA"/>
    <w:rsid w:val="00BF11B2"/>
    <w:rsid w:val="00C0298E"/>
    <w:rsid w:val="00C05516"/>
    <w:rsid w:val="00C06488"/>
    <w:rsid w:val="00C1086D"/>
    <w:rsid w:val="00C117C5"/>
    <w:rsid w:val="00C24EB9"/>
    <w:rsid w:val="00C4028D"/>
    <w:rsid w:val="00C51A31"/>
    <w:rsid w:val="00C61F25"/>
    <w:rsid w:val="00C72792"/>
    <w:rsid w:val="00C75463"/>
    <w:rsid w:val="00C81F7B"/>
    <w:rsid w:val="00C87016"/>
    <w:rsid w:val="00C93624"/>
    <w:rsid w:val="00C93FE2"/>
    <w:rsid w:val="00C94557"/>
    <w:rsid w:val="00CA7CAC"/>
    <w:rsid w:val="00CB10DE"/>
    <w:rsid w:val="00CB4A97"/>
    <w:rsid w:val="00CC3F2A"/>
    <w:rsid w:val="00CC4774"/>
    <w:rsid w:val="00CE1027"/>
    <w:rsid w:val="00CF134E"/>
    <w:rsid w:val="00CF4E47"/>
    <w:rsid w:val="00CF6813"/>
    <w:rsid w:val="00D00792"/>
    <w:rsid w:val="00D07C64"/>
    <w:rsid w:val="00D149BC"/>
    <w:rsid w:val="00D16954"/>
    <w:rsid w:val="00D21A51"/>
    <w:rsid w:val="00D234A5"/>
    <w:rsid w:val="00D24CD5"/>
    <w:rsid w:val="00D26A3A"/>
    <w:rsid w:val="00D313C2"/>
    <w:rsid w:val="00D31E9E"/>
    <w:rsid w:val="00D55020"/>
    <w:rsid w:val="00D62F66"/>
    <w:rsid w:val="00D662BC"/>
    <w:rsid w:val="00D82429"/>
    <w:rsid w:val="00D873F9"/>
    <w:rsid w:val="00DA2392"/>
    <w:rsid w:val="00DA629A"/>
    <w:rsid w:val="00DD7114"/>
    <w:rsid w:val="00DD7403"/>
    <w:rsid w:val="00DE07FA"/>
    <w:rsid w:val="00DE2D24"/>
    <w:rsid w:val="00DE2F4E"/>
    <w:rsid w:val="00E0073A"/>
    <w:rsid w:val="00E01CBE"/>
    <w:rsid w:val="00E025BD"/>
    <w:rsid w:val="00E07574"/>
    <w:rsid w:val="00E10720"/>
    <w:rsid w:val="00E20017"/>
    <w:rsid w:val="00E21488"/>
    <w:rsid w:val="00E219A9"/>
    <w:rsid w:val="00E21E5F"/>
    <w:rsid w:val="00E33EB8"/>
    <w:rsid w:val="00E51433"/>
    <w:rsid w:val="00E56BC3"/>
    <w:rsid w:val="00E601CF"/>
    <w:rsid w:val="00E613EB"/>
    <w:rsid w:val="00E6187E"/>
    <w:rsid w:val="00E62227"/>
    <w:rsid w:val="00E63DD7"/>
    <w:rsid w:val="00E74208"/>
    <w:rsid w:val="00E83449"/>
    <w:rsid w:val="00E8637C"/>
    <w:rsid w:val="00E86EA6"/>
    <w:rsid w:val="00E874E1"/>
    <w:rsid w:val="00E94461"/>
    <w:rsid w:val="00EB42B8"/>
    <w:rsid w:val="00EB4B35"/>
    <w:rsid w:val="00EC2550"/>
    <w:rsid w:val="00EC643D"/>
    <w:rsid w:val="00ED16EF"/>
    <w:rsid w:val="00ED1F2B"/>
    <w:rsid w:val="00ED641C"/>
    <w:rsid w:val="00ED7B18"/>
    <w:rsid w:val="00EE2106"/>
    <w:rsid w:val="00EE705E"/>
    <w:rsid w:val="00EF1EC1"/>
    <w:rsid w:val="00EF65F4"/>
    <w:rsid w:val="00F0108C"/>
    <w:rsid w:val="00F11E1E"/>
    <w:rsid w:val="00F14848"/>
    <w:rsid w:val="00F15164"/>
    <w:rsid w:val="00F415DF"/>
    <w:rsid w:val="00F514C9"/>
    <w:rsid w:val="00F53671"/>
    <w:rsid w:val="00F56AAC"/>
    <w:rsid w:val="00F662E5"/>
    <w:rsid w:val="00F66E80"/>
    <w:rsid w:val="00F75713"/>
    <w:rsid w:val="00F76D36"/>
    <w:rsid w:val="00F84F64"/>
    <w:rsid w:val="00F969C3"/>
    <w:rsid w:val="00FA3D3D"/>
    <w:rsid w:val="00FB380B"/>
    <w:rsid w:val="00FC4BD4"/>
    <w:rsid w:val="00FD6D03"/>
    <w:rsid w:val="00FE2828"/>
    <w:rsid w:val="00FF089A"/>
    <w:rsid w:val="00FF157B"/>
    <w:rsid w:val="00FF27E8"/>
    <w:rsid w:val="00FF644F"/>
    <w:rsid w:val="00FF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8603"/>
  <w15:docId w15:val="{0F9E2BAC-B5C6-48DA-88BB-5B37AF81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2C"/>
  </w:style>
  <w:style w:type="paragraph" w:styleId="1">
    <w:name w:val="heading 1"/>
    <w:basedOn w:val="a"/>
    <w:next w:val="a"/>
    <w:link w:val="10"/>
    <w:qFormat/>
    <w:rsid w:val="00D873F9"/>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DA629A"/>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A5FA6"/>
    <w:pPr>
      <w:keepNext/>
      <w:jc w:val="center"/>
      <w:outlineLvl w:val="2"/>
    </w:pPr>
    <w:rPr>
      <w:sz w:val="28"/>
      <w:szCs w:val="28"/>
      <w:u w:val="single"/>
    </w:rPr>
  </w:style>
  <w:style w:type="paragraph" w:styleId="4">
    <w:name w:val="heading 4"/>
    <w:basedOn w:val="a"/>
    <w:next w:val="a"/>
    <w:link w:val="40"/>
    <w:uiPriority w:val="9"/>
    <w:unhideWhenUsed/>
    <w:qFormat/>
    <w:rsid w:val="0092034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873F9"/>
    <w:rPr>
      <w:rFonts w:ascii="Calibri Light" w:eastAsia="Times New Roman" w:hAnsi="Calibri Light" w:cs="Times New Roman"/>
      <w:b/>
      <w:bCs/>
      <w:kern w:val="32"/>
      <w:sz w:val="32"/>
      <w:szCs w:val="32"/>
    </w:rPr>
  </w:style>
  <w:style w:type="character" w:customStyle="1" w:styleId="20">
    <w:name w:val="Заголовок 2 Знак"/>
    <w:link w:val="2"/>
    <w:uiPriority w:val="9"/>
    <w:rsid w:val="00DA629A"/>
    <w:rPr>
      <w:rFonts w:ascii="Calibri Light" w:eastAsia="Times New Roman" w:hAnsi="Calibri Light" w:cs="Times New Roman"/>
      <w:b/>
      <w:bCs/>
      <w:i/>
      <w:iCs/>
      <w:sz w:val="28"/>
      <w:szCs w:val="28"/>
    </w:rPr>
  </w:style>
  <w:style w:type="character" w:customStyle="1" w:styleId="30">
    <w:name w:val="Заголовок 3 Знак"/>
    <w:link w:val="3"/>
    <w:uiPriority w:val="9"/>
    <w:rsid w:val="000A5FA6"/>
    <w:rPr>
      <w:sz w:val="28"/>
      <w:szCs w:val="28"/>
      <w:u w:val="single"/>
    </w:rPr>
  </w:style>
  <w:style w:type="character" w:customStyle="1" w:styleId="40">
    <w:name w:val="Заголовок 4 Знак"/>
    <w:basedOn w:val="a0"/>
    <w:link w:val="4"/>
    <w:uiPriority w:val="9"/>
    <w:rsid w:val="00920343"/>
    <w:rPr>
      <w:rFonts w:asciiTheme="majorHAnsi" w:eastAsiaTheme="majorEastAsia" w:hAnsiTheme="majorHAnsi" w:cstheme="majorBidi"/>
      <w:b/>
      <w:bCs/>
      <w:i/>
      <w:iCs/>
      <w:color w:val="4F81BD" w:themeColor="accent1"/>
      <w:sz w:val="22"/>
      <w:szCs w:val="22"/>
      <w:lang w:eastAsia="en-US"/>
    </w:rPr>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rsid w:val="0000208A"/>
    <w:pPr>
      <w:ind w:firstLine="851"/>
      <w:jc w:val="both"/>
    </w:pPr>
    <w:rPr>
      <w:sz w:val="28"/>
    </w:rPr>
  </w:style>
  <w:style w:type="character" w:customStyle="1" w:styleId="a8">
    <w:name w:val="Основной текст Знак"/>
    <w:link w:val="a7"/>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semiHidden/>
    <w:rsid w:val="00F662E5"/>
    <w:pPr>
      <w:tabs>
        <w:tab w:val="center" w:pos="4677"/>
        <w:tab w:val="right" w:pos="9355"/>
      </w:tabs>
    </w:pPr>
    <w:rPr>
      <w:sz w:val="28"/>
      <w:szCs w:val="28"/>
    </w:rPr>
  </w:style>
  <w:style w:type="character" w:customStyle="1" w:styleId="aa">
    <w:name w:val="Верхний колонтитул Знак"/>
    <w:link w:val="a9"/>
    <w:uiPriority w:val="99"/>
    <w:semiHidden/>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paragraph" w:styleId="23">
    <w:name w:val="Body Text 2"/>
    <w:basedOn w:val="a"/>
    <w:link w:val="24"/>
    <w:rsid w:val="001D458B"/>
    <w:pPr>
      <w:suppressAutoHyphens/>
      <w:spacing w:after="120" w:line="480" w:lineRule="auto"/>
    </w:pPr>
    <w:rPr>
      <w:lang w:eastAsia="en-US"/>
    </w:rPr>
  </w:style>
  <w:style w:type="character" w:customStyle="1" w:styleId="24">
    <w:name w:val="Основной текст 2 Знак"/>
    <w:link w:val="23"/>
    <w:rsid w:val="001D458B"/>
    <w:rPr>
      <w:lang w:eastAsia="en-US"/>
    </w:rPr>
  </w:style>
  <w:style w:type="paragraph" w:customStyle="1" w:styleId="ConsPlusTitle">
    <w:name w:val="ConsPlusTitle"/>
    <w:rsid w:val="00CB4A97"/>
    <w:pPr>
      <w:widowControl w:val="0"/>
      <w:autoSpaceDE w:val="0"/>
      <w:autoSpaceDN w:val="0"/>
      <w:adjustRightInd w:val="0"/>
    </w:pPr>
    <w:rPr>
      <w:b/>
      <w:bCs/>
      <w:sz w:val="24"/>
      <w:szCs w:val="24"/>
    </w:rPr>
  </w:style>
  <w:style w:type="paragraph" w:customStyle="1" w:styleId="ConsTitle">
    <w:name w:val="ConsTitle"/>
    <w:rsid w:val="00816530"/>
    <w:pPr>
      <w:widowControl w:val="0"/>
      <w:autoSpaceDE w:val="0"/>
      <w:autoSpaceDN w:val="0"/>
      <w:adjustRightInd w:val="0"/>
      <w:ind w:right="19772"/>
    </w:pPr>
    <w:rPr>
      <w:rFonts w:ascii="Arial" w:hAnsi="Arial" w:cs="Arial"/>
      <w:b/>
      <w:bCs/>
    </w:rPr>
  </w:style>
  <w:style w:type="character" w:styleId="ae">
    <w:name w:val="Hyperlink"/>
    <w:rsid w:val="00A47255"/>
    <w:rPr>
      <w:color w:val="0000FF"/>
      <w:u w:val="single"/>
    </w:rPr>
  </w:style>
  <w:style w:type="paragraph" w:customStyle="1" w:styleId="s1">
    <w:name w:val="s_1"/>
    <w:basedOn w:val="a"/>
    <w:rsid w:val="00FF644F"/>
    <w:pPr>
      <w:spacing w:before="100" w:beforeAutospacing="1" w:after="100" w:afterAutospacing="1"/>
    </w:pPr>
    <w:rPr>
      <w:sz w:val="24"/>
      <w:szCs w:val="24"/>
    </w:rPr>
  </w:style>
  <w:style w:type="paragraph" w:customStyle="1" w:styleId="docdata">
    <w:name w:val="docdata"/>
    <w:aliases w:val="docy,v5,2432,bqiaagaaeyqcaaagiaiaaapebgaabewgaaaaaaaaaaaaaaaaaaaaaaaaaaaaaaaaaaaaaaaaaaaaaaaaaaaaaaaaaaaaaaaaaaaaaaaaaaaaaaaaaaaaaaaaaaaaaaaaaaaaaaaaaaaaaaaaaaaaaaaaaaaaaaaaaaaaaaaaaaaaaaaaaaaaaaaaaaaaaaaaaaaaaaaaaaaaaaaaaaaaaaaaaaaaaaaaaaaaaaaa"/>
    <w:basedOn w:val="a"/>
    <w:rsid w:val="00CC4774"/>
    <w:pPr>
      <w:spacing w:before="100" w:beforeAutospacing="1" w:after="100" w:afterAutospacing="1"/>
    </w:pPr>
    <w:rPr>
      <w:sz w:val="24"/>
      <w:szCs w:val="24"/>
    </w:rPr>
  </w:style>
  <w:style w:type="paragraph" w:customStyle="1" w:styleId="s5">
    <w:name w:val="s_5"/>
    <w:basedOn w:val="a"/>
    <w:rsid w:val="000D4656"/>
    <w:pPr>
      <w:spacing w:before="100" w:beforeAutospacing="1" w:after="100" w:afterAutospacing="1"/>
    </w:pPr>
    <w:rPr>
      <w:sz w:val="24"/>
      <w:szCs w:val="24"/>
    </w:rPr>
  </w:style>
  <w:style w:type="character" w:styleId="af">
    <w:name w:val="Emphasis"/>
    <w:basedOn w:val="a0"/>
    <w:uiPriority w:val="20"/>
    <w:qFormat/>
    <w:rsid w:val="000D4656"/>
    <w:rPr>
      <w:i/>
      <w:iCs/>
    </w:rPr>
  </w:style>
  <w:style w:type="paragraph" w:customStyle="1" w:styleId="indent1">
    <w:name w:val="indent_1"/>
    <w:basedOn w:val="a"/>
    <w:rsid w:val="000D4656"/>
    <w:pPr>
      <w:spacing w:before="100" w:beforeAutospacing="1" w:after="100" w:afterAutospacing="1"/>
    </w:pPr>
    <w:rPr>
      <w:sz w:val="24"/>
      <w:szCs w:val="24"/>
    </w:rPr>
  </w:style>
  <w:style w:type="paragraph" w:customStyle="1" w:styleId="s16">
    <w:name w:val="s_16"/>
    <w:basedOn w:val="a"/>
    <w:rsid w:val="000D4656"/>
    <w:pPr>
      <w:spacing w:before="100" w:beforeAutospacing="1" w:after="100" w:afterAutospacing="1"/>
    </w:pPr>
    <w:rPr>
      <w:sz w:val="24"/>
      <w:szCs w:val="24"/>
    </w:rPr>
  </w:style>
  <w:style w:type="paragraph" w:customStyle="1" w:styleId="empty">
    <w:name w:val="empty"/>
    <w:basedOn w:val="a"/>
    <w:rsid w:val="000D4656"/>
    <w:pPr>
      <w:spacing w:before="100" w:beforeAutospacing="1" w:after="100" w:afterAutospacing="1"/>
    </w:pPr>
    <w:rPr>
      <w:sz w:val="24"/>
      <w:szCs w:val="24"/>
    </w:rPr>
  </w:style>
  <w:style w:type="character" w:customStyle="1" w:styleId="HTML">
    <w:name w:val="Стандартный HTML Знак"/>
    <w:basedOn w:val="a0"/>
    <w:link w:val="HTML0"/>
    <w:uiPriority w:val="99"/>
    <w:semiHidden/>
    <w:rsid w:val="000D4656"/>
    <w:rPr>
      <w:rFonts w:ascii="Courier New" w:hAnsi="Courier New" w:cs="Courier New"/>
    </w:rPr>
  </w:style>
  <w:style w:type="paragraph" w:styleId="HTML0">
    <w:name w:val="HTML Preformatted"/>
    <w:basedOn w:val="a"/>
    <w:link w:val="HTML"/>
    <w:uiPriority w:val="99"/>
    <w:semiHidden/>
    <w:unhideWhenUsed/>
    <w:rsid w:val="000D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 Spacing"/>
    <w:uiPriority w:val="1"/>
    <w:qFormat/>
    <w:rsid w:val="003C1B8B"/>
  </w:style>
  <w:style w:type="paragraph" w:customStyle="1" w:styleId="s91">
    <w:name w:val="s_91"/>
    <w:basedOn w:val="a"/>
    <w:rsid w:val="00CA7CAC"/>
    <w:pPr>
      <w:spacing w:before="100" w:beforeAutospacing="1" w:after="100" w:afterAutospacing="1"/>
    </w:pPr>
    <w:rPr>
      <w:sz w:val="24"/>
      <w:szCs w:val="24"/>
    </w:rPr>
  </w:style>
  <w:style w:type="paragraph" w:customStyle="1" w:styleId="s3">
    <w:name w:val="s_3"/>
    <w:basedOn w:val="a"/>
    <w:rsid w:val="00D662BC"/>
    <w:pPr>
      <w:spacing w:before="100" w:beforeAutospacing="1" w:after="100" w:afterAutospacing="1"/>
    </w:pPr>
    <w:rPr>
      <w:sz w:val="24"/>
      <w:szCs w:val="24"/>
    </w:rPr>
  </w:style>
  <w:style w:type="paragraph" w:customStyle="1" w:styleId="formattext">
    <w:name w:val="formattext"/>
    <w:basedOn w:val="a"/>
    <w:rsid w:val="00920343"/>
    <w:pPr>
      <w:spacing w:before="100" w:beforeAutospacing="1" w:after="100" w:afterAutospacing="1"/>
    </w:pPr>
    <w:rPr>
      <w:sz w:val="24"/>
      <w:szCs w:val="24"/>
    </w:rPr>
  </w:style>
  <w:style w:type="paragraph" w:customStyle="1" w:styleId="headertext">
    <w:name w:val="headertext"/>
    <w:basedOn w:val="a"/>
    <w:rsid w:val="00920343"/>
    <w:pPr>
      <w:spacing w:before="100" w:beforeAutospacing="1" w:after="100" w:afterAutospacing="1"/>
    </w:pPr>
    <w:rPr>
      <w:sz w:val="24"/>
      <w:szCs w:val="24"/>
    </w:rPr>
  </w:style>
  <w:style w:type="character" w:customStyle="1" w:styleId="z-">
    <w:name w:val="z-Начало формы Знак"/>
    <w:basedOn w:val="a0"/>
    <w:link w:val="z-0"/>
    <w:uiPriority w:val="99"/>
    <w:semiHidden/>
    <w:rsid w:val="00920343"/>
    <w:rPr>
      <w:rFonts w:ascii="Arial" w:hAnsi="Arial" w:cs="Arial"/>
      <w:vanish/>
      <w:sz w:val="16"/>
      <w:szCs w:val="16"/>
    </w:rPr>
  </w:style>
  <w:style w:type="paragraph" w:styleId="z-0">
    <w:name w:val="HTML Top of Form"/>
    <w:basedOn w:val="a"/>
    <w:next w:val="a"/>
    <w:link w:val="z-"/>
    <w:hidden/>
    <w:uiPriority w:val="99"/>
    <w:semiHidden/>
    <w:unhideWhenUsed/>
    <w:rsid w:val="00920343"/>
    <w:pPr>
      <w:pBdr>
        <w:bottom w:val="single" w:sz="6" w:space="1" w:color="auto"/>
      </w:pBdr>
      <w:jc w:val="center"/>
    </w:pPr>
    <w:rPr>
      <w:rFonts w:ascii="Arial" w:hAnsi="Arial" w:cs="Arial"/>
      <w:vanish/>
      <w:sz w:val="16"/>
      <w:szCs w:val="16"/>
    </w:rPr>
  </w:style>
  <w:style w:type="character" w:customStyle="1" w:styleId="z-1">
    <w:name w:val="z-Конец формы Знак"/>
    <w:basedOn w:val="a0"/>
    <w:link w:val="z-2"/>
    <w:uiPriority w:val="99"/>
    <w:semiHidden/>
    <w:rsid w:val="00920343"/>
    <w:rPr>
      <w:rFonts w:ascii="Arial" w:hAnsi="Arial" w:cs="Arial"/>
      <w:vanish/>
      <w:sz w:val="16"/>
      <w:szCs w:val="16"/>
    </w:rPr>
  </w:style>
  <w:style w:type="paragraph" w:styleId="z-2">
    <w:name w:val="HTML Bottom of Form"/>
    <w:basedOn w:val="a"/>
    <w:next w:val="a"/>
    <w:link w:val="z-1"/>
    <w:hidden/>
    <w:uiPriority w:val="99"/>
    <w:semiHidden/>
    <w:unhideWhenUsed/>
    <w:rsid w:val="00920343"/>
    <w:pPr>
      <w:pBdr>
        <w:top w:val="single" w:sz="6" w:space="1" w:color="auto"/>
      </w:pBdr>
      <w:jc w:val="center"/>
    </w:pPr>
    <w:rPr>
      <w:rFonts w:ascii="Arial" w:hAnsi="Arial" w:cs="Arial"/>
      <w:vanish/>
      <w:sz w:val="16"/>
      <w:szCs w:val="16"/>
    </w:rPr>
  </w:style>
  <w:style w:type="character" w:customStyle="1" w:styleId="h-lktx">
    <w:name w:val="h-lk_tx"/>
    <w:basedOn w:val="a0"/>
    <w:rsid w:val="00920343"/>
  </w:style>
  <w:style w:type="character" w:customStyle="1" w:styleId="strong">
    <w:name w:val="__strong"/>
    <w:basedOn w:val="a0"/>
    <w:rsid w:val="00920343"/>
  </w:style>
  <w:style w:type="paragraph" w:customStyle="1" w:styleId="af1">
    <w:name w:val="Нормальный (таблица)"/>
    <w:basedOn w:val="a"/>
    <w:next w:val="a"/>
    <w:uiPriority w:val="99"/>
    <w:rsid w:val="00920343"/>
    <w:pPr>
      <w:widowControl w:val="0"/>
      <w:autoSpaceDE w:val="0"/>
      <w:autoSpaceDN w:val="0"/>
      <w:adjustRightInd w:val="0"/>
      <w:jc w:val="both"/>
    </w:pPr>
    <w:rPr>
      <w:rFonts w:ascii="Arial" w:hAnsi="Arial" w:cs="Arial"/>
      <w:sz w:val="24"/>
      <w:szCs w:val="24"/>
    </w:rPr>
  </w:style>
  <w:style w:type="character" w:customStyle="1" w:styleId="af2">
    <w:name w:val="Нижний колонтитул Знак"/>
    <w:basedOn w:val="a0"/>
    <w:link w:val="af3"/>
    <w:uiPriority w:val="99"/>
    <w:semiHidden/>
    <w:rsid w:val="00920343"/>
    <w:rPr>
      <w:rFonts w:asciiTheme="minorHAnsi" w:eastAsiaTheme="minorHAnsi" w:hAnsiTheme="minorHAnsi" w:cstheme="minorBidi"/>
      <w:sz w:val="22"/>
      <w:szCs w:val="22"/>
      <w:lang w:eastAsia="en-US"/>
    </w:rPr>
  </w:style>
  <w:style w:type="paragraph" w:styleId="af3">
    <w:name w:val="footer"/>
    <w:basedOn w:val="a"/>
    <w:link w:val="af2"/>
    <w:uiPriority w:val="99"/>
    <w:semiHidden/>
    <w:unhideWhenUsed/>
    <w:rsid w:val="00920343"/>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Гипертекстовая ссылка"/>
    <w:basedOn w:val="a0"/>
    <w:uiPriority w:val="99"/>
    <w:rsid w:val="00920343"/>
    <w:rPr>
      <w:color w:val="106BBE"/>
    </w:rPr>
  </w:style>
  <w:style w:type="paragraph" w:customStyle="1" w:styleId="Standard">
    <w:name w:val="Standard"/>
    <w:rsid w:val="000E31EE"/>
    <w:pPr>
      <w:widowControl w:val="0"/>
      <w:suppressAutoHyphens/>
      <w:autoSpaceDN w:val="0"/>
      <w:textAlignment w:val="baseline"/>
    </w:pPr>
    <w:rPr>
      <w:rFonts w:eastAsia="DejaVu Sans" w:cs="Lohit Hindi"/>
      <w:kern w:val="3"/>
      <w:sz w:val="24"/>
      <w:szCs w:val="24"/>
      <w:lang w:eastAsia="zh-CN" w:bidi="hi-IN"/>
    </w:rPr>
  </w:style>
  <w:style w:type="paragraph" w:customStyle="1" w:styleId="s22">
    <w:name w:val="s_22"/>
    <w:basedOn w:val="a"/>
    <w:rsid w:val="00102EB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0438">
      <w:bodyDiv w:val="1"/>
      <w:marLeft w:val="0"/>
      <w:marRight w:val="0"/>
      <w:marTop w:val="0"/>
      <w:marBottom w:val="0"/>
      <w:divBdr>
        <w:top w:val="none" w:sz="0" w:space="0" w:color="auto"/>
        <w:left w:val="none" w:sz="0" w:space="0" w:color="auto"/>
        <w:bottom w:val="none" w:sz="0" w:space="0" w:color="auto"/>
        <w:right w:val="none" w:sz="0" w:space="0" w:color="auto"/>
      </w:divBdr>
    </w:div>
    <w:div w:id="82144972">
      <w:bodyDiv w:val="1"/>
      <w:marLeft w:val="0"/>
      <w:marRight w:val="0"/>
      <w:marTop w:val="0"/>
      <w:marBottom w:val="0"/>
      <w:divBdr>
        <w:top w:val="none" w:sz="0" w:space="0" w:color="auto"/>
        <w:left w:val="none" w:sz="0" w:space="0" w:color="auto"/>
        <w:bottom w:val="none" w:sz="0" w:space="0" w:color="auto"/>
        <w:right w:val="none" w:sz="0" w:space="0" w:color="auto"/>
      </w:divBdr>
      <w:divsChild>
        <w:div w:id="1444423346">
          <w:marLeft w:val="0"/>
          <w:marRight w:val="0"/>
          <w:marTop w:val="320"/>
          <w:marBottom w:val="320"/>
          <w:divBdr>
            <w:top w:val="none" w:sz="0" w:space="0" w:color="auto"/>
            <w:left w:val="none" w:sz="0" w:space="0" w:color="auto"/>
            <w:bottom w:val="none" w:sz="0" w:space="0" w:color="auto"/>
            <w:right w:val="none" w:sz="0" w:space="0" w:color="auto"/>
          </w:divBdr>
        </w:div>
        <w:div w:id="215043552">
          <w:marLeft w:val="0"/>
          <w:marRight w:val="0"/>
          <w:marTop w:val="320"/>
          <w:marBottom w:val="320"/>
          <w:divBdr>
            <w:top w:val="none" w:sz="0" w:space="0" w:color="auto"/>
            <w:left w:val="none" w:sz="0" w:space="0" w:color="auto"/>
            <w:bottom w:val="none" w:sz="0" w:space="0" w:color="auto"/>
            <w:right w:val="none" w:sz="0" w:space="0" w:color="auto"/>
          </w:divBdr>
        </w:div>
        <w:div w:id="602032496">
          <w:marLeft w:val="0"/>
          <w:marRight w:val="0"/>
          <w:marTop w:val="320"/>
          <w:marBottom w:val="320"/>
          <w:divBdr>
            <w:top w:val="none" w:sz="0" w:space="0" w:color="auto"/>
            <w:left w:val="none" w:sz="0" w:space="0" w:color="auto"/>
            <w:bottom w:val="none" w:sz="0" w:space="0" w:color="auto"/>
            <w:right w:val="none" w:sz="0" w:space="0" w:color="auto"/>
          </w:divBdr>
        </w:div>
        <w:div w:id="1592078702">
          <w:marLeft w:val="0"/>
          <w:marRight w:val="0"/>
          <w:marTop w:val="320"/>
          <w:marBottom w:val="320"/>
          <w:divBdr>
            <w:top w:val="none" w:sz="0" w:space="0" w:color="auto"/>
            <w:left w:val="none" w:sz="0" w:space="0" w:color="auto"/>
            <w:bottom w:val="none" w:sz="0" w:space="0" w:color="auto"/>
            <w:right w:val="none" w:sz="0" w:space="0" w:color="auto"/>
          </w:divBdr>
        </w:div>
        <w:div w:id="1657222464">
          <w:marLeft w:val="0"/>
          <w:marRight w:val="0"/>
          <w:marTop w:val="320"/>
          <w:marBottom w:val="320"/>
          <w:divBdr>
            <w:top w:val="none" w:sz="0" w:space="0" w:color="auto"/>
            <w:left w:val="none" w:sz="0" w:space="0" w:color="auto"/>
            <w:bottom w:val="none" w:sz="0" w:space="0" w:color="auto"/>
            <w:right w:val="none" w:sz="0" w:space="0" w:color="auto"/>
          </w:divBdr>
        </w:div>
        <w:div w:id="1909921309">
          <w:marLeft w:val="0"/>
          <w:marRight w:val="0"/>
          <w:marTop w:val="320"/>
          <w:marBottom w:val="320"/>
          <w:divBdr>
            <w:top w:val="none" w:sz="0" w:space="0" w:color="auto"/>
            <w:left w:val="none" w:sz="0" w:space="0" w:color="auto"/>
            <w:bottom w:val="none" w:sz="0" w:space="0" w:color="auto"/>
            <w:right w:val="none" w:sz="0" w:space="0" w:color="auto"/>
          </w:divBdr>
        </w:div>
        <w:div w:id="1556575780">
          <w:marLeft w:val="0"/>
          <w:marRight w:val="0"/>
          <w:marTop w:val="320"/>
          <w:marBottom w:val="320"/>
          <w:divBdr>
            <w:top w:val="none" w:sz="0" w:space="0" w:color="auto"/>
            <w:left w:val="none" w:sz="0" w:space="0" w:color="auto"/>
            <w:bottom w:val="none" w:sz="0" w:space="0" w:color="auto"/>
            <w:right w:val="none" w:sz="0" w:space="0" w:color="auto"/>
          </w:divBdr>
        </w:div>
        <w:div w:id="1704209967">
          <w:marLeft w:val="0"/>
          <w:marRight w:val="0"/>
          <w:marTop w:val="320"/>
          <w:marBottom w:val="320"/>
          <w:divBdr>
            <w:top w:val="none" w:sz="0" w:space="0" w:color="auto"/>
            <w:left w:val="none" w:sz="0" w:space="0" w:color="auto"/>
            <w:bottom w:val="none" w:sz="0" w:space="0" w:color="auto"/>
            <w:right w:val="none" w:sz="0" w:space="0" w:color="auto"/>
          </w:divBdr>
        </w:div>
        <w:div w:id="1567455090">
          <w:marLeft w:val="0"/>
          <w:marRight w:val="0"/>
          <w:marTop w:val="320"/>
          <w:marBottom w:val="320"/>
          <w:divBdr>
            <w:top w:val="none" w:sz="0" w:space="0" w:color="auto"/>
            <w:left w:val="none" w:sz="0" w:space="0" w:color="auto"/>
            <w:bottom w:val="none" w:sz="0" w:space="0" w:color="auto"/>
            <w:right w:val="none" w:sz="0" w:space="0" w:color="auto"/>
          </w:divBdr>
        </w:div>
        <w:div w:id="2093232131">
          <w:marLeft w:val="0"/>
          <w:marRight w:val="0"/>
          <w:marTop w:val="320"/>
          <w:marBottom w:val="320"/>
          <w:divBdr>
            <w:top w:val="none" w:sz="0" w:space="0" w:color="auto"/>
            <w:left w:val="none" w:sz="0" w:space="0" w:color="auto"/>
            <w:bottom w:val="none" w:sz="0" w:space="0" w:color="auto"/>
            <w:right w:val="none" w:sz="0" w:space="0" w:color="auto"/>
          </w:divBdr>
        </w:div>
        <w:div w:id="1747149690">
          <w:marLeft w:val="0"/>
          <w:marRight w:val="0"/>
          <w:marTop w:val="320"/>
          <w:marBottom w:val="320"/>
          <w:divBdr>
            <w:top w:val="none" w:sz="0" w:space="0" w:color="auto"/>
            <w:left w:val="none" w:sz="0" w:space="0" w:color="auto"/>
            <w:bottom w:val="none" w:sz="0" w:space="0" w:color="auto"/>
            <w:right w:val="none" w:sz="0" w:space="0" w:color="auto"/>
          </w:divBdr>
        </w:div>
        <w:div w:id="1958877383">
          <w:marLeft w:val="0"/>
          <w:marRight w:val="0"/>
          <w:marTop w:val="320"/>
          <w:marBottom w:val="320"/>
          <w:divBdr>
            <w:top w:val="none" w:sz="0" w:space="0" w:color="auto"/>
            <w:left w:val="none" w:sz="0" w:space="0" w:color="auto"/>
            <w:bottom w:val="none" w:sz="0" w:space="0" w:color="auto"/>
            <w:right w:val="none" w:sz="0" w:space="0" w:color="auto"/>
          </w:divBdr>
        </w:div>
        <w:div w:id="342636614">
          <w:marLeft w:val="0"/>
          <w:marRight w:val="0"/>
          <w:marTop w:val="320"/>
          <w:marBottom w:val="320"/>
          <w:divBdr>
            <w:top w:val="none" w:sz="0" w:space="0" w:color="auto"/>
            <w:left w:val="none" w:sz="0" w:space="0" w:color="auto"/>
            <w:bottom w:val="none" w:sz="0" w:space="0" w:color="auto"/>
            <w:right w:val="none" w:sz="0" w:space="0" w:color="auto"/>
          </w:divBdr>
        </w:div>
        <w:div w:id="1716849451">
          <w:marLeft w:val="0"/>
          <w:marRight w:val="0"/>
          <w:marTop w:val="320"/>
          <w:marBottom w:val="320"/>
          <w:divBdr>
            <w:top w:val="none" w:sz="0" w:space="0" w:color="auto"/>
            <w:left w:val="none" w:sz="0" w:space="0" w:color="auto"/>
            <w:bottom w:val="none" w:sz="0" w:space="0" w:color="auto"/>
            <w:right w:val="none" w:sz="0" w:space="0" w:color="auto"/>
          </w:divBdr>
        </w:div>
      </w:divsChild>
    </w:div>
    <w:div w:id="251739864">
      <w:bodyDiv w:val="1"/>
      <w:marLeft w:val="0"/>
      <w:marRight w:val="0"/>
      <w:marTop w:val="0"/>
      <w:marBottom w:val="0"/>
      <w:divBdr>
        <w:top w:val="none" w:sz="0" w:space="0" w:color="auto"/>
        <w:left w:val="none" w:sz="0" w:space="0" w:color="auto"/>
        <w:bottom w:val="none" w:sz="0" w:space="0" w:color="auto"/>
        <w:right w:val="none" w:sz="0" w:space="0" w:color="auto"/>
      </w:divBdr>
    </w:div>
    <w:div w:id="335428634">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466508570">
      <w:bodyDiv w:val="1"/>
      <w:marLeft w:val="0"/>
      <w:marRight w:val="0"/>
      <w:marTop w:val="0"/>
      <w:marBottom w:val="0"/>
      <w:divBdr>
        <w:top w:val="none" w:sz="0" w:space="0" w:color="auto"/>
        <w:left w:val="none" w:sz="0" w:space="0" w:color="auto"/>
        <w:bottom w:val="none" w:sz="0" w:space="0" w:color="auto"/>
        <w:right w:val="none" w:sz="0" w:space="0" w:color="auto"/>
      </w:divBdr>
    </w:div>
    <w:div w:id="699627942">
      <w:bodyDiv w:val="1"/>
      <w:marLeft w:val="0"/>
      <w:marRight w:val="0"/>
      <w:marTop w:val="0"/>
      <w:marBottom w:val="0"/>
      <w:divBdr>
        <w:top w:val="none" w:sz="0" w:space="0" w:color="auto"/>
        <w:left w:val="none" w:sz="0" w:space="0" w:color="auto"/>
        <w:bottom w:val="none" w:sz="0" w:space="0" w:color="auto"/>
        <w:right w:val="none" w:sz="0" w:space="0" w:color="auto"/>
      </w:divBdr>
    </w:div>
    <w:div w:id="769550806">
      <w:bodyDiv w:val="1"/>
      <w:marLeft w:val="0"/>
      <w:marRight w:val="0"/>
      <w:marTop w:val="0"/>
      <w:marBottom w:val="0"/>
      <w:divBdr>
        <w:top w:val="none" w:sz="0" w:space="0" w:color="auto"/>
        <w:left w:val="none" w:sz="0" w:space="0" w:color="auto"/>
        <w:bottom w:val="none" w:sz="0" w:space="0" w:color="auto"/>
        <w:right w:val="none" w:sz="0" w:space="0" w:color="auto"/>
      </w:divBdr>
    </w:div>
    <w:div w:id="831987138">
      <w:bodyDiv w:val="1"/>
      <w:marLeft w:val="0"/>
      <w:marRight w:val="0"/>
      <w:marTop w:val="0"/>
      <w:marBottom w:val="0"/>
      <w:divBdr>
        <w:top w:val="none" w:sz="0" w:space="0" w:color="auto"/>
        <w:left w:val="none" w:sz="0" w:space="0" w:color="auto"/>
        <w:bottom w:val="none" w:sz="0" w:space="0" w:color="auto"/>
        <w:right w:val="none" w:sz="0" w:space="0" w:color="auto"/>
      </w:divBdr>
      <w:divsChild>
        <w:div w:id="252515349">
          <w:marLeft w:val="0"/>
          <w:marRight w:val="0"/>
          <w:marTop w:val="0"/>
          <w:marBottom w:val="0"/>
          <w:divBdr>
            <w:top w:val="none" w:sz="0" w:space="0" w:color="auto"/>
            <w:left w:val="none" w:sz="0" w:space="0" w:color="auto"/>
            <w:bottom w:val="none" w:sz="0" w:space="0" w:color="auto"/>
            <w:right w:val="none" w:sz="0" w:space="0" w:color="auto"/>
          </w:divBdr>
          <w:divsChild>
            <w:div w:id="1505440008">
              <w:marLeft w:val="0"/>
              <w:marRight w:val="0"/>
              <w:marTop w:val="0"/>
              <w:marBottom w:val="0"/>
              <w:divBdr>
                <w:top w:val="none" w:sz="0" w:space="0" w:color="auto"/>
                <w:left w:val="none" w:sz="0" w:space="0" w:color="auto"/>
                <w:bottom w:val="none" w:sz="0" w:space="0" w:color="auto"/>
                <w:right w:val="none" w:sz="0" w:space="0" w:color="auto"/>
              </w:divBdr>
              <w:divsChild>
                <w:div w:id="10923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3396">
          <w:marLeft w:val="0"/>
          <w:marRight w:val="0"/>
          <w:marTop w:val="0"/>
          <w:marBottom w:val="15000"/>
          <w:divBdr>
            <w:top w:val="none" w:sz="0" w:space="0" w:color="auto"/>
            <w:left w:val="none" w:sz="0" w:space="0" w:color="auto"/>
            <w:bottom w:val="none" w:sz="0" w:space="0" w:color="auto"/>
            <w:right w:val="none" w:sz="0" w:space="0" w:color="auto"/>
          </w:divBdr>
          <w:divsChild>
            <w:div w:id="129252227">
              <w:marLeft w:val="0"/>
              <w:marRight w:val="0"/>
              <w:marTop w:val="0"/>
              <w:marBottom w:val="0"/>
              <w:divBdr>
                <w:top w:val="none" w:sz="0" w:space="0" w:color="auto"/>
                <w:left w:val="none" w:sz="0" w:space="0" w:color="auto"/>
                <w:bottom w:val="none" w:sz="0" w:space="0" w:color="auto"/>
                <w:right w:val="none" w:sz="0" w:space="0" w:color="auto"/>
              </w:divBdr>
              <w:divsChild>
                <w:div w:id="1214542936">
                  <w:marLeft w:val="0"/>
                  <w:marRight w:val="0"/>
                  <w:marTop w:val="0"/>
                  <w:marBottom w:val="0"/>
                  <w:divBdr>
                    <w:top w:val="none" w:sz="0" w:space="0" w:color="auto"/>
                    <w:left w:val="none" w:sz="0" w:space="0" w:color="auto"/>
                    <w:bottom w:val="none" w:sz="0" w:space="0" w:color="auto"/>
                    <w:right w:val="none" w:sz="0" w:space="0" w:color="auto"/>
                  </w:divBdr>
                  <w:divsChild>
                    <w:div w:id="20347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8159">
      <w:bodyDiv w:val="1"/>
      <w:marLeft w:val="0"/>
      <w:marRight w:val="0"/>
      <w:marTop w:val="0"/>
      <w:marBottom w:val="0"/>
      <w:divBdr>
        <w:top w:val="none" w:sz="0" w:space="0" w:color="auto"/>
        <w:left w:val="none" w:sz="0" w:space="0" w:color="auto"/>
        <w:bottom w:val="none" w:sz="0" w:space="0" w:color="auto"/>
        <w:right w:val="none" w:sz="0" w:space="0" w:color="auto"/>
      </w:divBdr>
    </w:div>
    <w:div w:id="847140134">
      <w:bodyDiv w:val="1"/>
      <w:marLeft w:val="0"/>
      <w:marRight w:val="0"/>
      <w:marTop w:val="0"/>
      <w:marBottom w:val="0"/>
      <w:divBdr>
        <w:top w:val="none" w:sz="0" w:space="0" w:color="auto"/>
        <w:left w:val="none" w:sz="0" w:space="0" w:color="auto"/>
        <w:bottom w:val="none" w:sz="0" w:space="0" w:color="auto"/>
        <w:right w:val="none" w:sz="0" w:space="0" w:color="auto"/>
      </w:divBdr>
    </w:div>
    <w:div w:id="915091526">
      <w:bodyDiv w:val="1"/>
      <w:marLeft w:val="0"/>
      <w:marRight w:val="0"/>
      <w:marTop w:val="0"/>
      <w:marBottom w:val="0"/>
      <w:divBdr>
        <w:top w:val="none" w:sz="0" w:space="0" w:color="auto"/>
        <w:left w:val="none" w:sz="0" w:space="0" w:color="auto"/>
        <w:bottom w:val="none" w:sz="0" w:space="0" w:color="auto"/>
        <w:right w:val="none" w:sz="0" w:space="0" w:color="auto"/>
      </w:divBdr>
    </w:div>
    <w:div w:id="926501775">
      <w:bodyDiv w:val="1"/>
      <w:marLeft w:val="0"/>
      <w:marRight w:val="0"/>
      <w:marTop w:val="0"/>
      <w:marBottom w:val="0"/>
      <w:divBdr>
        <w:top w:val="none" w:sz="0" w:space="0" w:color="auto"/>
        <w:left w:val="none" w:sz="0" w:space="0" w:color="auto"/>
        <w:bottom w:val="none" w:sz="0" w:space="0" w:color="auto"/>
        <w:right w:val="none" w:sz="0" w:space="0" w:color="auto"/>
      </w:divBdr>
    </w:div>
    <w:div w:id="1022586066">
      <w:bodyDiv w:val="1"/>
      <w:marLeft w:val="0"/>
      <w:marRight w:val="0"/>
      <w:marTop w:val="0"/>
      <w:marBottom w:val="0"/>
      <w:divBdr>
        <w:top w:val="none" w:sz="0" w:space="0" w:color="auto"/>
        <w:left w:val="none" w:sz="0" w:space="0" w:color="auto"/>
        <w:bottom w:val="none" w:sz="0" w:space="0" w:color="auto"/>
        <w:right w:val="none" w:sz="0" w:space="0" w:color="auto"/>
      </w:divBdr>
    </w:div>
    <w:div w:id="1124152590">
      <w:bodyDiv w:val="1"/>
      <w:marLeft w:val="0"/>
      <w:marRight w:val="0"/>
      <w:marTop w:val="0"/>
      <w:marBottom w:val="0"/>
      <w:divBdr>
        <w:top w:val="none" w:sz="0" w:space="0" w:color="auto"/>
        <w:left w:val="none" w:sz="0" w:space="0" w:color="auto"/>
        <w:bottom w:val="none" w:sz="0" w:space="0" w:color="auto"/>
        <w:right w:val="none" w:sz="0" w:space="0" w:color="auto"/>
      </w:divBdr>
    </w:div>
    <w:div w:id="1200162715">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431395055">
      <w:bodyDiv w:val="1"/>
      <w:marLeft w:val="0"/>
      <w:marRight w:val="0"/>
      <w:marTop w:val="0"/>
      <w:marBottom w:val="0"/>
      <w:divBdr>
        <w:top w:val="none" w:sz="0" w:space="0" w:color="auto"/>
        <w:left w:val="none" w:sz="0" w:space="0" w:color="auto"/>
        <w:bottom w:val="none" w:sz="0" w:space="0" w:color="auto"/>
        <w:right w:val="none" w:sz="0" w:space="0" w:color="auto"/>
      </w:divBdr>
    </w:div>
    <w:div w:id="1469399353">
      <w:bodyDiv w:val="1"/>
      <w:marLeft w:val="0"/>
      <w:marRight w:val="0"/>
      <w:marTop w:val="0"/>
      <w:marBottom w:val="0"/>
      <w:divBdr>
        <w:top w:val="none" w:sz="0" w:space="0" w:color="auto"/>
        <w:left w:val="none" w:sz="0" w:space="0" w:color="auto"/>
        <w:bottom w:val="none" w:sz="0" w:space="0" w:color="auto"/>
        <w:right w:val="none" w:sz="0" w:space="0" w:color="auto"/>
      </w:divBdr>
    </w:div>
    <w:div w:id="1537430911">
      <w:bodyDiv w:val="1"/>
      <w:marLeft w:val="0"/>
      <w:marRight w:val="0"/>
      <w:marTop w:val="0"/>
      <w:marBottom w:val="0"/>
      <w:divBdr>
        <w:top w:val="none" w:sz="0" w:space="0" w:color="auto"/>
        <w:left w:val="none" w:sz="0" w:space="0" w:color="auto"/>
        <w:bottom w:val="none" w:sz="0" w:space="0" w:color="auto"/>
        <w:right w:val="none" w:sz="0" w:space="0" w:color="auto"/>
      </w:divBdr>
    </w:div>
    <w:div w:id="1724450864">
      <w:bodyDiv w:val="1"/>
      <w:marLeft w:val="0"/>
      <w:marRight w:val="0"/>
      <w:marTop w:val="0"/>
      <w:marBottom w:val="0"/>
      <w:divBdr>
        <w:top w:val="none" w:sz="0" w:space="0" w:color="auto"/>
        <w:left w:val="none" w:sz="0" w:space="0" w:color="auto"/>
        <w:bottom w:val="none" w:sz="0" w:space="0" w:color="auto"/>
        <w:right w:val="none" w:sz="0" w:space="0" w:color="auto"/>
      </w:divBdr>
    </w:div>
    <w:div w:id="1880509736">
      <w:bodyDiv w:val="1"/>
      <w:marLeft w:val="0"/>
      <w:marRight w:val="0"/>
      <w:marTop w:val="0"/>
      <w:marBottom w:val="0"/>
      <w:divBdr>
        <w:top w:val="none" w:sz="0" w:space="0" w:color="auto"/>
        <w:left w:val="none" w:sz="0" w:space="0" w:color="auto"/>
        <w:bottom w:val="none" w:sz="0" w:space="0" w:color="auto"/>
        <w:right w:val="none" w:sz="0" w:space="0" w:color="auto"/>
      </w:divBdr>
    </w:div>
    <w:div w:id="1907566664">
      <w:bodyDiv w:val="1"/>
      <w:marLeft w:val="0"/>
      <w:marRight w:val="0"/>
      <w:marTop w:val="0"/>
      <w:marBottom w:val="0"/>
      <w:divBdr>
        <w:top w:val="none" w:sz="0" w:space="0" w:color="auto"/>
        <w:left w:val="none" w:sz="0" w:space="0" w:color="auto"/>
        <w:bottom w:val="none" w:sz="0" w:space="0" w:color="auto"/>
        <w:right w:val="none" w:sz="0" w:space="0" w:color="auto"/>
      </w:divBdr>
    </w:div>
    <w:div w:id="1907691364">
      <w:bodyDiv w:val="1"/>
      <w:marLeft w:val="0"/>
      <w:marRight w:val="0"/>
      <w:marTop w:val="0"/>
      <w:marBottom w:val="0"/>
      <w:divBdr>
        <w:top w:val="none" w:sz="0" w:space="0" w:color="auto"/>
        <w:left w:val="none" w:sz="0" w:space="0" w:color="auto"/>
        <w:bottom w:val="none" w:sz="0" w:space="0" w:color="auto"/>
        <w:right w:val="none" w:sz="0" w:space="0" w:color="auto"/>
      </w:divBdr>
      <w:divsChild>
        <w:div w:id="742265350">
          <w:marLeft w:val="0"/>
          <w:marRight w:val="0"/>
          <w:marTop w:val="0"/>
          <w:marBottom w:val="11250"/>
          <w:divBdr>
            <w:top w:val="none" w:sz="0" w:space="0" w:color="auto"/>
            <w:left w:val="none" w:sz="0" w:space="0" w:color="auto"/>
            <w:bottom w:val="none" w:sz="0" w:space="0" w:color="auto"/>
            <w:right w:val="none" w:sz="0" w:space="0" w:color="auto"/>
          </w:divBdr>
        </w:div>
      </w:divsChild>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1990858625">
      <w:bodyDiv w:val="1"/>
      <w:marLeft w:val="0"/>
      <w:marRight w:val="0"/>
      <w:marTop w:val="0"/>
      <w:marBottom w:val="0"/>
      <w:divBdr>
        <w:top w:val="none" w:sz="0" w:space="0" w:color="auto"/>
        <w:left w:val="none" w:sz="0" w:space="0" w:color="auto"/>
        <w:bottom w:val="none" w:sz="0" w:space="0" w:color="auto"/>
        <w:right w:val="none" w:sz="0" w:space="0" w:color="auto"/>
      </w:divBdr>
    </w:div>
    <w:div w:id="1991979106">
      <w:bodyDiv w:val="1"/>
      <w:marLeft w:val="0"/>
      <w:marRight w:val="0"/>
      <w:marTop w:val="0"/>
      <w:marBottom w:val="0"/>
      <w:divBdr>
        <w:top w:val="none" w:sz="0" w:space="0" w:color="auto"/>
        <w:left w:val="none" w:sz="0" w:space="0" w:color="auto"/>
        <w:bottom w:val="none" w:sz="0" w:space="0" w:color="auto"/>
        <w:right w:val="none" w:sz="0" w:space="0" w:color="auto"/>
      </w:divBdr>
    </w:div>
    <w:div w:id="2007321156">
      <w:bodyDiv w:val="1"/>
      <w:marLeft w:val="0"/>
      <w:marRight w:val="0"/>
      <w:marTop w:val="0"/>
      <w:marBottom w:val="0"/>
      <w:divBdr>
        <w:top w:val="none" w:sz="0" w:space="0" w:color="auto"/>
        <w:left w:val="none" w:sz="0" w:space="0" w:color="auto"/>
        <w:bottom w:val="none" w:sz="0" w:space="0" w:color="auto"/>
        <w:right w:val="none" w:sz="0" w:space="0" w:color="auto"/>
      </w:divBdr>
      <w:divsChild>
        <w:div w:id="379718112">
          <w:marLeft w:val="0"/>
          <w:marRight w:val="0"/>
          <w:marTop w:val="0"/>
          <w:marBottom w:val="0"/>
          <w:divBdr>
            <w:top w:val="none" w:sz="0" w:space="0" w:color="auto"/>
            <w:left w:val="none" w:sz="0" w:space="0" w:color="auto"/>
            <w:bottom w:val="none" w:sz="0" w:space="0" w:color="auto"/>
            <w:right w:val="none" w:sz="0" w:space="0" w:color="auto"/>
          </w:divBdr>
        </w:div>
        <w:div w:id="1783646620">
          <w:marLeft w:val="0"/>
          <w:marRight w:val="0"/>
          <w:marTop w:val="0"/>
          <w:marBottom w:val="0"/>
          <w:divBdr>
            <w:top w:val="none" w:sz="0" w:space="0" w:color="auto"/>
            <w:left w:val="none" w:sz="0" w:space="0" w:color="auto"/>
            <w:bottom w:val="none" w:sz="0" w:space="0" w:color="auto"/>
            <w:right w:val="none" w:sz="0" w:space="0" w:color="auto"/>
          </w:divBdr>
        </w:div>
        <w:div w:id="180723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services/arbitr/link/407967939" TargetMode="External"/><Relationship Id="rId13" Type="http://schemas.openxmlformats.org/officeDocument/2006/relationships/hyperlink" Target="https://municipal.garant.ru/services/arbitr/link/10164072.23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nicipal.garant.ru/services/arbitr/link/10105879" TargetMode="External"/><Relationship Id="rId12" Type="http://schemas.openxmlformats.org/officeDocument/2006/relationships/hyperlink" Target="https://municipal.garant.ru/services/arbitr/link/10164072.2305" TargetMode="External"/><Relationship Id="rId17" Type="http://schemas.openxmlformats.org/officeDocument/2006/relationships/hyperlink" Target="garantF1://73302747.1000" TargetMode="External"/><Relationship Id="rId2" Type="http://schemas.openxmlformats.org/officeDocument/2006/relationships/styles" Target="styles.xml"/><Relationship Id="rId16" Type="http://schemas.openxmlformats.org/officeDocument/2006/relationships/hyperlink" Target="http://docs.cntd.ru/document/573450625" TargetMode="External"/><Relationship Id="rId1" Type="http://schemas.openxmlformats.org/officeDocument/2006/relationships/numbering" Target="numbering.xml"/><Relationship Id="rId6" Type="http://schemas.openxmlformats.org/officeDocument/2006/relationships/hyperlink" Target="https://municipal.garant.ru/services/arbitr/link/12112604.781" TargetMode="External"/><Relationship Id="rId11" Type="http://schemas.openxmlformats.org/officeDocument/2006/relationships/hyperlink" Target="https://municipal.garant.ru/services/arbitr/link/10900200.473" TargetMode="External"/><Relationship Id="rId5" Type="http://schemas.openxmlformats.org/officeDocument/2006/relationships/image" Target="media/image1.jpeg"/><Relationship Id="rId15" Type="http://schemas.openxmlformats.org/officeDocument/2006/relationships/hyperlink" Target="https://municipal.garant.ru/services/arbitr/link/12112604.7850"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unicipal.garant.ru/services/arbitr/link/36902410" TargetMode="External"/><Relationship Id="rId14" Type="http://schemas.openxmlformats.org/officeDocument/2006/relationships/hyperlink" Target="http://docs.cntd.ru/document/573450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35</Pages>
  <Words>11722</Words>
  <Characters>66817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2025-09-26T11:00:00Z</cp:lastPrinted>
  <dcterms:created xsi:type="dcterms:W3CDTF">2025-09-15T11:25:00Z</dcterms:created>
  <dcterms:modified xsi:type="dcterms:W3CDTF">2025-11-28T14:49:00Z</dcterms:modified>
</cp:coreProperties>
</file>