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43"/>
        <w:jc w:val="center"/>
        <w:rPr>
          <w:b/>
          <w:bCs/>
          <w:color w:val="000000"/>
        </w:rPr>
      </w:pPr>
      <w:r>
        <w:rPr>
          <w:b/>
          <w:bCs/>
          <w:color w:val="000000"/>
        </w:rPr>
        <w:drawing>
          <wp:inline distT="0" distB="0" distL="0" distR="0">
            <wp:extent cx="652145" cy="8229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44" t="-116" r="-144" b="-116"/>
                    <a:stretch>
                      <a:fillRect/>
                    </a:stretch>
                  </pic:blipFill>
                  <pic:spPr bwMode="auto">
                    <a:xfrm>
                      <a:off x="0" y="0"/>
                      <a:ext cx="652145" cy="822960"/>
                    </a:xfrm>
                    <a:prstGeom prst="rect">
                      <a:avLst/>
                    </a:prstGeom>
                  </pic:spPr>
                </pic:pic>
              </a:graphicData>
            </a:graphic>
          </wp:inline>
        </w:drawing>
      </w:r>
    </w:p>
    <w:p>
      <w:pPr>
        <w:pStyle w:val="Heading2"/>
        <w:keepNext w:val="true"/>
        <w:keepLines/>
        <w:widowControl/>
        <w:tabs>
          <w:tab w:val="clear" w:pos="708"/>
          <w:tab w:val="left" w:pos="1440" w:leader="none"/>
        </w:tabs>
        <w:suppressAutoHyphens w:val="true"/>
        <w:bidi w:val="0"/>
        <w:spacing w:lineRule="auto" w:line="240" w:before="0" w:after="0"/>
        <w:ind w:hanging="0" w:left="0" w:right="0"/>
        <w:jc w:val="center"/>
        <w:rPr>
          <w:rFonts w:ascii="Times New Roman" w:hAnsi="Times New Roman" w:cs="Times New Roman"/>
          <w:b/>
          <w:bCs/>
          <w:color w:val="000000"/>
          <w:sz w:val="28"/>
        </w:rPr>
      </w:pPr>
      <w:r>
        <w:rPr>
          <w:rFonts w:cs="Times New Roman" w:ascii="Times New Roman" w:hAnsi="Times New Roman"/>
          <w:b/>
          <w:bCs/>
          <w:color w:val="000000"/>
          <w:sz w:val="28"/>
        </w:rPr>
        <w:t>АДМИНИСТРАЦИЯ  МУНИЦИПАЛЬНОГО  ОБРАЗОВАНИЯ</w:t>
      </w:r>
    </w:p>
    <w:p>
      <w:pPr>
        <w:pStyle w:val="Heading2"/>
        <w:keepNext w:val="true"/>
        <w:keepLines/>
        <w:widowControl/>
        <w:tabs>
          <w:tab w:val="clear" w:pos="708"/>
          <w:tab w:val="left" w:pos="1440" w:leader="none"/>
        </w:tabs>
        <w:suppressAutoHyphens w:val="true"/>
        <w:bidi w:val="0"/>
        <w:spacing w:lineRule="auto" w:line="240" w:before="114" w:after="114"/>
        <w:ind w:hanging="0" w:left="0" w:right="0"/>
        <w:jc w:val="center"/>
        <w:rPr>
          <w:rFonts w:ascii="Times New Roman" w:hAnsi="Times New Roman" w:cs="Times New Roman"/>
          <w:b/>
          <w:bCs/>
          <w:color w:val="000000"/>
          <w:sz w:val="36"/>
        </w:rPr>
      </w:pPr>
      <w:r>
        <w:rPr>
          <w:rFonts w:cs="Times New Roman" w:ascii="Times New Roman" w:hAnsi="Times New Roman"/>
          <w:b/>
          <w:bCs/>
          <w:color w:val="000000"/>
          <w:sz w:val="28"/>
        </w:rPr>
        <w:t>КОРЕНОВСКИЙ  РАЙОН</w:t>
      </w:r>
    </w:p>
    <w:p>
      <w:pPr>
        <w:pStyle w:val="Heading1"/>
        <w:numPr>
          <w:ilvl w:val="0"/>
          <w:numId w:val="8"/>
        </w:numPr>
        <w:tabs>
          <w:tab w:val="clear" w:pos="708"/>
          <w:tab w:val="left" w:pos="0" w:leader="none"/>
        </w:tabs>
        <w:bidi w:val="0"/>
        <w:spacing w:lineRule="auto" w:line="360" w:before="12" w:after="0"/>
        <w:ind w:hanging="0" w:left="0" w:right="0"/>
        <w:jc w:val="center"/>
        <w:rPr>
          <w:rFonts w:ascii="Times New Roman" w:hAnsi="Times New Roman" w:eastAsia="Times New Roman" w:cs="Times New Roman"/>
          <w:b/>
          <w:sz w:val="24"/>
        </w:rPr>
      </w:pPr>
      <w:r>
        <w:rPr>
          <w:rFonts w:cs="Times New Roman" w:ascii="Times New Roman" w:hAnsi="Times New Roman"/>
          <w:b/>
          <w:bCs/>
          <w:color w:val="000000"/>
          <w:sz w:val="36"/>
        </w:rPr>
        <w:t>ПОСТАНОВЛЕНИЕ</w:t>
      </w:r>
    </w:p>
    <w:p>
      <w:pPr>
        <w:pStyle w:val="Heading1"/>
        <w:numPr>
          <w:ilvl w:val="0"/>
          <w:numId w:val="0"/>
        </w:numPr>
        <w:tabs>
          <w:tab w:val="clear" w:pos="708"/>
          <w:tab w:val="left" w:pos="0" w:leader="none"/>
        </w:tabs>
        <w:bidi w:val="0"/>
        <w:spacing w:lineRule="auto" w:line="360" w:before="69" w:after="0"/>
        <w:ind w:hanging="0" w:left="0" w:right="0"/>
        <w:jc w:val="left"/>
        <w:rPr/>
      </w:pPr>
      <w:r>
        <w:rPr>
          <w:rFonts w:eastAsia="Times New Roman" w:cs="Times New Roman" w:ascii="Times New Roman" w:hAnsi="Times New Roman"/>
          <w:b/>
          <w:sz w:val="24"/>
        </w:rPr>
        <w:t xml:space="preserve"> </w:t>
      </w:r>
      <w:r>
        <w:rPr>
          <w:rFonts w:cs="Times New Roman" w:ascii="Times New Roman" w:hAnsi="Times New Roman"/>
          <w:b/>
          <w:sz w:val="24"/>
        </w:rPr>
        <w:t>от 04</w:t>
      </w:r>
      <w:r>
        <w:rPr>
          <w:rFonts w:cs="Times New Roman" w:ascii="Times New Roman" w:hAnsi="Times New Roman"/>
          <w:b/>
          <w:color w:val="00000A"/>
          <w:sz w:val="24"/>
        </w:rPr>
        <w:t>.02.2025</w:t>
      </w:r>
      <w:r>
        <w:rPr>
          <w:rFonts w:cs="Times New Roman" w:ascii="Times New Roman" w:hAnsi="Times New Roman"/>
          <w:sz w:val="24"/>
        </w:rPr>
        <w:tab/>
      </w:r>
      <w:r>
        <w:rPr>
          <w:rFonts w:cs="Times New Roman" w:ascii="Times New Roman" w:hAnsi="Times New Roman"/>
          <w:b/>
          <w:sz w:val="24"/>
        </w:rPr>
        <w:t xml:space="preserve">                                                                                                                 № </w:t>
      </w:r>
      <w:r>
        <w:rPr>
          <w:rFonts w:cs="Times New Roman" w:ascii="Times New Roman" w:hAnsi="Times New Roman"/>
          <w:b/>
          <w:color w:val="00000A"/>
          <w:sz w:val="24"/>
        </w:rPr>
        <w:t>139</w:t>
      </w:r>
    </w:p>
    <w:p>
      <w:pPr>
        <w:pStyle w:val="Heading1"/>
        <w:numPr>
          <w:ilvl w:val="0"/>
          <w:numId w:val="8"/>
        </w:numPr>
        <w:tabs>
          <w:tab w:val="clear" w:pos="708"/>
          <w:tab w:val="left" w:pos="0" w:leader="none"/>
        </w:tabs>
        <w:bidi w:val="0"/>
        <w:spacing w:before="0" w:after="0"/>
        <w:ind w:hanging="0" w:left="0" w:right="0"/>
        <w:jc w:val="center"/>
        <w:rPr>
          <w:rFonts w:ascii="Times New Roman" w:hAnsi="Times New Roman" w:eastAsia="Andale Sans UI;Arial Unicode MS" w:cs="Times New Roman"/>
          <w:b/>
          <w:bCs/>
          <w:color w:val="auto"/>
          <w:kern w:val="2"/>
          <w:sz w:val="28"/>
          <w:szCs w:val="28"/>
          <w:lang w:val="ru-RU" w:eastAsia="zh-CN" w:bidi="fa-IR"/>
        </w:rPr>
      </w:pPr>
      <w:r>
        <w:rPr>
          <w:rFonts w:cs="Times New Roman" w:ascii="Times New Roman" w:hAnsi="Times New Roman"/>
          <w:b w:val="false"/>
          <w:color w:val="00000A"/>
          <w:sz w:val="24"/>
          <w:lang w:val="en-US" w:bidi="zxx"/>
        </w:rPr>
        <w:t>г. Кореновск</w:t>
      </w:r>
    </w:p>
    <w:p>
      <w:pPr>
        <w:pStyle w:val="Normal"/>
        <w:jc w:val="right"/>
        <w:rPr>
          <w:rFonts w:ascii="Times New Roman" w:hAnsi="Times New Roman"/>
          <w:b/>
          <w:bCs/>
          <w:sz w:val="28"/>
          <w:szCs w:val="28"/>
        </w:rPr>
      </w:pPr>
      <w:r>
        <w:rPr>
          <w:rFonts w:ascii="Times New Roman" w:hAnsi="Times New Roman"/>
          <w:b/>
          <w:bCs/>
          <w:sz w:val="28"/>
          <w:szCs w:val="28"/>
        </w:rPr>
      </w:r>
    </w:p>
    <w:p>
      <w:pPr>
        <w:pStyle w:val="Normal"/>
        <w:tabs>
          <w:tab w:val="clear" w:pos="708"/>
          <w:tab w:val="left" w:pos="8505" w:leader="none"/>
        </w:tabs>
        <w:jc w:val="center"/>
        <w:rPr>
          <w:rFonts w:ascii="Times New Roman" w:hAnsi="Times New Roman"/>
        </w:rPr>
      </w:pPr>
      <w:r>
        <w:rPr>
          <w:rFonts w:eastAsia="Andale Sans UI;Arial Unicode MS" w:cs="DejaVu Sans" w:ascii="Times New Roman" w:hAnsi="Times New Roman"/>
          <w:b/>
          <w:bCs/>
          <w:kern w:val="2"/>
          <w:sz w:val="28"/>
          <w:szCs w:val="28"/>
          <w:lang w:eastAsia="zh-CN" w:bidi="fa-IR"/>
        </w:rPr>
        <w:t>Об утверждении административного регламент</w:t>
      </w:r>
      <w:bookmarkStart w:id="0" w:name="__DdeLink__1429_2179170183"/>
      <w:r>
        <w:rPr>
          <w:rFonts w:eastAsia="Andale Sans UI;Arial Unicode MS" w:cs="DejaVu Sans" w:ascii="Times New Roman" w:hAnsi="Times New Roman"/>
          <w:b/>
          <w:bCs/>
          <w:kern w:val="2"/>
          <w:sz w:val="28"/>
          <w:szCs w:val="28"/>
          <w:lang w:eastAsia="zh-CN" w:bidi="fa-IR"/>
        </w:rPr>
        <w:t>а</w:t>
      </w:r>
      <w:bookmarkEnd w:id="0"/>
      <w:r>
        <w:rPr>
          <w:rFonts w:eastAsia="Andale Sans UI;Arial Unicode MS" w:cs="DejaVu Sans" w:ascii="Times New Roman" w:hAnsi="Times New Roman"/>
          <w:b/>
          <w:bCs/>
          <w:kern w:val="2"/>
          <w:sz w:val="28"/>
          <w:szCs w:val="28"/>
          <w:lang w:eastAsia="zh-CN" w:bidi="fa-IR"/>
        </w:rPr>
        <w:t xml:space="preserve">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tabs>
          <w:tab w:val="clear" w:pos="708"/>
          <w:tab w:val="left" w:pos="8505" w:leader="none"/>
        </w:tabs>
        <w:jc w:val="center"/>
        <w:rPr>
          <w:rFonts w:ascii="Times New Roman" w:hAnsi="Times New Roman" w:eastAsia="Andale Sans UI;Arial Unicode MS"/>
          <w:b/>
          <w:bCs/>
          <w:sz w:val="28"/>
          <w:szCs w:val="28"/>
          <w:lang w:val="de-DE" w:bidi="fa-IR"/>
        </w:rPr>
      </w:pPr>
      <w:r>
        <w:rPr>
          <w:rFonts w:eastAsia="Andale Sans UI;Arial Unicode MS" w:ascii="Times New Roman" w:hAnsi="Times New Roman"/>
          <w:b/>
          <w:bCs/>
          <w:sz w:val="28"/>
          <w:szCs w:val="28"/>
          <w:lang w:val="de-DE" w:bidi="fa-IR"/>
        </w:rPr>
      </w:r>
    </w:p>
    <w:p>
      <w:pPr>
        <w:pStyle w:val="Normal"/>
        <w:ind w:firstLine="720"/>
        <w:jc w:val="both"/>
        <w:rPr>
          <w:rFonts w:ascii="Times New Roman" w:hAnsi="Times New Roman"/>
        </w:rPr>
      </w:pPr>
      <w:r>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муниципального образования Кореновский район от 12 июля 2024 года № 796 «Об утверждении порядка разработки и утверждения администрацией муниципального образования Кореновский район административных регламентов предоставления муниципальных услуг» администрация муниципального образования Кореновский район</w:t>
        <w:br/>
        <w:t>п о с т а н о в л я е т:</w:t>
      </w:r>
    </w:p>
    <w:p>
      <w:pPr>
        <w:pStyle w:val="Normal"/>
        <w:ind w:firstLine="720"/>
        <w:jc w:val="both"/>
        <w:rPr>
          <w:rFonts w:ascii="Times New Roman" w:hAnsi="Times New Roman"/>
        </w:rPr>
      </w:pPr>
      <w:r>
        <w:rPr>
          <w:rFonts w:ascii="Times New Roman" w:hAnsi="Times New Roman"/>
          <w:sz w:val="28"/>
          <w:szCs w:val="28"/>
        </w:rPr>
        <w:t>1. Утвердить административный регламент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приложения.</w:t>
      </w:r>
    </w:p>
    <w:p>
      <w:pPr>
        <w:pStyle w:val="Normal"/>
        <w:ind w:firstLine="720"/>
        <w:jc w:val="both"/>
        <w:rPr>
          <w:rFonts w:ascii="Times New Roman" w:hAnsi="Times New Roman"/>
        </w:rPr>
      </w:pPr>
      <w:r>
        <w:rPr>
          <w:rFonts w:ascii="Times New Roman" w:hAnsi="Times New Roman"/>
          <w:sz w:val="28"/>
          <w:szCs w:val="28"/>
        </w:rPr>
        <w:t>2. Признать утратившими силу:</w:t>
      </w:r>
    </w:p>
    <w:p>
      <w:pPr>
        <w:pStyle w:val="Normal"/>
        <w:ind w:firstLine="720"/>
        <w:jc w:val="both"/>
        <w:rPr>
          <w:rFonts w:ascii="Times New Roman" w:hAnsi="Times New Roman"/>
        </w:rPr>
      </w:pPr>
      <w:r>
        <w:rPr>
          <w:rFonts w:ascii="Times New Roman" w:hAnsi="Times New Roman"/>
          <w:sz w:val="28"/>
          <w:szCs w:val="28"/>
        </w:rPr>
        <w:t>2.1 постановление администрации муниципального образования Кореновский район от 25 июня 2020 года № 625 «Об утверждении административного регламента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pPr>
        <w:pStyle w:val="Normal"/>
        <w:ind w:firstLine="720"/>
        <w:jc w:val="distribute"/>
        <w:rPr>
          <w:rFonts w:ascii="Times New Roman" w:hAnsi="Times New Roman"/>
        </w:rPr>
      </w:pPr>
      <w:r>
        <w:rPr>
          <w:rFonts w:ascii="Times New Roman" w:hAnsi="Times New Roman"/>
          <w:sz w:val="28"/>
          <w:szCs w:val="28"/>
        </w:rPr>
        <w:t>2.2 постановление администрации муниципального образования Кореновский район от 14 апреля 2022 года № 469 «О внесении изменений в постановление администрации муниципального образования Кореновский район от 25 июня 2020 года № 625 «Об утверждении административного регламента предоставления администрацией муниципального образования</w:t>
      </w:r>
    </w:p>
    <w:p>
      <w:pPr>
        <w:pStyle w:val="Normal"/>
        <w:ind w:firstLine="720"/>
        <w:jc w:val="distribute"/>
        <w:rPr>
          <w:rFonts w:ascii="Times New Roman" w:hAnsi="Times New Roman"/>
        </w:rPr>
      </w:pPr>
      <w:r>
        <w:rPr/>
      </w:r>
    </w:p>
    <w:p>
      <w:pPr>
        <w:pStyle w:val="Normal"/>
        <w:ind w:firstLine="720"/>
        <w:jc w:val="distribute"/>
        <w:rPr>
          <w:rFonts w:ascii="Times New Roman" w:hAnsi="Times New Roman"/>
        </w:rPr>
      </w:pPr>
      <w:r>
        <w:rPr/>
      </w:r>
    </w:p>
    <w:p>
      <w:pPr>
        <w:pStyle w:val="Normal"/>
        <w:ind w:firstLine="720"/>
        <w:jc w:val="center"/>
        <w:rPr/>
      </w:pPr>
      <w:r>
        <w:rPr>
          <w:rFonts w:ascii="Times New Roman" w:hAnsi="Times New Roman"/>
          <w:sz w:val="28"/>
          <w:szCs w:val="28"/>
        </w:rPr>
        <w:t>2</w:t>
      </w:r>
    </w:p>
    <w:p>
      <w:pPr>
        <w:pStyle w:val="Normal"/>
        <w:ind w:firstLine="720"/>
        <w:jc w:val="center"/>
        <w:rPr>
          <w:rFonts w:ascii="Times New Roman" w:hAnsi="Times New Roman"/>
          <w:sz w:val="28"/>
          <w:szCs w:val="28"/>
        </w:rPr>
      </w:pPr>
      <w:r>
        <w:rPr/>
      </w:r>
    </w:p>
    <w:p>
      <w:pPr>
        <w:pStyle w:val="Normal"/>
        <w:ind w:hanging="0"/>
        <w:jc w:val="distribute"/>
        <w:rPr>
          <w:rFonts w:ascii="Times New Roman" w:hAnsi="Times New Roman"/>
        </w:rPr>
      </w:pPr>
      <w:r>
        <w:rPr>
          <w:rFonts w:ascii="Times New Roman" w:hAnsi="Times New Roman"/>
          <w:sz w:val="28"/>
          <w:szCs w:val="28"/>
        </w:rPr>
        <w:t>Кореновский район муниципальной услуги «Предоставление разрешения на условно разрешенный вид использования земельного участка или объекта</w:t>
      </w:r>
    </w:p>
    <w:p>
      <w:pPr>
        <w:pStyle w:val="Normal"/>
        <w:jc w:val="both"/>
        <w:rPr>
          <w:rFonts w:ascii="Times New Roman" w:hAnsi="Times New Roman"/>
        </w:rPr>
      </w:pPr>
      <w:r>
        <w:rPr>
          <w:rFonts w:ascii="Times New Roman" w:hAnsi="Times New Roman"/>
          <w:sz w:val="28"/>
          <w:szCs w:val="28"/>
        </w:rPr>
        <w:t>капитального строительства».</w:t>
      </w:r>
    </w:p>
    <w:p>
      <w:pPr>
        <w:pStyle w:val="Normal"/>
        <w:ind w:firstLine="720"/>
        <w:jc w:val="distribute"/>
        <w:rPr>
          <w:rFonts w:ascii="Times New Roman" w:hAnsi="Times New Roman"/>
        </w:rPr>
      </w:pPr>
      <w:r>
        <w:rPr>
          <w:rFonts w:ascii="Times New Roman" w:hAnsi="Times New Roman"/>
          <w:sz w:val="28"/>
          <w:szCs w:val="28"/>
        </w:rPr>
        <w:t>3. Управлению службы протокола и информационной политики</w:t>
      </w:r>
    </w:p>
    <w:p>
      <w:pPr>
        <w:pStyle w:val="Normal"/>
        <w:jc w:val="both"/>
        <w:rPr>
          <w:rFonts w:ascii="Times New Roman" w:hAnsi="Times New Roman"/>
        </w:rPr>
      </w:pPr>
      <w:r>
        <w:rPr>
          <w:rFonts w:ascii="Times New Roman" w:hAnsi="Times New Roman"/>
          <w:sz w:val="28"/>
          <w:szCs w:val="28"/>
        </w:rPr>
        <w:t>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ind w:firstLine="720"/>
        <w:jc w:val="both"/>
        <w:rPr>
          <w:rFonts w:ascii="Times New Roman" w:hAnsi="Times New Roman"/>
        </w:rPr>
      </w:pPr>
      <w:r>
        <w:rPr>
          <w:rFonts w:ascii="Times New Roman" w:hAnsi="Times New Roman"/>
          <w:sz w:val="28"/>
          <w:szCs w:val="28"/>
        </w:rPr>
        <w:t xml:space="preserve">4. Контроль за исполнением постановления возложить на заместителя главы муниципального образования Кореновский район </w:t>
      </w:r>
      <w:r>
        <w:rPr>
          <w:rFonts w:eastAsia="Times New Roman" w:cs="Times New Roman" w:ascii="Times New Roman" w:hAnsi="Times New Roman"/>
          <w:sz w:val="28"/>
          <w:szCs w:val="28"/>
          <w:lang w:eastAsia="zh-CN"/>
        </w:rPr>
        <w:t>Б.И. Сторчун.</w:t>
      </w:r>
    </w:p>
    <w:p>
      <w:pPr>
        <w:pStyle w:val="Normal"/>
        <w:ind w:firstLine="720"/>
        <w:jc w:val="both"/>
        <w:rPr>
          <w:rFonts w:ascii="Times New Roman" w:hAnsi="Times New Roman"/>
        </w:rPr>
      </w:pPr>
      <w:r>
        <w:rPr>
          <w:rFonts w:ascii="Times New Roman" w:hAnsi="Times New Roman"/>
          <w:sz w:val="28"/>
          <w:szCs w:val="28"/>
        </w:rPr>
        <w:t>5. Постановление вступает в силу после его официального обнародования.</w:t>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ind w:firstLine="709"/>
        <w:jc w:val="both"/>
        <w:rPr>
          <w:rFonts w:ascii="Times New Roman" w:hAnsi="Times New Roman"/>
          <w:sz w:val="28"/>
          <w:szCs w:val="28"/>
        </w:rPr>
      </w:pPr>
      <w:r>
        <w:rPr>
          <w:rFonts w:ascii="Times New Roman" w:hAnsi="Times New Roman"/>
          <w:sz w:val="28"/>
          <w:szCs w:val="28"/>
        </w:rPr>
      </w:r>
    </w:p>
    <w:p>
      <w:pPr>
        <w:pStyle w:val="Normal"/>
        <w:tabs>
          <w:tab w:val="clear" w:pos="708"/>
          <w:tab w:val="left" w:pos="0" w:leader="none"/>
        </w:tabs>
        <w:ind w:right="4253"/>
        <w:rPr>
          <w:rFonts w:ascii="Times New Roman" w:hAnsi="Times New Roman"/>
        </w:rPr>
      </w:pPr>
      <w:r>
        <w:rPr>
          <w:rFonts w:eastAsia="Times New Roman" w:ascii="Times New Roman" w:hAnsi="Times New Roman"/>
          <w:sz w:val="28"/>
          <w:szCs w:val="28"/>
          <w:lang w:bidi="en-US"/>
        </w:rPr>
        <w:t>Глава</w:t>
      </w:r>
    </w:p>
    <w:p>
      <w:pPr>
        <w:pStyle w:val="Normal"/>
        <w:tabs>
          <w:tab w:val="clear" w:pos="708"/>
          <w:tab w:val="left" w:pos="0" w:leader="none"/>
        </w:tabs>
        <w:ind w:right="4253"/>
        <w:rPr>
          <w:rFonts w:ascii="Times New Roman" w:hAnsi="Times New Roman"/>
        </w:rPr>
      </w:pPr>
      <w:r>
        <w:rPr>
          <w:rFonts w:eastAsia="Times New Roman" w:ascii="Times New Roman" w:hAnsi="Times New Roman"/>
          <w:sz w:val="28"/>
          <w:szCs w:val="28"/>
          <w:lang w:bidi="en-US"/>
        </w:rPr>
        <w:t>муниципального образования</w:t>
      </w:r>
    </w:p>
    <w:p>
      <w:pPr>
        <w:pStyle w:val="Normal"/>
        <w:tabs>
          <w:tab w:val="clear" w:pos="708"/>
          <w:tab w:val="left" w:pos="0" w:leader="none"/>
        </w:tabs>
        <w:rPr>
          <w:rFonts w:ascii="Times New Roman" w:hAnsi="Times New Roman"/>
        </w:rPr>
      </w:pPr>
      <w:r>
        <w:rPr>
          <w:rFonts w:eastAsia="Times New Roman" w:ascii="Times New Roman" w:hAnsi="Times New Roman"/>
          <w:sz w:val="28"/>
          <w:szCs w:val="28"/>
          <w:lang w:eastAsia="ar-SA" w:bidi="en-US"/>
        </w:rPr>
        <w:t xml:space="preserve">Кореновский район                                                                        </w:t>
      </w:r>
      <w:r>
        <w:rPr>
          <w:rFonts w:eastAsia="Times New Roman" w:ascii="Times New Roman" w:hAnsi="Times New Roman"/>
          <w:sz w:val="28"/>
          <w:szCs w:val="28"/>
          <w:lang w:eastAsia="ar-SA"/>
        </w:rPr>
        <w:t>С.А Голобородько</w:t>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cs="Times New Roman" w:ascii="Times New Roman" w:hAnsi="Times New Roman"/>
          <w:sz w:val="28"/>
          <w:szCs w:val="28"/>
          <w:lang w:bidi="en-US"/>
        </w:rPr>
      </w:r>
    </w:p>
    <w:p>
      <w:pPr>
        <w:pStyle w:val="Normal"/>
        <w:jc w:val="center"/>
        <w:rPr>
          <w:rFonts w:ascii="Times New Roman" w:hAnsi="Times New Roman" w:cs="Times New Roman"/>
          <w:sz w:val="28"/>
          <w:szCs w:val="28"/>
          <w:lang w:bidi="en-US"/>
        </w:rPr>
      </w:pPr>
      <w:r>
        <w:rPr>
          <w:rFonts w:ascii="Times New Roman" w:hAnsi="Times New Roman"/>
        </w:rPr>
      </w:r>
    </w:p>
    <w:tbl>
      <w:tblPr>
        <w:tblW w:w="9690" w:type="dxa"/>
        <w:jc w:val="left"/>
        <w:tblInd w:w="77" w:type="dxa"/>
        <w:tblLayout w:type="fixed"/>
        <w:tblCellMar>
          <w:top w:w="0" w:type="dxa"/>
          <w:left w:w="113" w:type="dxa"/>
          <w:bottom w:w="0" w:type="dxa"/>
          <w:right w:w="108" w:type="dxa"/>
        </w:tblCellMar>
        <w:tblLook w:firstRow="0" w:noVBand="0" w:lastRow="0" w:firstColumn="0" w:lastColumn="0" w:noHBand="0" w:val="0000"/>
      </w:tblPr>
      <w:tblGrid>
        <w:gridCol w:w="5699"/>
        <w:gridCol w:w="3990"/>
      </w:tblGrid>
      <w:tr>
        <w:trPr/>
        <w:tc>
          <w:tcPr>
            <w:tcW w:w="5699" w:type="dxa"/>
            <w:tcBorders/>
            <w:shd w:color="auto" w:fill="FFFFFF" w:val="clear"/>
          </w:tcPr>
          <w:p>
            <w:pPr>
              <w:pStyle w:val="Style17"/>
              <w:keepNext w:val="false"/>
              <w:widowControl w:val="false"/>
              <w:spacing w:before="240" w:after="120"/>
              <w:jc w:val="center"/>
              <w:rPr>
                <w:rFonts w:ascii="Times New Roman" w:hAnsi="Times New Roman" w:cs="Times New Roman"/>
              </w:rPr>
            </w:pPr>
            <w:r>
              <w:rPr>
                <w:rFonts w:cs="Times New Roman" w:ascii="Times New Roman" w:hAnsi="Times New Roman"/>
              </w:rPr>
            </w:r>
          </w:p>
        </w:tc>
        <w:tc>
          <w:tcPr>
            <w:tcW w:w="3990" w:type="dxa"/>
            <w:tcBorders/>
            <w:shd w:color="auto" w:fill="FFFFFF" w:val="clear"/>
          </w:tcPr>
          <w:p>
            <w:pPr>
              <w:pStyle w:val="Normal"/>
              <w:widowControl w:val="false"/>
              <w:jc w:val="center"/>
              <w:rPr>
                <w:rFonts w:ascii="Times New Roman" w:hAnsi="Times New Roman"/>
              </w:rPr>
            </w:pPr>
            <w:r>
              <w:rPr>
                <w:rFonts w:ascii="Times New Roman" w:hAnsi="Times New Roman"/>
                <w:sz w:val="28"/>
                <w:szCs w:val="28"/>
              </w:rPr>
              <w:t>ПРИЛОЖЕНИЕ</w:t>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rPr>
            </w:pPr>
            <w:r>
              <w:rPr>
                <w:rFonts w:ascii="Times New Roman" w:hAnsi="Times New Roman"/>
                <w:sz w:val="28"/>
                <w:szCs w:val="28"/>
              </w:rPr>
              <w:t>УТВЕРЖДЕН</w:t>
            </w:r>
          </w:p>
          <w:p>
            <w:pPr>
              <w:pStyle w:val="Normal"/>
              <w:widowControl w:val="false"/>
              <w:jc w:val="center"/>
              <w:rPr>
                <w:rFonts w:ascii="Times New Roman" w:hAnsi="Times New Roman"/>
              </w:rPr>
            </w:pPr>
            <w:r>
              <w:rPr>
                <w:rFonts w:ascii="Times New Roman" w:hAnsi="Times New Roman"/>
                <w:sz w:val="28"/>
                <w:szCs w:val="28"/>
              </w:rPr>
              <w:t>постановлением администрации</w:t>
            </w:r>
          </w:p>
          <w:p>
            <w:pPr>
              <w:pStyle w:val="Normal"/>
              <w:widowControl w:val="false"/>
              <w:jc w:val="center"/>
              <w:rPr>
                <w:rFonts w:ascii="Times New Roman" w:hAnsi="Times New Roman"/>
              </w:rPr>
            </w:pPr>
            <w:r>
              <w:rPr>
                <w:rFonts w:ascii="Times New Roman" w:hAnsi="Times New Roman"/>
                <w:sz w:val="28"/>
                <w:szCs w:val="28"/>
              </w:rPr>
              <w:t>муниципального образования Кореновский район</w:t>
            </w:r>
          </w:p>
          <w:p>
            <w:pPr>
              <w:pStyle w:val="Normal"/>
              <w:widowControl w:val="false"/>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от </w:t>
            </w:r>
            <w:r>
              <w:rPr>
                <w:rFonts w:ascii="Times New Roman" w:hAnsi="Times New Roman"/>
                <w:sz w:val="28"/>
                <w:szCs w:val="28"/>
              </w:rPr>
              <w:t xml:space="preserve">04.02.2025 </w:t>
            </w:r>
            <w:r>
              <w:rPr>
                <w:rFonts w:ascii="Times New Roman" w:hAnsi="Times New Roman"/>
                <w:sz w:val="28"/>
                <w:szCs w:val="28"/>
              </w:rPr>
              <w:t xml:space="preserve">№ </w:t>
            </w:r>
            <w:r>
              <w:rPr>
                <w:rFonts w:ascii="Times New Roman" w:hAnsi="Times New Roman"/>
                <w:sz w:val="28"/>
                <w:szCs w:val="28"/>
              </w:rPr>
              <w:t>139</w:t>
            </w:r>
          </w:p>
        </w:tc>
      </w:tr>
    </w:tbl>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sz w:val="28"/>
          <w:szCs w:val="28"/>
        </w:rPr>
        <w:t>А</w:t>
      </w:r>
      <w:r>
        <w:rPr>
          <w:rFonts w:ascii="Times New Roman" w:hAnsi="Times New Roman"/>
          <w:b/>
          <w:sz w:val="28"/>
          <w:szCs w:val="28"/>
          <w:lang w:eastAsia="ru-RU"/>
        </w:rPr>
        <w:t>ДМИНИСТРАТИВНЫЙ РЕГЛАМЕНТ</w:t>
      </w:r>
    </w:p>
    <w:p>
      <w:pPr>
        <w:pStyle w:val="Normal"/>
        <w:widowControl w:val="false"/>
        <w:jc w:val="center"/>
        <w:rPr>
          <w:rFonts w:ascii="Times New Roman" w:hAnsi="Times New Roman"/>
        </w:rPr>
      </w:pPr>
      <w:r>
        <w:rPr>
          <w:rFonts w:ascii="Times New Roman" w:hAnsi="Times New Roman"/>
          <w:sz w:val="28"/>
          <w:szCs w:val="28"/>
        </w:rPr>
        <w:t xml:space="preserve">предоставления администрацией </w:t>
      </w:r>
      <w:r>
        <w:rPr>
          <w:rFonts w:cs="Times New Roman" w:ascii="Times New Roman" w:hAnsi="Times New Roman"/>
          <w:color w:val="000000"/>
          <w:sz w:val="28"/>
          <w:szCs w:val="28"/>
          <w:shd w:fill="FFFFFF" w:val="clear"/>
        </w:rPr>
        <w:t>муниципального образования</w:t>
      </w:r>
    </w:p>
    <w:p>
      <w:pPr>
        <w:pStyle w:val="Normal"/>
        <w:widowControl w:val="false"/>
        <w:jc w:val="center"/>
        <w:rPr>
          <w:rFonts w:ascii="Times New Roman" w:hAnsi="Times New Roman"/>
        </w:rPr>
      </w:pPr>
      <w:r>
        <w:rPr>
          <w:rFonts w:cs="Times New Roman" w:ascii="Times New Roman" w:hAnsi="Times New Roman"/>
          <w:color w:val="000000"/>
          <w:sz w:val="28"/>
          <w:szCs w:val="28"/>
          <w:shd w:fill="FFFFFF" w:val="clear"/>
        </w:rPr>
        <w:t>Кореновский район</w:t>
      </w:r>
      <w:r>
        <w:rPr>
          <w:rFonts w:ascii="Times New Roman" w:hAnsi="Times New Roman"/>
          <w:color w:val="000000"/>
          <w:sz w:val="28"/>
          <w:szCs w:val="28"/>
          <w:shd w:fill="FFFFFF" w:val="clear"/>
        </w:rPr>
        <w:t xml:space="preserve"> </w:t>
      </w:r>
      <w:r>
        <w:rPr>
          <w:rFonts w:ascii="Times New Roman" w:hAnsi="Times New Roman"/>
          <w:sz w:val="28"/>
          <w:szCs w:val="28"/>
        </w:rPr>
        <w:t>муниципальной услуги</w:t>
      </w:r>
    </w:p>
    <w:p>
      <w:pPr>
        <w:pStyle w:val="Normal"/>
        <w:widowControl w:val="false"/>
        <w:jc w:val="center"/>
        <w:rPr>
          <w:rFonts w:ascii="Times New Roman" w:hAnsi="Times New Roman"/>
        </w:rPr>
      </w:pPr>
      <w:r>
        <w:rPr>
          <w:rFonts w:ascii="Times New Roman" w:hAnsi="Times New Roman"/>
          <w:sz w:val="28"/>
          <w:szCs w:val="28"/>
          <w:lang w:eastAsia="ru-RU"/>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0"/>
          <w:numId w:val="1"/>
        </w:numPr>
        <w:rPr>
          <w:rFonts w:ascii="Times New Roman" w:hAnsi="Times New Roman"/>
        </w:rPr>
      </w:pPr>
      <w:r>
        <w:rPr>
          <w:rFonts w:cs="Times New Roman" w:ascii="Times New Roman" w:hAnsi="Times New Roman"/>
          <w:b/>
          <w:sz w:val="28"/>
          <w:szCs w:val="28"/>
        </w:rPr>
        <w:t>Общие положения</w:t>
      </w:r>
    </w:p>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2"/>
        </w:numPr>
        <w:jc w:val="center"/>
        <w:rPr>
          <w:rFonts w:ascii="Times New Roman" w:hAnsi="Times New Roman"/>
        </w:rPr>
      </w:pPr>
      <w:r>
        <w:rPr>
          <w:rFonts w:cs="Times New Roman" w:ascii="Times New Roman" w:hAnsi="Times New Roman"/>
          <w:b/>
          <w:sz w:val="28"/>
          <w:szCs w:val="28"/>
        </w:rPr>
        <w:t>Предмет регулирования административного регламента</w:t>
      </w:r>
    </w:p>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jc w:val="both"/>
        <w:rPr>
          <w:rFonts w:ascii="Times New Roman" w:hAnsi="Times New Roman"/>
        </w:rPr>
      </w:pPr>
      <w:r>
        <w:rPr>
          <w:rFonts w:cs="Times New Roman" w:ascii="Times New Roman" w:hAnsi="Times New Roman"/>
          <w:color w:themeColor="dark1" w:val="000000"/>
          <w:sz w:val="28"/>
          <w:szCs w:val="28"/>
        </w:rPr>
        <w:t xml:space="preserve">1.1.1 Административный регламент предоставления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Pr>
          <w:rFonts w:eastAsia="DejaVu Sans" w:cs="Times New Roman" w:ascii="Times New Roman" w:hAnsi="Times New Roman"/>
          <w:color w:themeColor="dark1" w:val="000000"/>
          <w:kern w:val="2"/>
          <w:sz w:val="28"/>
          <w:szCs w:val="28"/>
          <w:lang w:eastAsia="zh-CN" w:bidi="hi-IN"/>
        </w:rPr>
        <w:t xml:space="preserve">по предоставлению </w:t>
      </w:r>
      <w:r>
        <w:rPr>
          <w:rFonts w:cs="Times New Roman" w:ascii="Times New Roman" w:hAnsi="Times New Roman"/>
          <w:sz w:val="28"/>
          <w:szCs w:val="28"/>
        </w:rPr>
        <w:t xml:space="preserve">администрацией </w:t>
      </w:r>
      <w:r>
        <w:rPr>
          <w:rFonts w:cs="Times New Roman" w:ascii="Times New Roman" w:hAnsi="Times New Roman"/>
          <w:color w:val="000000"/>
          <w:sz w:val="28"/>
          <w:szCs w:val="28"/>
        </w:rPr>
        <w:t>муниципального образования Кореновский район</w:t>
      </w:r>
      <w:r>
        <w:rPr>
          <w:rFonts w:cs="Times New Roman" w:ascii="Times New Roman" w:hAnsi="Times New Roman"/>
          <w:sz w:val="28"/>
          <w:szCs w:val="28"/>
        </w:rPr>
        <w:t xml:space="preserve"> </w:t>
      </w:r>
      <w:r>
        <w:rPr>
          <w:rFonts w:eastAsia="DejaVu Sans" w:cs="Times New Roman" w:ascii="Times New Roman" w:hAnsi="Times New Roman"/>
          <w:color w:themeColor="dark1" w:val="000000"/>
          <w:kern w:val="2"/>
          <w:sz w:val="28"/>
          <w:szCs w:val="28"/>
          <w:lang w:eastAsia="zh-CN" w:bidi="hi-IN"/>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 xml:space="preserve">а также порядок и формы контроля за исполнением административного регламента, досудебный </w:t>
      </w:r>
      <w:r>
        <w:rPr>
          <w:rFonts w:cs="Times New Roman"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Pr>
          <w:rFonts w:cs="Times New Roman" w:ascii="Times New Roman" w:hAnsi="Times New Roman"/>
          <w:sz w:val="28"/>
          <w:szCs w:val="28"/>
        </w:rPr>
        <w:t xml:space="preserve"> администрации муниципального образования Кореновский район</w:t>
      </w:r>
      <w:r>
        <w:rPr>
          <w:rFonts w:cs="Times New Roman" w:ascii="Times New Roman" w:hAnsi="Times New Roman"/>
          <w:bCs/>
          <w:sz w:val="28"/>
          <w:szCs w:val="28"/>
        </w:rPr>
        <w:t xml:space="preserve">, работника многофункционального центра, предоставляющих муниципальную услугу, </w:t>
      </w:r>
      <w:r>
        <w:rPr>
          <w:rFonts w:cs="Times New Roman" w:ascii="Times New Roman" w:hAnsi="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widowControl w:val="false"/>
        <w:ind w:firstLine="709"/>
        <w:jc w:val="both"/>
        <w:rPr>
          <w:rFonts w:ascii="Times New Roman" w:hAnsi="Times New Roman"/>
        </w:rPr>
      </w:pPr>
      <w:r>
        <w:rPr>
          <w:rFonts w:cs="Times New Roman" w:ascii="Times New Roman" w:hAnsi="Times New Roman"/>
          <w:sz w:val="28"/>
          <w:szCs w:val="28"/>
        </w:rPr>
        <w:t>1.1.2 Действия настоящего административного регламента  распространяется на правоотношения:</w:t>
      </w:r>
    </w:p>
    <w:p>
      <w:pPr>
        <w:pStyle w:val="ListParagraph"/>
        <w:widowControl w:val="false"/>
        <w:numPr>
          <w:ilvl w:val="0"/>
          <w:numId w:val="3"/>
        </w:numPr>
        <w:jc w:val="both"/>
        <w:rPr>
          <w:rFonts w:ascii="Times New Roman" w:hAnsi="Times New Roman"/>
        </w:rPr>
      </w:pPr>
      <w:r>
        <w:rPr>
          <w:rFonts w:cs="Times New Roman" w:ascii="Times New Roman" w:hAnsi="Times New Roman"/>
          <w:sz w:val="28"/>
          <w:szCs w:val="28"/>
        </w:rPr>
        <w:t xml:space="preserve">выдача разрешения на условно разрешенный вид использования земельного участка или объекта капитального строительства в </w:t>
      </w:r>
      <w:r>
        <w:rPr>
          <w:rFonts w:cs="Times New Roman" w:ascii="Times New Roman" w:hAnsi="Times New Roman"/>
          <w:sz w:val="28"/>
          <w:szCs w:val="28"/>
          <w:shd w:fill="auto" w:val="clear"/>
        </w:rPr>
        <w:t>границах сельских поселений Кореновского района</w:t>
      </w:r>
      <w:r>
        <w:rPr>
          <w:rFonts w:cs="Times New Roman" w:ascii="Times New Roman" w:hAnsi="Times New Roman"/>
          <w:color w:val="0070C0"/>
          <w:sz w:val="24"/>
          <w:szCs w:val="24"/>
          <w:shd w:fill="auto" w:val="clear"/>
        </w:rPr>
        <w:t>.</w:t>
      </w:r>
    </w:p>
    <w:p>
      <w:pPr>
        <w:pStyle w:val="Normal"/>
        <w:widowControl w:val="false"/>
        <w:ind w:firstLine="708"/>
        <w:jc w:val="both"/>
        <w:rPr>
          <w:rFonts w:ascii="Times New Roman" w:hAnsi="Times New Roman"/>
        </w:rPr>
      </w:pPr>
      <w:r>
        <w:rPr>
          <w:rFonts w:cs="Times New Roman" w:ascii="Times New Roman" w:hAnsi="Times New Roman"/>
          <w:sz w:val="28"/>
          <w:szCs w:val="28"/>
        </w:rPr>
        <w:t>1.1.3 Действия настоящего административного регламента не распространяется в случаях:</w:t>
      </w:r>
    </w:p>
    <w:p>
      <w:pPr>
        <w:pStyle w:val="ListParagraph"/>
        <w:widowControl w:val="false"/>
        <w:numPr>
          <w:ilvl w:val="0"/>
          <w:numId w:val="3"/>
        </w:numPr>
        <w:jc w:val="both"/>
        <w:rPr>
          <w:rFonts w:ascii="Times New Roman" w:hAnsi="Times New Roman"/>
        </w:rPr>
      </w:pPr>
      <w:r>
        <w:rPr>
          <w:rFonts w:cs="Times New Roman" w:ascii="Times New Roman" w:hAnsi="Times New Roman"/>
          <w:sz w:val="28"/>
          <w:szCs w:val="2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ListParagraph"/>
        <w:widowControl w:val="false"/>
        <w:numPr>
          <w:ilvl w:val="0"/>
          <w:numId w:val="3"/>
        </w:numPr>
        <w:jc w:val="both"/>
        <w:rPr>
          <w:rFonts w:ascii="Times New Roman" w:hAnsi="Times New Roman"/>
        </w:rPr>
      </w:pPr>
      <w:r>
        <w:rPr>
          <w:rFonts w:cs="Times New Roman" w:ascii="Times New Roman" w:hAnsi="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widowControl w:val="false"/>
        <w:tabs>
          <w:tab w:val="clear" w:pos="708"/>
          <w:tab w:val="left" w:pos="1276" w:leader="none"/>
        </w:tabs>
        <w:spacing w:before="0" w:after="0"/>
        <w:ind w:firstLine="709"/>
        <w:contextualSpacing/>
        <w:jc w:val="both"/>
        <w:rPr>
          <w:rFonts w:ascii="Times New Roman" w:hAnsi="Times New Roman"/>
        </w:rPr>
      </w:pPr>
      <w:r>
        <w:rPr>
          <w:rFonts w:cs="Times New Roman" w:ascii="Times New Roman" w:hAnsi="Times New Roman"/>
          <w:sz w:val="28"/>
          <w:szCs w:val="28"/>
        </w:rPr>
        <w:t>1.1.4 Положения настоящего административного регламента</w:t>
      </w:r>
      <w:r>
        <w:rPr>
          <w:rFonts w:cs="Times New Roman" w:ascii="Times New Roman" w:hAnsi="Times New Roman"/>
        </w:rPr>
        <w:t xml:space="preserve"> </w:t>
      </w:r>
      <w:r>
        <w:rPr>
          <w:rFonts w:cs="Times New Roman" w:ascii="Times New Roman" w:hAnsi="Times New Roman"/>
          <w:sz w:val="28"/>
          <w:szCs w:val="28"/>
        </w:rPr>
        <w:t xml:space="preserve">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w:t>
      </w:r>
      <w:r>
        <w:rPr>
          <w:rFonts w:cs="Times New Roman" w:ascii="Times New Roman" w:hAnsi="Times New Roman"/>
          <w:sz w:val="28"/>
          <w:szCs w:val="28"/>
          <w:lang w:eastAsia="ru-RU"/>
        </w:rPr>
        <w:t xml:space="preserve">(пришедшего в негодность) </w:t>
      </w:r>
      <w:r>
        <w:rPr>
          <w:rFonts w:cs="Times New Roman" w:ascii="Times New Roman" w:hAnsi="Times New Roman"/>
          <w:sz w:val="28"/>
          <w:szCs w:val="28"/>
        </w:rPr>
        <w:t xml:space="preserve">документа, выданного по результату ранее предоставленной муниципальной услуги, </w:t>
      </w:r>
      <w:r>
        <w:rPr>
          <w:rFonts w:cs="Times New Roman" w:ascii="Times New Roman" w:hAnsi="Times New Roman"/>
          <w:sz w:val="28"/>
          <w:szCs w:val="28"/>
          <w:lang w:eastAsia="ru-RU"/>
        </w:rPr>
        <w:t>в порядке, установленном уполномоченным органом.</w:t>
      </w:r>
    </w:p>
    <w:p>
      <w:pPr>
        <w:pStyle w:val="Normal"/>
        <w:widowControl w:val="false"/>
        <w:ind w:firstLine="708"/>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ListParagraph"/>
        <w:widowControl w:val="false"/>
        <w:numPr>
          <w:ilvl w:val="1"/>
          <w:numId w:val="2"/>
        </w:numPr>
        <w:jc w:val="center"/>
        <w:rPr>
          <w:rFonts w:ascii="Times New Roman" w:hAnsi="Times New Roman"/>
        </w:rPr>
      </w:pPr>
      <w:bookmarkStart w:id="1" w:name="sub_3028"/>
      <w:bookmarkEnd w:id="1"/>
      <w:r>
        <w:rPr>
          <w:rFonts w:cs="Times New Roman" w:ascii="Times New Roman" w:hAnsi="Times New Roman"/>
          <w:b/>
          <w:sz w:val="28"/>
          <w:szCs w:val="28"/>
        </w:rPr>
        <w:t>Круг заявителей</w:t>
      </w:r>
    </w:p>
    <w:p>
      <w:pPr>
        <w:pStyle w:val="Normal"/>
        <w:widowControl w:val="false"/>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right="-1"/>
        <w:jc w:val="both"/>
        <w:rPr>
          <w:rFonts w:ascii="Times New Roman" w:hAnsi="Times New Roman"/>
        </w:rPr>
      </w:pPr>
      <w:r>
        <w:rPr>
          <w:rFonts w:cs="Times New Roman" w:ascii="Times New Roman" w:hAnsi="Times New Roman"/>
          <w:sz w:val="28"/>
          <w:szCs w:val="28"/>
        </w:rPr>
        <w:t xml:space="preserve">1.2.1.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сельских поселений муниципального образования Кореновский район, либо их уполномоченные представители, </w:t>
      </w:r>
      <w:r>
        <w:rPr>
          <w:rFonts w:cs="Times New Roman" w:ascii="Times New Roman" w:hAnsi="Times New Roman"/>
          <w:color w:val="333333"/>
          <w:sz w:val="28"/>
          <w:szCs w:val="28"/>
          <w:shd w:fill="FFFFFF" w:val="clear"/>
        </w:rPr>
        <w:t xml:space="preserve">действующие в соответствии с полномочиями, подтверждаемыми в установленном законом порядке </w:t>
      </w:r>
      <w:r>
        <w:rPr>
          <w:rFonts w:cs="Times New Roman" w:ascii="Times New Roman" w:hAnsi="Times New Roman"/>
          <w:sz w:val="28"/>
          <w:szCs w:val="28"/>
        </w:rPr>
        <w:t>(далее - Заявители).</w:t>
      </w:r>
    </w:p>
    <w:p>
      <w:pPr>
        <w:pStyle w:val="Normal"/>
        <w:widowControl w:val="false"/>
        <w:ind w:firstLine="709" w:right="-1"/>
        <w:jc w:val="both"/>
        <w:rPr>
          <w:rFonts w:ascii="Times New Roman" w:hAnsi="Times New Roman"/>
        </w:rPr>
      </w:pPr>
      <w:r>
        <w:rPr>
          <w:rFonts w:cs="Times New Roman"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p>
    <w:p>
      <w:pPr>
        <w:pStyle w:val="Normal"/>
        <w:widowControl w:val="false"/>
        <w:rPr>
          <w:rFonts w:ascii="Times New Roman" w:hAnsi="Times New Roman" w:cs="Times New Roman"/>
          <w:b/>
          <w:sz w:val="28"/>
          <w:szCs w:val="28"/>
        </w:rPr>
      </w:pPr>
      <w:r>
        <w:rPr>
          <w:rFonts w:cs="Times New Roman" w:ascii="Times New Roman" w:hAnsi="Times New Roman"/>
          <w:b/>
          <w:sz w:val="28"/>
          <w:szCs w:val="28"/>
        </w:rPr>
      </w:r>
    </w:p>
    <w:p>
      <w:pPr>
        <w:pStyle w:val="ListParagraph"/>
        <w:widowControl w:val="false"/>
        <w:numPr>
          <w:ilvl w:val="1"/>
          <w:numId w:val="2"/>
        </w:numPr>
        <w:jc w:val="center"/>
        <w:rPr>
          <w:rFonts w:ascii="Times New Roman" w:hAnsi="Times New Roman"/>
        </w:rPr>
      </w:pPr>
      <w:bookmarkStart w:id="2" w:name="sub_3029"/>
      <w:bookmarkEnd w:id="2"/>
      <w:r>
        <w:rPr>
          <w:rFonts w:cs="Times New Roman"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Style181"/>
        <w:tabs>
          <w:tab w:val="clear" w:pos="708"/>
          <w:tab w:val="left" w:pos="709" w:leader="none"/>
        </w:tabs>
        <w:suppressAutoHyphens w:val="true"/>
        <w:ind w:hanging="0" w:right="-1"/>
        <w:rPr>
          <w:sz w:val="28"/>
          <w:szCs w:val="28"/>
        </w:rPr>
      </w:pPr>
      <w:r>
        <w:rPr>
          <w:sz w:val="28"/>
          <w:szCs w:val="28"/>
        </w:rPr>
      </w:r>
    </w:p>
    <w:p>
      <w:pPr>
        <w:pStyle w:val="Normal"/>
        <w:widowControl w:val="false"/>
        <w:ind w:firstLine="708"/>
        <w:jc w:val="both"/>
        <w:rPr/>
      </w:pPr>
      <w:r>
        <w:rPr>
          <w:rFonts w:cs="Times New Roman" w:ascii="Times New Roman" w:hAnsi="Times New Roman"/>
          <w:sz w:val="28"/>
          <w:szCs w:val="28"/>
        </w:rPr>
        <w:t>1.3.1.</w:t>
      </w:r>
      <w:r>
        <w:rPr>
          <w:rStyle w:val="FontStyle63"/>
          <w:sz w:val="28"/>
          <w:szCs w:val="28"/>
        </w:rPr>
        <w:t xml:space="preserve">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 должна быть предоставлена заявителю в соответствии с вариантом предоставления </w:t>
      </w:r>
      <w:r>
        <w:rPr>
          <w:rFonts w:cs="Times New Roman" w:ascii="Times New Roman" w:hAnsi="Times New Roman"/>
          <w:sz w:val="28"/>
          <w:szCs w:val="28"/>
        </w:rPr>
        <w:t>муниципальная</w:t>
      </w:r>
      <w:r>
        <w:rPr>
          <w:rFonts w:cs="Times New Roman" w:ascii="Times New Roman" w:hAnsi="Times New Roman"/>
          <w:color w:val="000000"/>
          <w:sz w:val="28"/>
          <w:szCs w:val="28"/>
          <w:shd w:fill="FFFFFF" w:val="clear"/>
        </w:rPr>
        <w:t xml:space="preserve"> услуга.</w:t>
      </w:r>
    </w:p>
    <w:p>
      <w:pPr>
        <w:pStyle w:val="Normal"/>
        <w:widowControl w:val="false"/>
        <w:numPr>
          <w:ilvl w:val="0"/>
          <w:numId w:val="0"/>
        </w:numPr>
        <w:ind w:firstLine="709" w:left="0"/>
        <w:jc w:val="both"/>
        <w:outlineLvl w:val="2"/>
        <w:rPr/>
      </w:pPr>
      <w:r>
        <w:rPr>
          <w:rFonts w:cs="Times New Roman" w:ascii="Times New Roman" w:hAnsi="Times New Roman"/>
          <w:color w:val="000000"/>
          <w:sz w:val="28"/>
          <w:szCs w:val="28"/>
          <w:shd w:fill="FFFFFF" w:val="clear"/>
        </w:rPr>
        <w:t xml:space="preserve">Вариант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(далее - вариант) определяется в соответствии с </w:t>
      </w:r>
      <w:hyperlink r:id="rId3">
        <w:r>
          <w:rPr>
            <w:rStyle w:val="Hyperlink"/>
            <w:rFonts w:cs="Times New Roman" w:ascii="Times New Roman" w:hAnsi="Times New Roman"/>
            <w:color w:val="000000"/>
            <w:sz w:val="28"/>
            <w:szCs w:val="28"/>
            <w:u w:val="none"/>
            <w:shd w:fill="FFFFFF" w:val="clear"/>
          </w:rPr>
          <w:t>таблицей № 2</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Комбинации признаков заявителей, каждая из которых соответствует одному варианту предоставления услуги»</w:t>
      </w:r>
      <w:r>
        <w:rPr>
          <w:rFonts w:cs="Times New Roman" w:ascii="Times New Roman" w:hAnsi="Times New Roman"/>
          <w:color w:val="000000"/>
          <w:sz w:val="28"/>
          <w:szCs w:val="28"/>
          <w:shd w:fill="FFFFFF" w:val="clear"/>
        </w:rPr>
        <w:t xml:space="preserve"> (далее –  таблица № 2) приложения № 1</w:t>
      </w:r>
      <w:r>
        <w:rPr>
          <w:rFonts w:eastAsia="Times New Roman" w:cs="Times New Roman" w:ascii="Times New Roman" w:hAnsi="Times New Roman"/>
          <w:color w:themeColor="dark1" w:val="000000"/>
          <w:sz w:val="28"/>
          <w:szCs w:val="28"/>
          <w:lang w:eastAsia="ru-RU"/>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Style w:val="Style12"/>
          <w:rFonts w:ascii="Times New Roman" w:hAnsi="Times New Roman"/>
          <w:color w:themeColor="dark1" w:val="000000"/>
          <w:sz w:val="28"/>
          <w:szCs w:val="28"/>
        </w:rPr>
        <w:t>муниципальной</w:t>
      </w:r>
      <w:r>
        <w:rPr>
          <w:rFonts w:eastAsia="Times New Roman" w:cs="Times New Roman" w:ascii="Times New Roman" w:hAnsi="Times New Roman"/>
          <w:color w:themeColor="dark1" w:val="000000"/>
          <w:sz w:val="28"/>
          <w:szCs w:val="28"/>
          <w:lang w:eastAsia="ru-RU"/>
        </w:rPr>
        <w:t xml:space="preserve"> услуги» (далее – приложение № 1) </w:t>
      </w:r>
      <w:r>
        <w:rPr>
          <w:rFonts w:cs="Times New Roman" w:ascii="Times New Roman" w:hAnsi="Times New Roman"/>
          <w:color w:val="000000"/>
          <w:sz w:val="28"/>
          <w:szCs w:val="28"/>
          <w:shd w:fill="FFFFFF" w:val="clear"/>
        </w:rPr>
        <w:t xml:space="preserve">к настоящему административному регламенту, исходя из установленных </w:t>
      </w:r>
      <w:r>
        <w:rPr>
          <w:rFonts w:cs="Times New Roman" w:ascii="Times New Roman" w:hAnsi="Times New Roman"/>
          <w:sz w:val="28"/>
          <w:szCs w:val="28"/>
          <w:shd w:fill="FFFFFF" w:val="clear"/>
        </w:rPr>
        <w:t>в </w:t>
      </w:r>
      <w:hyperlink r:id="rId4">
        <w:r>
          <w:rPr>
            <w:rStyle w:val="Hyperlink"/>
            <w:rFonts w:cs="Times New Roman" w:ascii="Times New Roman" w:hAnsi="Times New Roman"/>
            <w:color w:val="000000"/>
            <w:sz w:val="28"/>
            <w:szCs w:val="28"/>
            <w:u w:val="none"/>
            <w:shd w:fill="FFFFFF" w:val="clear"/>
          </w:rPr>
          <w:t>таблице № 1</w:t>
        </w:r>
      </w:hyperlink>
      <w:r>
        <w:rPr>
          <w:rFonts w:cs="Times New Roman" w:ascii="Times New Roman" w:hAnsi="Times New Roman"/>
          <w:color w:val="000000"/>
          <w:sz w:val="28"/>
          <w:szCs w:val="28"/>
          <w:shd w:fill="FFFFFF" w:val="clear"/>
        </w:rPr>
        <w:t> «</w:t>
      </w:r>
      <w:r>
        <w:rPr>
          <w:rFonts w:cs="Times New Roman" w:ascii="Times New Roman" w:hAnsi="Times New Roman"/>
          <w:sz w:val="28"/>
          <w:szCs w:val="28"/>
        </w:rPr>
        <w:t xml:space="preserve">Перечень общих признаков заявителей, по которым объединяются </w:t>
      </w:r>
      <w:r>
        <w:rPr>
          <w:rStyle w:val="Style12"/>
          <w:rFonts w:ascii="Times New Roman" w:hAnsi="Times New Roman"/>
          <w:sz w:val="28"/>
          <w:szCs w:val="28"/>
        </w:rPr>
        <w:t xml:space="preserve">категории заявителей» </w:t>
      </w:r>
      <w:r>
        <w:rPr>
          <w:rFonts w:cs="Times New Roman" w:ascii="Times New Roman" w:hAnsi="Times New Roman"/>
          <w:color w:val="000000"/>
          <w:sz w:val="28"/>
          <w:szCs w:val="28"/>
          <w:shd w:fill="FFFFFF" w:val="clear"/>
        </w:rPr>
        <w:t>(далее – таблица № 1)</w:t>
      </w:r>
      <w:r>
        <w:rPr>
          <w:rStyle w:val="Style12"/>
          <w:rFonts w:ascii="Times New Roman" w:hAnsi="Times New Roman"/>
          <w:sz w:val="28"/>
          <w:szCs w:val="28"/>
        </w:rPr>
        <w:t xml:space="preserve"> </w:t>
      </w:r>
      <w:r>
        <w:rPr>
          <w:rFonts w:cs="Times New Roman" w:ascii="Times New Roman" w:hAnsi="Times New Roman"/>
          <w:color w:val="000000"/>
          <w:sz w:val="28"/>
          <w:szCs w:val="28"/>
          <w:shd w:fill="FFFFFF" w:val="clear"/>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widowControl w:val="false"/>
        <w:ind w:firstLine="708"/>
        <w:jc w:val="both"/>
        <w:rPr/>
      </w:pPr>
      <w:r>
        <w:rPr>
          <w:rFonts w:cs="Times New Roman" w:ascii="Times New Roman" w:hAnsi="Times New Roman"/>
          <w:sz w:val="28"/>
          <w:szCs w:val="28"/>
        </w:rPr>
        <w:t>1.3.2.</w:t>
      </w:r>
      <w:r>
        <w:rPr>
          <w:rStyle w:val="FontStyle63"/>
          <w:sz w:val="28"/>
          <w:szCs w:val="28"/>
        </w:rPr>
        <w:t xml:space="preserve"> </w:t>
      </w:r>
      <w:r>
        <w:rPr>
          <w:rFonts w:cs="Times New Roman" w:ascii="Times New Roman" w:hAnsi="Times New Roman"/>
          <w:color w:val="000000"/>
          <w:sz w:val="28"/>
          <w:szCs w:val="28"/>
          <w:shd w:fill="FFFFFF" w:val="clear"/>
        </w:rPr>
        <w:t>Признаки заявителя определяются путем профилирования, осуществляемого в соответствии с настоящим административным регламентом.</w:t>
      </w:r>
    </w:p>
    <w:p>
      <w:pPr>
        <w:pStyle w:val="Style29"/>
        <w:spacing w:lineRule="auto" w:line="240"/>
        <w:ind w:firstLine="708"/>
        <w:rPr/>
      </w:pPr>
      <w:r>
        <w:rPr>
          <w:rFonts w:cs="Times New Roman" w:ascii="Times New Roman" w:hAnsi="Times New Roman"/>
          <w:sz w:val="28"/>
          <w:szCs w:val="28"/>
        </w:rPr>
        <w:t>1.3.3.</w:t>
      </w:r>
      <w:r>
        <w:rPr>
          <w:rStyle w:val="FontStyle63"/>
          <w:sz w:val="28"/>
          <w:szCs w:val="28"/>
        </w:rPr>
        <w:t xml:space="preserve"> </w:t>
      </w:r>
      <w:r>
        <w:rPr>
          <w:rStyle w:val="FontStyle91"/>
          <w:color w:themeColor="dark1" w:val="000000"/>
          <w:sz w:val="28"/>
          <w:szCs w:val="28"/>
        </w:rPr>
        <w:t xml:space="preserve">Возможность </w:t>
      </w:r>
      <w:r>
        <w:rPr>
          <w:rStyle w:val="Style12"/>
          <w:rFonts w:ascii="Times New Roman" w:hAnsi="Times New Roman"/>
          <w:color w:themeColor="dark1" w:val="000000"/>
          <w:sz w:val="28"/>
          <w:szCs w:val="28"/>
        </w:rPr>
        <w:t>в</w:t>
      </w:r>
      <w:r>
        <w:rPr>
          <w:rFonts w:cs="Times New Roman" w:ascii="Times New Roman" w:hAnsi="Times New Roman"/>
          <w:sz w:val="28"/>
          <w:szCs w:val="28"/>
        </w:rPr>
        <w:t xml:space="preserve"> упреждающем (проактивном) </w:t>
      </w:r>
      <w:r>
        <w:rPr>
          <w:rStyle w:val="Highlightsearch"/>
          <w:rFonts w:cs="Times New Roman" w:ascii="Times New Roman" w:hAnsi="Times New Roman"/>
          <w:sz w:val="28"/>
          <w:szCs w:val="28"/>
        </w:rPr>
        <w:t xml:space="preserve">режиме </w:t>
      </w:r>
      <w:r>
        <w:rPr>
          <w:rStyle w:val="FontStyle91"/>
          <w:color w:themeColor="dark1"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bookmarkStart w:id="3" w:name="sub_3023"/>
      <w:bookmarkStart w:id="4" w:name="sub_3023"/>
      <w:bookmarkEnd w:id="4"/>
    </w:p>
    <w:p>
      <w:pPr>
        <w:pStyle w:val="ListParagraph"/>
        <w:widowControl w:val="false"/>
        <w:numPr>
          <w:ilvl w:val="0"/>
          <w:numId w:val="7"/>
        </w:numPr>
        <w:ind w:hanging="0" w:left="0"/>
        <w:jc w:val="center"/>
        <w:rPr>
          <w:rFonts w:ascii="Times New Roman" w:hAnsi="Times New Roman"/>
        </w:rPr>
      </w:pPr>
      <w:r>
        <w:rPr>
          <w:rFonts w:cs="Times New Roman" w:ascii="Times New Roman" w:hAnsi="Times New Roman"/>
          <w:b/>
          <w:sz w:val="28"/>
          <w:szCs w:val="28"/>
        </w:rPr>
        <w:t>Стандарт предоставления муниципальной услуги</w:t>
      </w:r>
    </w:p>
    <w:p>
      <w:pPr>
        <w:pStyle w:val="Normal"/>
        <w:widowControl w:val="false"/>
        <w:spacing w:before="0" w:after="0"/>
        <w:contextualSpacing/>
        <w:jc w:val="center"/>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bCs/>
          <w:sz w:val="28"/>
          <w:szCs w:val="28"/>
        </w:rPr>
        <w:t>2.</w:t>
      </w:r>
      <w:r>
        <w:rPr>
          <w:rFonts w:cs="Times New Roman" w:ascii="Times New Roman" w:hAnsi="Times New Roman"/>
          <w:b/>
          <w:sz w:val="28"/>
          <w:szCs w:val="28"/>
        </w:rPr>
        <w:t>1 Наименование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lang w:eastAsia="ru-RU"/>
        </w:rPr>
        <w:t>2.1.1. Предоставление разрешения на условно разрешенный вид использования земельного участка или объекта капитального строительства.</w:t>
      </w:r>
    </w:p>
    <w:p>
      <w:pPr>
        <w:pStyle w:val="ListParagraph"/>
        <w:widowControl w:val="false"/>
        <w:ind w:left="0"/>
        <w:rPr>
          <w:rFonts w:ascii="Times New Roman" w:hAnsi="Times New Roman" w:cs="Times New Roman"/>
          <w:b/>
          <w:sz w:val="28"/>
          <w:szCs w:val="28"/>
        </w:rPr>
      </w:pPr>
      <w:r>
        <w:rPr>
          <w:rFonts w:cs="Times New Roman" w:ascii="Times New Roman" w:hAnsi="Times New Roman"/>
          <w:b/>
          <w:sz w:val="28"/>
          <w:szCs w:val="28"/>
        </w:rPr>
      </w:r>
      <w:bookmarkStart w:id="5" w:name="sub_3031"/>
      <w:bookmarkStart w:id="6" w:name="sub_3031"/>
      <w:bookmarkEnd w:id="6"/>
    </w:p>
    <w:p>
      <w:pPr>
        <w:pStyle w:val="ListParagraph"/>
        <w:widowControl w:val="false"/>
        <w:ind w:left="0"/>
        <w:jc w:val="center"/>
        <w:rPr>
          <w:rFonts w:ascii="Times New Roman" w:hAnsi="Times New Roman"/>
        </w:rPr>
      </w:pPr>
      <w:r>
        <w:rPr>
          <w:rFonts w:cs="Times New Roman" w:ascii="Times New Roman" w:hAnsi="Times New Roman"/>
          <w:b/>
          <w:sz w:val="28"/>
          <w:szCs w:val="28"/>
        </w:rPr>
        <w:t>2.2 Наименование органа, предоставляющего</w:t>
      </w:r>
    </w:p>
    <w:p>
      <w:pPr>
        <w:pStyle w:val="ListParagraph"/>
        <w:widowControl w:val="false"/>
        <w:ind w:left="0"/>
        <w:jc w:val="center"/>
        <w:rPr>
          <w:rFonts w:ascii="Times New Roman" w:hAnsi="Times New Roman"/>
        </w:rPr>
      </w:pPr>
      <w:r>
        <w:rPr>
          <w:rFonts w:cs="Times New Roman" w:ascii="Times New Roman" w:hAnsi="Times New Roman"/>
          <w:b/>
          <w:sz w:val="28"/>
          <w:szCs w:val="28"/>
        </w:rPr>
        <w:t>муниципальную услугу</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rPr>
      </w:pPr>
      <w:r>
        <w:rPr>
          <w:rFonts w:cs="Times New Roman" w:ascii="Times New Roman" w:hAnsi="Times New Roman"/>
          <w:sz w:val="28"/>
        </w:rPr>
        <w:t xml:space="preserve">2.2.1 Органом, предоставляющим муниципальную услугу, является </w:t>
      </w:r>
      <w:r>
        <w:rPr>
          <w:rFonts w:cs="Times New Roman" w:ascii="Times New Roman" w:hAnsi="Times New Roman"/>
          <w:sz w:val="28"/>
          <w:szCs w:val="28"/>
        </w:rPr>
        <w:t xml:space="preserve">администрация </w:t>
      </w:r>
      <w:r>
        <w:rPr>
          <w:rFonts w:cs="Times New Roman" w:ascii="Times New Roman" w:hAnsi="Times New Roman"/>
          <w:color w:val="000000"/>
          <w:sz w:val="28"/>
          <w:szCs w:val="28"/>
          <w:shd w:fill="FFFFFF" w:val="clear"/>
        </w:rPr>
        <w:t>муниципального образования Кореновский район (далее – уполномоченный орган)</w:t>
      </w:r>
      <w:r>
        <w:rPr>
          <w:rFonts w:cs="Times New Roman" w:ascii="Times New Roman" w:hAnsi="Times New Roman"/>
          <w:sz w:val="28"/>
        </w:rPr>
        <w:t xml:space="preserve">. Непосредственно в </w:t>
      </w:r>
      <w:r>
        <w:rPr>
          <w:rFonts w:cs="Times New Roman" w:ascii="Times New Roman" w:hAnsi="Times New Roman"/>
          <w:sz w:val="28"/>
          <w:szCs w:val="28"/>
        </w:rPr>
        <w:t xml:space="preserve">администрации </w:t>
      </w:r>
      <w:r>
        <w:rPr>
          <w:rFonts w:cs="Times New Roman" w:ascii="Times New Roman" w:hAnsi="Times New Roman"/>
          <w:color w:val="000000"/>
          <w:sz w:val="28"/>
          <w:szCs w:val="28"/>
          <w:shd w:fill="FFFFFF" w:val="clear"/>
        </w:rPr>
        <w:t xml:space="preserve">муниципального образования Кореновский район </w:t>
      </w:r>
      <w:r>
        <w:rPr>
          <w:rFonts w:cs="Times New Roman" w:ascii="Times New Roman" w:hAnsi="Times New Roman"/>
          <w:sz w:val="28"/>
          <w:szCs w:val="28"/>
        </w:rPr>
        <w:t xml:space="preserve">муниципальную </w:t>
      </w:r>
      <w:r>
        <w:rPr>
          <w:rFonts w:cs="Times New Roman" w:ascii="Times New Roman" w:hAnsi="Times New Roman"/>
          <w:sz w:val="28"/>
        </w:rPr>
        <w:t xml:space="preserve">услугу предоставляет </w:t>
      </w:r>
      <w:r>
        <w:rPr>
          <w:rFonts w:cs="Times New Roman" w:ascii="Times New Roman" w:hAnsi="Times New Roman"/>
          <w:color w:val="000000"/>
          <w:sz w:val="28"/>
          <w:szCs w:val="28"/>
        </w:rPr>
        <w:t>управление архитектуры и градостроительства администрации муниципального образования Кореновский район (далее – Управление уполномоченного органа)</w:t>
      </w:r>
      <w:r>
        <w:rPr>
          <w:rFonts w:cs="Times New Roman" w:ascii="Times New Roman" w:hAnsi="Times New Roman"/>
          <w:sz w:val="28"/>
          <w:szCs w:val="28"/>
          <w:lang w:eastAsia="ru-RU"/>
        </w:rPr>
        <w:t>.</w:t>
      </w:r>
    </w:p>
    <w:p>
      <w:pPr>
        <w:pStyle w:val="Normal"/>
        <w:widowControl w:val="false"/>
        <w:ind w:firstLine="709" w:right="-1"/>
        <w:jc w:val="both"/>
        <w:rPr/>
      </w:pPr>
      <w:r>
        <w:rPr>
          <w:rFonts w:cs="Times New Roman" w:ascii="Times New Roman" w:hAnsi="Times New Roman"/>
          <w:sz w:val="28"/>
          <w:szCs w:val="28"/>
        </w:rPr>
        <w:t xml:space="preserve">2.2.2 </w:t>
      </w:r>
      <w:r>
        <w:rPr>
          <w:rFonts w:cs="Times New Roman" w:ascii="Times New Roman" w:hAnsi="Times New Roman"/>
          <w:sz w:val="28"/>
        </w:rPr>
        <w:t xml:space="preserve">При подаче запроса о предоставлении </w:t>
      </w:r>
      <w:r>
        <w:rPr>
          <w:rFonts w:cs="Times New Roman" w:ascii="Times New Roman" w:hAnsi="Times New Roman"/>
          <w:sz w:val="28"/>
          <w:szCs w:val="28"/>
        </w:rPr>
        <w:t>муниципальн</w:t>
      </w:r>
      <w:r>
        <w:rPr>
          <w:rFonts w:cs="Times New Roman" w:ascii="Times New Roman" w:hAnsi="Times New Roman"/>
          <w:sz w:val="28"/>
        </w:rPr>
        <w:t xml:space="preserve">ой услуги в  </w:t>
      </w:r>
      <w:r>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cs="Times New Roman" w:ascii="Times New Roman" w:hAnsi="Times New Roman"/>
          <w:sz w:val="28"/>
        </w:rPr>
        <w:t xml:space="preserve"> возможно принятие решения об отказе в приеме запроса и документов (или) информации, необходимой для предоставления </w:t>
      </w:r>
      <w:r>
        <w:rPr>
          <w:rFonts w:cs="Times New Roman" w:ascii="Times New Roman" w:hAnsi="Times New Roman"/>
          <w:sz w:val="28"/>
          <w:szCs w:val="28"/>
        </w:rPr>
        <w:t>муниципальн</w:t>
      </w:r>
      <w:r>
        <w:rPr>
          <w:rFonts w:cs="Times New Roman" w:ascii="Times New Roman" w:hAnsi="Times New Roman"/>
          <w:sz w:val="28"/>
        </w:rPr>
        <w:t>ой услуги</w:t>
      </w:r>
      <w:r>
        <w:rPr>
          <w:rFonts w:cs="Times New Roman" w:ascii="Times New Roman" w:hAnsi="Times New Roman"/>
          <w:sz w:val="28"/>
          <w:szCs w:val="28"/>
        </w:rPr>
        <w:t xml:space="preserve"> при наличии оснований</w:t>
      </w:r>
      <w:r>
        <w:rPr>
          <w:rFonts w:eastAsia="Times New Roman" w:cs="Times New Roman" w:ascii="Times New Roman" w:hAnsi="Times New Roman"/>
          <w:sz w:val="28"/>
          <w:szCs w:val="28"/>
        </w:rPr>
        <w:t xml:space="preserve">, предусмотренных настоящим </w:t>
      </w:r>
      <w:r>
        <w:rPr>
          <w:rFonts w:cs="Times New Roman" w:ascii="Times New Roman" w:hAnsi="Times New Roman"/>
          <w:sz w:val="28"/>
          <w:szCs w:val="28"/>
        </w:rPr>
        <w:t>административным</w:t>
      </w:r>
      <w:r>
        <w:rPr>
          <w:rFonts w:eastAsia="Times New Roman" w:cs="Times New Roman" w:ascii="Times New Roman" w:hAnsi="Times New Roman"/>
          <w:sz w:val="28"/>
          <w:szCs w:val="28"/>
        </w:rPr>
        <w:t xml:space="preserve"> регламентом.</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ind w:left="0"/>
        <w:jc w:val="center"/>
        <w:rPr>
          <w:rFonts w:ascii="Times New Roman" w:hAnsi="Times New Roman"/>
        </w:rPr>
      </w:pPr>
      <w:bookmarkStart w:id="7" w:name="sub_3032"/>
      <w:bookmarkEnd w:id="7"/>
      <w:r>
        <w:rPr>
          <w:rFonts w:cs="Times New Roman" w:ascii="Times New Roman" w:hAnsi="Times New Roman"/>
          <w:b/>
          <w:sz w:val="28"/>
          <w:szCs w:val="28"/>
        </w:rPr>
        <w:t>2.3 Результат предоставления муниципальной услуги</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2.3.1. Результатом предоставления муниципальной услуги являются:</w:t>
      </w:r>
    </w:p>
    <w:p>
      <w:pPr>
        <w:pStyle w:val="ListParagraph"/>
        <w:widowControl w:val="false"/>
        <w:ind w:firstLine="709" w:left="0" w:right="-1"/>
        <w:jc w:val="both"/>
        <w:rPr>
          <w:rFonts w:ascii="Times New Roman" w:hAnsi="Times New Roman"/>
          <w:color w:val="000000"/>
        </w:rPr>
      </w:pPr>
      <w:r>
        <w:rPr>
          <w:rFonts w:eastAsia="Times New Roman" w:cs="Times New Roman" w:ascii="Times New Roman" w:hAnsi="Times New Roman"/>
          <w:color w:val="000000"/>
          <w:sz w:val="28"/>
          <w:szCs w:val="28"/>
        </w:rPr>
        <w:t>2.3.1.1. Для варианта  «</w:t>
      </w:r>
      <w:r>
        <w:rPr>
          <w:rFonts w:eastAsia="Times New Roman" w:cs="Times New Roman" w:ascii="Times New Roman" w:hAnsi="Times New Roman"/>
          <w:color w:val="000000"/>
          <w:sz w:val="28"/>
          <w:szCs w:val="28"/>
          <w:lang w:eastAsia="ru-RU"/>
        </w:rPr>
        <w:t>Предоставление (отказ в предоставлении) разрешения на условно разрешенный вид использования земельного участка или объекта капитального строительства</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(далее – вариант </w:t>
      </w:r>
      <w:r>
        <w:rPr>
          <w:rFonts w:eastAsia="Times New Roman" w:cs="Times New Roman" w:ascii="Times New Roman" w:hAnsi="Times New Roman"/>
          <w:color w:val="000000"/>
          <w:sz w:val="28"/>
          <w:szCs w:val="28"/>
          <w:lang w:val="en-US"/>
        </w:rPr>
        <w:t>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r>
        <w:rPr>
          <w:rFonts w:eastAsia="Times New Roman" w:cs="Times New Roman" w:ascii="Times New Roman" w:hAnsi="Times New Roman"/>
          <w:color w:val="000000"/>
          <w:sz w:val="28"/>
          <w:szCs w:val="28"/>
        </w:rPr>
        <w:t>:</w:t>
      </w:r>
    </w:p>
    <w:p>
      <w:pPr>
        <w:pStyle w:val="Normal"/>
        <w:widowControl w:val="false"/>
        <w:ind w:right="-1"/>
        <w:jc w:val="both"/>
        <w:rPr>
          <w:rFonts w:ascii="Times New Roman" w:hAnsi="Times New Roman"/>
          <w:color w:val="000000"/>
        </w:rPr>
      </w:pPr>
      <w:r>
        <w:rPr>
          <w:rFonts w:eastAsia="Times New Roman" w:cs="Times New Roman" w:ascii="Times New Roman" w:hAnsi="Times New Roman"/>
          <w:color w:val="000000"/>
          <w:sz w:val="28"/>
          <w:szCs w:val="28"/>
          <w:lang w:eastAsia="ru-RU"/>
        </w:rPr>
        <w:tab/>
        <w:t>- постановление администрации муниципального образования Кореновский район о предоставлении разрешения на условно разрешенный вид использования земельного участка или объекта капитального строительства  (далее – постановление о предоставлении);</w:t>
      </w:r>
    </w:p>
    <w:p>
      <w:pPr>
        <w:pStyle w:val="11"/>
        <w:ind w:firstLine="709" w:right="-1"/>
        <w:jc w:val="both"/>
        <w:rPr/>
      </w:pPr>
      <w:r>
        <w:rPr>
          <w:color w:val="000000"/>
          <w:sz w:val="28"/>
          <w:szCs w:val="28"/>
          <w:lang w:eastAsia="ar-SA" w:bidi="ar-SA"/>
        </w:rPr>
        <w:t xml:space="preserve">- постановление администрации муниципального образования Кореновский район об отказе в предоставлении разрешения на условно разрешенный вид использования земельного участка или объекта капитального строительства </w:t>
      </w:r>
      <w:r>
        <w:rPr>
          <w:rFonts w:eastAsia="Times New Roman"/>
          <w:color w:val="000000"/>
          <w:sz w:val="28"/>
          <w:szCs w:val="28"/>
          <w:lang w:eastAsia="ru-RU" w:bidi="ar-SA"/>
        </w:rPr>
        <w:t>(далее – постановление об отказе)</w:t>
      </w:r>
      <w:r>
        <w:rPr>
          <w:rStyle w:val="FontStyle58"/>
          <w:color w:val="000000"/>
          <w:sz w:val="28"/>
          <w:szCs w:val="28"/>
        </w:rPr>
        <w:t>, в случае наличия хотя бы одного из оснований для отказа в предоставлении муниципальной услуги, указанных в</w:t>
      </w:r>
      <w:r>
        <w:rPr>
          <w:bCs/>
          <w:color w:val="000000"/>
          <w:sz w:val="28"/>
          <w:szCs w:val="28"/>
        </w:rPr>
        <w:t xml:space="preserve"> подпункте 3.3.1.4  пункта 3.3.1 подраздела 3.3</w:t>
      </w:r>
      <w:r>
        <w:rPr>
          <w:rStyle w:val="FontStyle58"/>
          <w:color w:val="000000"/>
          <w:sz w:val="28"/>
          <w:szCs w:val="28"/>
        </w:rPr>
        <w:t xml:space="preserve">  раздела </w:t>
      </w:r>
      <w:r>
        <w:rPr>
          <w:rStyle w:val="FontStyle58"/>
          <w:color w:val="000000"/>
          <w:sz w:val="28"/>
          <w:szCs w:val="28"/>
          <w:lang w:val="en-US"/>
        </w:rPr>
        <w:t>III</w:t>
      </w:r>
      <w:r>
        <w:rPr>
          <w:rStyle w:val="FontStyle58"/>
          <w:color w:val="000000"/>
          <w:sz w:val="28"/>
          <w:szCs w:val="28"/>
        </w:rPr>
        <w:t xml:space="preserve"> настоящего административного регламента.</w:t>
      </w:r>
    </w:p>
    <w:p>
      <w:pPr>
        <w:pStyle w:val="Normal"/>
        <w:widowControl w:val="false"/>
        <w:ind w:firstLine="708" w:right="-1"/>
        <w:jc w:val="both"/>
        <w:rPr/>
      </w:pPr>
      <w:r>
        <w:rPr>
          <w:rFonts w:eastAsia="Times New Roman" w:cs="Times New Roman" w:ascii="Times New Roman" w:hAnsi="Times New Roman"/>
          <w:color w:val="000000"/>
          <w:sz w:val="28"/>
          <w:szCs w:val="28"/>
        </w:rPr>
        <w:t>2.3.1.2. Для варианта</w:t>
      </w:r>
      <w:r>
        <w:rPr>
          <w:rStyle w:val="FontStyle44"/>
          <w:rFonts w:cs="Times New Roman" w:ascii="Times New Roman" w:hAnsi="Times New Roman"/>
          <w:color w:val="000000"/>
          <w:sz w:val="28"/>
          <w:szCs w:val="28"/>
        </w:rPr>
        <w:t xml:space="preserve">   «Исправление допущенных опечаток и ошибок </w:t>
      </w:r>
      <w:r>
        <w:rPr>
          <w:rFonts w:cs="Times New Roman"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000000"/>
          <w:sz w:val="28"/>
          <w:szCs w:val="28"/>
        </w:rPr>
        <w:t xml:space="preserve"> (далее – вариант </w:t>
      </w:r>
      <w:r>
        <w:rPr>
          <w:rFonts w:eastAsia="Times New Roman" w:cs="Times New Roman" w:ascii="Times New Roman" w:hAnsi="Times New Roman"/>
          <w:color w:val="000000"/>
          <w:sz w:val="28"/>
          <w:szCs w:val="28"/>
          <w:lang w:val="en-US"/>
        </w:rPr>
        <w:t>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p>
    <w:p>
      <w:pPr>
        <w:pStyle w:val="Normal"/>
        <w:widowControl w:val="false"/>
        <w:ind w:firstLine="708" w:right="-1"/>
        <w:jc w:val="both"/>
        <w:rPr>
          <w:rFonts w:ascii="Times New Roman" w:hAnsi="Times New Roman"/>
          <w:color w:val="000000"/>
        </w:rPr>
      </w:pPr>
      <w:r>
        <w:rPr>
          <w:rFonts w:cs="Times New Roman" w:ascii="Times New Roman" w:hAnsi="Times New Roman"/>
          <w:color w:val="000000"/>
          <w:sz w:val="28"/>
          <w:szCs w:val="28"/>
        </w:rPr>
        <w:t xml:space="preserve">- исправленный документ </w:t>
      </w:r>
      <w:r>
        <w:rPr>
          <w:rFonts w:eastAsia="Times New Roman" w:cs="Times New Roman" w:ascii="Times New Roman" w:hAnsi="Times New Roman"/>
          <w:color w:val="000000"/>
          <w:sz w:val="28"/>
          <w:szCs w:val="28"/>
        </w:rPr>
        <w:t>без опечаток и ошибок</w:t>
      </w:r>
      <w:r>
        <w:rPr>
          <w:rFonts w:cs="Times New Roman" w:ascii="Times New Roman" w:hAnsi="Times New Roman"/>
          <w:color w:val="000000"/>
          <w:sz w:val="28"/>
          <w:szCs w:val="28"/>
        </w:rPr>
        <w:t xml:space="preserve"> взамен ранее выданного документа, являющегося результатом предоставления муниципальной услуги;</w:t>
      </w:r>
    </w:p>
    <w:p>
      <w:pPr>
        <w:pStyle w:val="11"/>
        <w:jc w:val="both"/>
        <w:rPr/>
      </w:pPr>
      <w:r>
        <w:rPr>
          <w:color w:val="000000"/>
          <w:sz w:val="28"/>
          <w:szCs w:val="28"/>
          <w:lang w:eastAsia="ar-SA" w:bidi="ar-SA"/>
        </w:rPr>
        <w:t xml:space="preserve">- мотивированный письменный отказ </w:t>
      </w:r>
      <w:r>
        <w:rPr>
          <w:rFonts w:ascii="Times New Roman" w:hAnsi="Times New Roman"/>
          <w:color w:val="000000"/>
          <w:sz w:val="28"/>
          <w:szCs w:val="28"/>
          <w:lang w:eastAsia="ar-SA" w:bidi="ar-SA"/>
        </w:rPr>
        <w:t>в</w:t>
      </w:r>
      <w:r>
        <w:rPr>
          <w:rStyle w:val="FontStyle58"/>
          <w:rFonts w:ascii="Times New Roman" w:hAnsi="Times New Roman"/>
          <w:color w:val="000000"/>
          <w:sz w:val="28"/>
          <w:szCs w:val="28"/>
          <w:lang w:eastAsia="ar-SA" w:bidi="ar-SA"/>
        </w:rPr>
        <w:t xml:space="preserve"> </w:t>
      </w:r>
      <w:r>
        <w:rPr>
          <w:rStyle w:val="FontStyle44"/>
          <w:rFonts w:cs="Times New Roman" w:ascii="Times New Roman" w:hAnsi="Times New Roman"/>
          <w:color w:val="000000"/>
          <w:sz w:val="28"/>
          <w:szCs w:val="28"/>
          <w:lang w:eastAsia="ar-SA" w:bidi="ar-SA"/>
        </w:rPr>
        <w:t>исправлении допущенных опечаток и ошибок в выданном результате предоставления муниципальной услуги</w:t>
      </w:r>
      <w:r>
        <w:rPr>
          <w:rStyle w:val="FontStyle58"/>
          <w:rFonts w:ascii="Times New Roman" w:hAnsi="Times New Roman"/>
          <w:color w:val="000000"/>
          <w:sz w:val="28"/>
          <w:szCs w:val="28"/>
          <w:lang w:eastAsia="ar-SA" w:bidi="ar-SA"/>
        </w:rPr>
        <w:t xml:space="preserve"> </w:t>
      </w:r>
      <w:r>
        <w:rPr>
          <w:rStyle w:val="Style13"/>
          <w:rFonts w:ascii="Times New Roman" w:hAnsi="Times New Roman"/>
          <w:color w:val="000000"/>
          <w:sz w:val="28"/>
          <w:szCs w:val="28"/>
          <w:lang w:eastAsia="ar-SA" w:bidi="ar-SA"/>
        </w:rPr>
        <w:t xml:space="preserve">в </w:t>
      </w:r>
      <w:r>
        <w:rPr>
          <w:rFonts w:ascii="Times New Roman" w:hAnsi="Times New Roman"/>
          <w:color w:val="000000"/>
          <w:sz w:val="28"/>
          <w:szCs w:val="28"/>
          <w:lang w:eastAsia="ar-SA" w:bidi="ar-SA"/>
        </w:rPr>
        <w:t xml:space="preserve">виде письма администрации муниципального образования Кореновский район (далее – письменный </w:t>
      </w:r>
      <w:r>
        <w:rPr>
          <w:rFonts w:ascii="Times New Roman" w:hAnsi="Times New Roman"/>
          <w:color w:val="000000"/>
          <w:sz w:val="28"/>
          <w:szCs w:val="28"/>
        </w:rPr>
        <w:t xml:space="preserve">отказ), </w:t>
      </w:r>
      <w:r>
        <w:rPr>
          <w:rStyle w:val="FontStyle58"/>
          <w:rFonts w:ascii="Times New Roman" w:hAnsi="Times New Roman"/>
          <w:color w:val="000000"/>
          <w:sz w:val="28"/>
          <w:szCs w:val="28"/>
        </w:rPr>
        <w:t xml:space="preserve">в случае наличия хотя бы одного из оснований для отказа в предоставлении муниципальной услуги, указанных </w:t>
      </w:r>
      <w:r>
        <w:rPr>
          <w:rFonts w:ascii="Times New Roman" w:hAnsi="Times New Roman"/>
          <w:bCs/>
          <w:color w:val="000000"/>
          <w:sz w:val="28"/>
          <w:szCs w:val="28"/>
        </w:rPr>
        <w:t xml:space="preserve">подпункте 3.3.3.1 пункта 3.3.3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r>
        <w:rPr>
          <w:rStyle w:val="Style13"/>
          <w:rFonts w:ascii="Times New Roman" w:hAnsi="Times New Roman"/>
          <w:color w:val="000000"/>
          <w:sz w:val="28"/>
          <w:szCs w:val="28"/>
          <w:lang w:eastAsia="ru-RU"/>
        </w:rPr>
        <w:t xml:space="preserve"> </w:t>
      </w:r>
    </w:p>
    <w:p>
      <w:pPr>
        <w:pStyle w:val="Normal"/>
        <w:widowControl w:val="false"/>
        <w:ind w:firstLine="708" w:right="-1"/>
        <w:jc w:val="both"/>
        <w:rPr/>
      </w:pPr>
      <w:r>
        <w:rPr>
          <w:rFonts w:eastAsia="Times New Roman" w:cs="Times New Roman" w:ascii="Times New Roman" w:hAnsi="Times New Roman"/>
          <w:color w:val="000000"/>
          <w:sz w:val="28"/>
          <w:szCs w:val="28"/>
        </w:rPr>
        <w:t>2.3.1.3. Для варианта</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«Выдача (отказ в выдаче) дубликата документа, выданного по результатам предоставления муниципальной услуги» (далее – вариант </w:t>
      </w:r>
      <w:r>
        <w:rPr>
          <w:rFonts w:eastAsia="Times New Roman" w:cs="Times New Roman" w:ascii="Times New Roman" w:hAnsi="Times New Roman"/>
          <w:color w:val="000000"/>
          <w:sz w:val="28"/>
          <w:szCs w:val="28"/>
          <w:lang w:val="en-US"/>
        </w:rPr>
        <w:t>III</w:t>
      </w:r>
      <w:r>
        <w:rPr>
          <w:rFonts w:eastAsia="Times New Roman" w:cs="Times New Roman" w:ascii="Times New Roman" w:hAnsi="Times New Roman"/>
          <w:color w:val="000000"/>
          <w:sz w:val="28"/>
          <w:szCs w:val="28"/>
        </w:rPr>
        <w:t>)</w:t>
      </w:r>
      <w:r>
        <w:rPr>
          <w:rFonts w:cs="Times New Roman" w:ascii="Times New Roman" w:hAnsi="Times New Roman"/>
          <w:color w:val="000000"/>
          <w:sz w:val="28"/>
          <w:szCs w:val="28"/>
        </w:rPr>
        <w:t xml:space="preserve"> единый для всех категорий заявителей, предусмотренных в пункте 1.2.1 подраздела 1.2 раздела 2 настоящего административного регламента</w:t>
      </w:r>
      <w:r>
        <w:rPr>
          <w:rStyle w:val="FontStyle44"/>
          <w:rFonts w:cs="Times New Roman" w:ascii="Times New Roman" w:hAnsi="Times New Roman"/>
          <w:color w:val="000000"/>
          <w:sz w:val="28"/>
          <w:szCs w:val="28"/>
        </w:rPr>
        <w:t xml:space="preserve"> </w:t>
      </w:r>
      <w:r>
        <w:rPr>
          <w:rFonts w:cs="Times New Roman" w:ascii="Times New Roman" w:hAnsi="Times New Roman"/>
          <w:color w:val="000000"/>
          <w:sz w:val="28"/>
          <w:szCs w:val="28"/>
        </w:rPr>
        <w:t>:</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w:t>
      </w:r>
    </w:p>
    <w:p>
      <w:pPr>
        <w:pStyle w:val="Pboth"/>
        <w:widowControl w:val="false"/>
        <w:suppressAutoHyphens w:val="true"/>
        <w:spacing w:before="0" w:after="0"/>
        <w:ind w:firstLine="709" w:right="-1"/>
        <w:jc w:val="both"/>
        <w:rPr>
          <w:rFonts w:ascii="Times New Roman" w:hAnsi="Times New Roman"/>
        </w:rPr>
      </w:pPr>
      <w:r>
        <w:rPr>
          <w:rFonts w:ascii="Times New Roman" w:hAnsi="Times New Roman"/>
          <w:sz w:val="28"/>
          <w:szCs w:val="28"/>
        </w:rPr>
        <w:t>- дубликат постановления администрации муниципального образования Кореновский район (далее – дубликат);</w:t>
      </w:r>
    </w:p>
    <w:p>
      <w:pPr>
        <w:pStyle w:val="11"/>
        <w:jc w:val="both"/>
        <w:rPr/>
      </w:pPr>
      <w:r>
        <w:rPr>
          <w:rFonts w:ascii="Times New Roman" w:hAnsi="Times New Roman"/>
          <w:color w:val="000000"/>
          <w:sz w:val="28"/>
          <w:szCs w:val="28"/>
          <w:lang w:eastAsia="ar-SA" w:bidi="ar-SA"/>
        </w:rPr>
        <w:t xml:space="preserve">- мотивированный письменный отказ в выдаче дубликата </w:t>
      </w:r>
      <w:r>
        <w:rPr>
          <w:rStyle w:val="Style13"/>
          <w:rFonts w:ascii="Times New Roman" w:hAnsi="Times New Roman"/>
          <w:color w:val="000000"/>
          <w:sz w:val="28"/>
          <w:szCs w:val="28"/>
          <w:lang w:eastAsia="ru-RU"/>
        </w:rPr>
        <w:t xml:space="preserve">в </w:t>
      </w:r>
      <w:r>
        <w:rPr>
          <w:rFonts w:ascii="Times New Roman" w:hAnsi="Times New Roman"/>
          <w:color w:val="000000"/>
          <w:sz w:val="28"/>
          <w:szCs w:val="28"/>
        </w:rPr>
        <w:t xml:space="preserve">виде </w:t>
      </w:r>
      <w:r>
        <w:rPr>
          <w:rFonts w:ascii="Times New Roman" w:hAnsi="Times New Roman"/>
          <w:color w:val="000000"/>
          <w:sz w:val="28"/>
          <w:szCs w:val="28"/>
          <w:lang w:eastAsia="ar-SA" w:bidi="ar-SA"/>
        </w:rPr>
        <w:t>письма администрации муниципального образования Кореновский район</w:t>
      </w:r>
      <w:r>
        <w:rPr>
          <w:rFonts w:ascii="Times New Roman" w:hAnsi="Times New Roman"/>
          <w:color w:val="000000"/>
          <w:sz w:val="28"/>
          <w:szCs w:val="28"/>
        </w:rPr>
        <w:t xml:space="preserve">, </w:t>
      </w:r>
      <w:r>
        <w:rPr>
          <w:rStyle w:val="FontStyle58"/>
          <w:rFonts w:ascii="Times New Roman" w:hAnsi="Times New Roman"/>
          <w:color w:val="000000"/>
          <w:sz w:val="28"/>
          <w:szCs w:val="28"/>
        </w:rPr>
        <w:t xml:space="preserve">в случае наличия хотя бы одного из оснований для отказа в предоставлении муниципальной услуги, указанных в </w:t>
      </w:r>
      <w:r>
        <w:rPr>
          <w:rFonts w:ascii="Times New Roman" w:hAnsi="Times New Roman"/>
          <w:bCs/>
          <w:sz w:val="28"/>
          <w:szCs w:val="28"/>
        </w:rPr>
        <w:t xml:space="preserve">одпункте 3.3.4.1  пункта 3.3.4  подраздела 3.3 </w:t>
      </w:r>
      <w:r>
        <w:rPr>
          <w:rStyle w:val="FontStyle58"/>
          <w:rFonts w:ascii="Times New Roman" w:hAnsi="Times New Roman"/>
          <w:color w:val="000000"/>
          <w:sz w:val="28"/>
          <w:szCs w:val="28"/>
        </w:rPr>
        <w:t xml:space="preserve">раздела </w:t>
      </w:r>
      <w:r>
        <w:rPr>
          <w:rStyle w:val="FontStyle58"/>
          <w:rFonts w:ascii="Times New Roman" w:hAnsi="Times New Roman"/>
          <w:color w:val="000000"/>
          <w:sz w:val="28"/>
          <w:szCs w:val="28"/>
          <w:lang w:val="en-US"/>
        </w:rPr>
        <w:t>III</w:t>
      </w:r>
      <w:r>
        <w:rPr>
          <w:rStyle w:val="FontStyle58"/>
          <w:rFonts w:ascii="Times New Roman" w:hAnsi="Times New Roman"/>
          <w:color w:val="000000"/>
          <w:sz w:val="28"/>
          <w:szCs w:val="28"/>
        </w:rPr>
        <w:t xml:space="preserve"> настоящего административного регламента.</w:t>
      </w:r>
    </w:p>
    <w:p>
      <w:pPr>
        <w:pStyle w:val="Normal"/>
        <w:widowControl w:val="false"/>
        <w:ind w:firstLine="567" w:right="-1"/>
        <w:jc w:val="both"/>
        <w:rPr/>
      </w:pPr>
      <w:r>
        <w:rPr>
          <w:rFonts w:eastAsia="Times New Roman" w:cs="Times New Roman" w:ascii="Times New Roman" w:hAnsi="Times New Roman"/>
          <w:sz w:val="28"/>
          <w:szCs w:val="28"/>
        </w:rPr>
        <w:t xml:space="preserve">2.3.2. Формирование реестровой записи в РГИС </w:t>
      </w:r>
      <w:r>
        <w:rPr>
          <w:rStyle w:val="FontStyle58"/>
          <w:rFonts w:ascii="Times New Roman" w:hAnsi="Times New Roman"/>
          <w:sz w:val="28"/>
          <w:szCs w:val="28"/>
        </w:rPr>
        <w:t>«</w:t>
      </w:r>
      <w:r>
        <w:rPr>
          <w:rFonts w:cs="Times New Roman" w:ascii="Times New Roman" w:hAnsi="Times New Roman"/>
          <w:sz w:val="28"/>
          <w:szCs w:val="28"/>
        </w:rPr>
        <w:t xml:space="preserve">Реестр государственных и муниципальных услуг Краснодарского края» </w:t>
      </w:r>
      <w:r>
        <w:rPr>
          <w:rFonts w:eastAsia="Times New Roman" w:cs="Times New Roman" w:ascii="Times New Roman" w:hAnsi="Times New Roman"/>
          <w:sz w:val="28"/>
          <w:szCs w:val="28"/>
        </w:rPr>
        <w:t>в качестве результата предоставления муниципальной услуги не предусмотрено.</w:t>
      </w:r>
    </w:p>
    <w:p>
      <w:pPr>
        <w:pStyle w:val="ConsPlusTitle"/>
        <w:numPr>
          <w:ilvl w:val="0"/>
          <w:numId w:val="0"/>
        </w:numPr>
        <w:ind w:firstLine="708" w:left="0" w:right="-1"/>
        <w:jc w:val="both"/>
        <w:outlineLvl w:val="2"/>
        <w:rPr>
          <w:rFonts w:ascii="Times New Roman" w:hAnsi="Times New Roman"/>
          <w:b w:val="false"/>
          <w:color w:val="00B050"/>
          <w:sz w:val="28"/>
          <w:szCs w:val="28"/>
        </w:rPr>
      </w:pPr>
      <w:r>
        <w:rPr>
          <w:rFonts w:ascii="Times New Roman" w:hAnsi="Times New Roman"/>
          <w:b w:val="false"/>
          <w:color w:val="00B050"/>
          <w:sz w:val="28"/>
          <w:szCs w:val="28"/>
        </w:rPr>
      </w:r>
    </w:p>
    <w:p>
      <w:pPr>
        <w:pStyle w:val="Normal"/>
        <w:widowControl w:val="false"/>
        <w:jc w:val="center"/>
        <w:rPr>
          <w:rFonts w:ascii="Times New Roman" w:hAnsi="Times New Roman"/>
        </w:rPr>
      </w:pPr>
      <w:bookmarkStart w:id="8" w:name="sub_3033"/>
      <w:bookmarkEnd w:id="8"/>
      <w:r>
        <w:rPr>
          <w:rFonts w:cs="Times New Roman" w:ascii="Times New Roman" w:hAnsi="Times New Roman"/>
          <w:b/>
          <w:sz w:val="28"/>
          <w:szCs w:val="28"/>
        </w:rPr>
        <w:t>2.4 Срок предоставления муниципальной услуги</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pPr>
      <w:r>
        <w:rPr>
          <w:rFonts w:cs="Times New Roman" w:ascii="Times New Roman" w:hAnsi="Times New Roman"/>
          <w:color w:val="333333"/>
          <w:sz w:val="28"/>
          <w:szCs w:val="28"/>
          <w:shd w:fill="FFFFFF" w:val="clear"/>
        </w:rPr>
        <w:t xml:space="preserve">2.4.1 Максимальный срок предоставления муниципальной услуги составляет </w:t>
      </w:r>
      <w:r>
        <w:rPr>
          <w:rFonts w:cs="Times New Roman" w:ascii="Times New Roman" w:hAnsi="Times New Roman"/>
          <w:color w:themeColor="dark1" w:val="000000"/>
          <w:sz w:val="28"/>
          <w:szCs w:val="28"/>
        </w:rPr>
        <w:t xml:space="preserve">не более </w:t>
      </w:r>
      <w:r>
        <w:rPr>
          <w:rFonts w:cs="Times New Roman" w:ascii="Times New Roman" w:hAnsi="Times New Roman"/>
          <w:sz w:val="28"/>
          <w:szCs w:val="28"/>
        </w:rPr>
        <w:t>чем 45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необходимых для предоставления муниципальной услуги,</w:t>
      </w:r>
      <w:r>
        <w:rPr>
          <w:rFonts w:cs="Times New Roman" w:ascii="Times New Roman" w:hAnsi="Times New Roman"/>
          <w:color w:val="333333"/>
          <w:sz w:val="28"/>
          <w:szCs w:val="28"/>
          <w:shd w:fill="FFFFFF" w:val="clear"/>
        </w:rPr>
        <w:t xml:space="preserve"> в</w:t>
      </w:r>
      <w:r>
        <w:rPr>
          <w:rFonts w:cs="Times New Roman" w:ascii="Times New Roman" w:hAnsi="Times New Roman"/>
          <w:color w:val="FF0000"/>
          <w:sz w:val="28"/>
          <w:szCs w:val="28"/>
        </w:rPr>
        <w:t xml:space="preserve"> </w:t>
      </w:r>
      <w:r>
        <w:rPr>
          <w:rFonts w:cs="Times New Roman" w:ascii="Times New Roman" w:hAnsi="Times New Roman"/>
          <w:sz w:val="28"/>
          <w:szCs w:val="28"/>
        </w:rPr>
        <w:t>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r>
        <w:rPr>
          <w:rFonts w:cs="Times New Roman" w:ascii="Times New Roman" w:hAnsi="Times New Roman"/>
          <w:sz w:val="28"/>
          <w:szCs w:val="28"/>
          <w:shd w:fill="FFFFFF" w:val="clear"/>
        </w:rPr>
        <w:t>, предоставляющего муниципальную услугу,</w:t>
      </w:r>
      <w:r>
        <w:rPr>
          <w:rFonts w:cs="Times New Roman" w:ascii="Times New Roman" w:hAnsi="Times New Roman"/>
          <w:sz w:val="28"/>
          <w:szCs w:val="28"/>
        </w:rPr>
        <w:t xml:space="preserve"> </w:t>
      </w:r>
      <w:r>
        <w:rPr>
          <w:rFonts w:cs="Times New Roman" w:ascii="Times New Roman" w:hAnsi="Times New Roman"/>
          <w:sz w:val="28"/>
          <w:szCs w:val="28"/>
          <w:shd w:fill="FFFFFF" w:val="clear"/>
        </w:rPr>
        <w:t xml:space="preserve">в том числе, если запрос и документы поданы заявителем посредством почтового отправления, МФЦ </w:t>
      </w:r>
      <w:r>
        <w:rPr>
          <w:rFonts w:cs="Times New Roman" w:ascii="Times New Roman" w:hAnsi="Times New Roman"/>
          <w:color w:val="0070C0"/>
          <w:sz w:val="28"/>
          <w:szCs w:val="28"/>
          <w:shd w:fill="FFFFFF" w:val="clear"/>
        </w:rPr>
        <w:t xml:space="preserve"> </w:t>
      </w:r>
      <w:r>
        <w:rPr>
          <w:rFonts w:cs="Times New Roman" w:ascii="Times New Roman" w:hAnsi="Times New Roman"/>
          <w:color w:themeColor="dark1" w:val="000000"/>
          <w:sz w:val="28"/>
          <w:szCs w:val="28"/>
          <w:shd w:fill="FFFFFF" w:val="clear"/>
        </w:rPr>
        <w:t>ил</w:t>
      </w:r>
      <w:r>
        <w:rPr>
          <w:rFonts w:cs="Times New Roman" w:ascii="Times New Roman" w:hAnsi="Times New Roman"/>
          <w:color w:val="000000"/>
          <w:sz w:val="28"/>
          <w:szCs w:val="28"/>
          <w:shd w:fill="FFFFFF" w:val="clear"/>
        </w:rPr>
        <w:t xml:space="preserve">и на </w:t>
      </w:r>
      <w:r>
        <w:rPr>
          <w:rStyle w:val="Style11"/>
          <w:rFonts w:ascii="Times New Roman" w:hAnsi="Times New Roman"/>
          <w:color w:val="000000"/>
          <w:sz w:val="28"/>
          <w:szCs w:val="28"/>
          <w:shd w:fill="FFFFFF" w:val="clear"/>
        </w:rPr>
        <w:t>Региональном портале государственных и муниципальных услуг (функций) Краснодарского края</w:t>
      </w:r>
      <w:r>
        <w:rPr>
          <w:rFonts w:cs="Times New Roman" w:ascii="Times New Roman" w:hAnsi="Times New Roman"/>
          <w:color w:val="000000"/>
          <w:sz w:val="28"/>
          <w:szCs w:val="28"/>
          <w:shd w:fill="FFFFFF" w:val="clear"/>
        </w:rPr>
        <w:t>.</w:t>
      </w:r>
    </w:p>
    <w:p>
      <w:pPr>
        <w:pStyle w:val="Normal"/>
        <w:widowControl w:val="false"/>
        <w:ind w:firstLine="709"/>
        <w:jc w:val="both"/>
        <w:rPr/>
      </w:pPr>
      <w:r>
        <w:rPr>
          <w:rFonts w:cs="Times New Roman" w:ascii="Times New Roman" w:hAnsi="Times New Roman"/>
          <w:color w:val="000000"/>
          <w:sz w:val="28"/>
          <w:szCs w:val="28"/>
          <w:shd w:fill="FFFFFF" w:val="clear"/>
        </w:rPr>
        <w:t xml:space="preserve">2.4.3 Срок предоставления </w:t>
      </w:r>
      <w:r>
        <w:rPr>
          <w:rFonts w:cs="Times New Roman" w:ascii="Times New Roman" w:hAnsi="Times New Roman"/>
          <w:sz w:val="28"/>
          <w:szCs w:val="28"/>
        </w:rPr>
        <w:t>муниципальной</w:t>
      </w:r>
      <w:r>
        <w:rPr>
          <w:rFonts w:cs="Times New Roman" w:ascii="Times New Roman" w:hAnsi="Times New Roman"/>
          <w:color w:val="000000"/>
          <w:sz w:val="28"/>
          <w:szCs w:val="28"/>
          <w:shd w:fill="FFFFFF" w:val="clear"/>
        </w:rPr>
        <w:t xml:space="preserve"> услуги определяется для каждого варианта и приведен в их описании, содержащемся в </w:t>
      </w:r>
      <w:hyperlink r:id="rId5">
        <w:r>
          <w:rPr>
            <w:rStyle w:val="Hyperlink"/>
            <w:rFonts w:cs="Times New Roman" w:ascii="Times New Roman" w:hAnsi="Times New Roman"/>
            <w:color w:val="000000"/>
            <w:sz w:val="28"/>
            <w:szCs w:val="28"/>
            <w:u w:val="none"/>
            <w:shd w:fill="FFFFFF" w:val="clear"/>
          </w:rPr>
          <w:t>разделе III</w:t>
        </w:r>
      </w:hyperlink>
      <w:r>
        <w:rPr>
          <w:rFonts w:cs="Times New Roman" w:ascii="Times New Roman" w:hAnsi="Times New Roman"/>
          <w:sz w:val="28"/>
          <w:szCs w:val="28"/>
          <w:shd w:fill="FFFFFF" w:val="clear"/>
        </w:rPr>
        <w:t> </w:t>
      </w:r>
      <w:r>
        <w:rPr>
          <w:rFonts w:cs="Times New Roman" w:ascii="Times New Roman" w:hAnsi="Times New Roman"/>
          <w:color w:val="000000"/>
          <w:sz w:val="28"/>
          <w:szCs w:val="28"/>
          <w:shd w:fill="FFFFFF" w:val="clear"/>
        </w:rPr>
        <w:t>настоящего административного регламента.</w:t>
      </w:r>
    </w:p>
    <w:p>
      <w:pPr>
        <w:pStyle w:val="Normal"/>
        <w:widowControl w:val="false"/>
        <w:ind w:firstLine="708"/>
        <w:jc w:val="both"/>
        <w:rPr>
          <w:rFonts w:ascii="Times New Roman" w:hAnsi="Times New Roman"/>
        </w:rPr>
      </w:pPr>
      <w:r>
        <w:rPr>
          <w:rFonts w:cs="Times New Roman" w:ascii="Times New Roman" w:hAnsi="Times New Roman"/>
          <w:sz w:val="28"/>
          <w:szCs w:val="28"/>
        </w:rPr>
        <w:t>2.4.4 Срок предоставления муниципальной услуги в МФЦ</w:t>
      </w:r>
      <w:r>
        <w:rPr>
          <w:rFonts w:eastAsia="Times New Roman" w:cs="Times New Roman" w:ascii="Times New Roman" w:hAnsi="Times New Roman"/>
          <w:color w:val="1A1A1A"/>
          <w:sz w:val="28"/>
          <w:szCs w:val="28"/>
          <w:lang w:eastAsia="ru-RU"/>
        </w:rPr>
        <w:t xml:space="preserve"> составляет </w:t>
      </w:r>
      <w:r>
        <w:rPr>
          <w:rFonts w:cs="Times New Roman" w:ascii="Times New Roman" w:hAnsi="Times New Roman"/>
          <w:color w:themeColor="dark1" w:val="000000"/>
          <w:sz w:val="28"/>
          <w:szCs w:val="28"/>
        </w:rPr>
        <w:t xml:space="preserve">не более </w:t>
      </w:r>
      <w:r>
        <w:rPr>
          <w:rFonts w:cs="Times New Roman" w:ascii="Times New Roman" w:hAnsi="Times New Roman"/>
          <w:sz w:val="28"/>
          <w:szCs w:val="28"/>
        </w:rPr>
        <w:t>чем 45 дней 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документов и (или) информации в МФЦ.</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2.4.5 Срок предоставления муниципальной услуги в электронной форме </w:t>
      </w:r>
      <w:r>
        <w:rPr>
          <w:rFonts w:cs="Times New Roman" w:ascii="Times New Roman" w:hAnsi="Times New Roman"/>
          <w:color w:themeColor="dark1" w:val="000000"/>
          <w:sz w:val="28"/>
          <w:szCs w:val="28"/>
        </w:rPr>
        <w:t xml:space="preserve">не более </w:t>
      </w:r>
      <w:r>
        <w:rPr>
          <w:rFonts w:cs="Times New Roman" w:ascii="Times New Roman" w:hAnsi="Times New Roman"/>
          <w:sz w:val="28"/>
          <w:szCs w:val="28"/>
        </w:rPr>
        <w:t>чем 45 дней</w:t>
      </w:r>
      <w:r>
        <w:rPr>
          <w:rFonts w:eastAsia="Times New Roman" w:cs="Times New Roman" w:ascii="Times New Roman" w:hAnsi="Times New Roman"/>
          <w:color w:val="1A1A1A"/>
          <w:sz w:val="28"/>
          <w:szCs w:val="28"/>
          <w:lang w:eastAsia="ru-RU"/>
        </w:rPr>
        <w:t xml:space="preserve"> </w:t>
      </w:r>
      <w:r>
        <w:rPr>
          <w:rFonts w:cs="Times New Roman" w:ascii="Times New Roman" w:hAnsi="Times New Roman"/>
          <w:sz w:val="28"/>
          <w:szCs w:val="28"/>
        </w:rPr>
        <w:t>со дня регистрации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документов и (или) информации , полученной </w:t>
      </w:r>
      <w:r>
        <w:rPr>
          <w:rFonts w:eastAsia="Times New Roman" w:cs="Times New Roman" w:ascii="Times New Roman" w:hAnsi="Times New Roman"/>
          <w:color w:val="1A1A1A"/>
          <w:sz w:val="28"/>
          <w:szCs w:val="28"/>
          <w:lang w:eastAsia="ru-RU"/>
        </w:rPr>
        <w:t>через:</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ФГИС «</w:t>
      </w:r>
      <w:r>
        <w:rPr>
          <w:rFonts w:cs="Times New Roman" w:ascii="Times New Roman" w:hAnsi="Times New Roman"/>
          <w:color w:val="000000"/>
          <w:sz w:val="28"/>
          <w:szCs w:val="28"/>
          <w:lang w:eastAsia="ru-RU"/>
        </w:rPr>
        <w:t>Единый портал государственных и муниципальных услуг (функций)" (www.gosuslugi.ru) (далее – Единый портал, ЕПГУ или Единый портал www.gosuslugi.ru);</w:t>
      </w:r>
    </w:p>
    <w:p>
      <w:pPr>
        <w:pStyle w:val="Normal"/>
        <w:widowControl w:val="false"/>
        <w:ind w:firstLine="708"/>
        <w:jc w:val="both"/>
        <w:rPr/>
      </w:pPr>
      <w:r>
        <w:rPr>
          <w:rFonts w:eastAsia="Times New Roman" w:cs="Times New Roman" w:ascii="Times New Roman" w:hAnsi="Times New Roman"/>
          <w:color w:val="000000"/>
          <w:sz w:val="28"/>
          <w:szCs w:val="28"/>
          <w:lang w:eastAsia="ru-RU"/>
        </w:rPr>
        <w:t>- </w:t>
      </w:r>
      <w:r>
        <w:rPr>
          <w:rStyle w:val="Style11"/>
          <w:rFonts w:ascii="Times New Roman" w:hAnsi="Times New Roman"/>
          <w:color w:val="000000"/>
          <w:sz w:val="28"/>
          <w:szCs w:val="28"/>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widowControl w:val="false"/>
        <w:shd w:val="clear" w:color="auto" w:fill="FFFFFF"/>
        <w:ind w:firstLine="708"/>
        <w:jc w:val="both"/>
        <w:rPr>
          <w:rFonts w:ascii="Times New Roman" w:hAnsi="Times New Roman"/>
        </w:rPr>
      </w:pPr>
      <w:r>
        <w:rPr>
          <w:rFonts w:cs="Times New Roman" w:ascii="Times New Roman" w:hAnsi="Times New Roman"/>
          <w:color w:val="000000"/>
          <w:sz w:val="28"/>
          <w:szCs w:val="28"/>
        </w:rPr>
        <w:t>- официальный сайт администрации муниципального образования Кореновский район http://www.korenovsk.ru (далее - официальный сайт или официальный сайт http: //www. korenovsk.ru);</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xml:space="preserve">- электронную почту заявителя (далее - e-mail электронной почты </w:t>
      </w:r>
      <w:r>
        <w:rPr>
          <w:rFonts w:cs="Times New Roman" w:ascii="Times New Roman" w:hAnsi="Times New Roman"/>
          <w:color w:val="000000"/>
          <w:sz w:val="28"/>
          <w:szCs w:val="28"/>
          <w:lang w:val="en-US"/>
        </w:rPr>
        <w:t>monolit</w:t>
      </w:r>
      <w:r>
        <w:rPr>
          <w:rFonts w:cs="Times New Roman" w:ascii="Times New Roman" w:hAnsi="Times New Roman"/>
          <w:color w:val="000000"/>
          <w:sz w:val="28"/>
          <w:szCs w:val="28"/>
        </w:rPr>
        <w:t>35@</w:t>
      </w:r>
      <w:r>
        <w:rPr>
          <w:rFonts w:cs="Times New Roman" w:ascii="Times New Roman" w:hAnsi="Times New Roman"/>
          <w:color w:val="000000"/>
          <w:sz w:val="28"/>
          <w:szCs w:val="28"/>
          <w:lang w:val="en-US"/>
        </w:rPr>
        <w:t>yandex</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Днем обращения за предоставлением муниципальной услуги считается дата регистрации приема документов на Едином портале, Региональном портале, официальном сайте или e-mail электронной почты).</w:t>
      </w:r>
    </w:p>
    <w:p>
      <w:pPr>
        <w:pStyle w:val="ListParagraph"/>
        <w:widowControl w:val="false"/>
        <w:ind w:left="0"/>
        <w:rPr>
          <w:rFonts w:ascii="Times New Roman" w:hAnsi="Times New Roman" w:cs="Times New Roman"/>
          <w:sz w:val="28"/>
          <w:szCs w:val="28"/>
        </w:rPr>
      </w:pPr>
      <w:r>
        <w:rPr>
          <w:rFonts w:cs="Times New Roman" w:ascii="Times New Roman" w:hAnsi="Times New Roman"/>
          <w:sz w:val="28"/>
          <w:szCs w:val="28"/>
        </w:rPr>
      </w:r>
      <w:bookmarkStart w:id="9" w:name="sub_3034"/>
      <w:bookmarkStart w:id="10" w:name="sub_3034"/>
      <w:bookmarkEnd w:id="10"/>
    </w:p>
    <w:p>
      <w:pPr>
        <w:pStyle w:val="ListParagraph"/>
        <w:widowControl w:val="false"/>
        <w:ind w:left="0"/>
        <w:jc w:val="center"/>
        <w:rPr>
          <w:rFonts w:ascii="Times New Roman" w:hAnsi="Times New Roman"/>
        </w:rPr>
      </w:pPr>
      <w:r>
        <w:rPr>
          <w:rFonts w:cs="Times New Roman" w:ascii="Times New Roman" w:hAnsi="Times New Roman"/>
          <w:b/>
          <w:sz w:val="28"/>
          <w:szCs w:val="28"/>
        </w:rPr>
        <w:t>2.5 Правовые основания для предоставления</w:t>
      </w:r>
    </w:p>
    <w:p>
      <w:pPr>
        <w:pStyle w:val="ListParagraph"/>
        <w:widowControl w:val="false"/>
        <w:ind w:left="0"/>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2.5.1 Перечень нормативных правовых актов, регулирующих предоставление муниципальной услуги размещен:</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xml:space="preserve">- на официальном сайте http://www.korenovsk.ru; </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2.5.2 Перечень нормативных правовых актов, регулирующих предоставление муниципальной услуги размещен:</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r>
      <w:r>
        <w:rPr>
          <w:rFonts w:cs="Times New Roman" w:ascii="Times New Roman" w:hAnsi="Times New Roman"/>
          <w:color w:val="000000"/>
          <w:sz w:val="28"/>
          <w:szCs w:val="28"/>
          <w:lang w:eastAsia="ru-RU"/>
        </w:rPr>
        <w:t>- на Едином портале www.gosuslugi.ru;</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на официальном сайте http://www.korenovsk.ru.</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2.5.3 </w:t>
      </w:r>
      <w:r>
        <w:rPr>
          <w:rFonts w:eastAsia="Times New Roman" w:cs="Times New Roman" w:ascii="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widowControl w:val="false"/>
        <w:ind w:right="-1"/>
        <w:jc w:val="both"/>
        <w:rPr>
          <w:rFonts w:ascii="Times New Roman" w:hAnsi="Times New Roman"/>
        </w:rPr>
      </w:pPr>
      <w:r>
        <w:rPr>
          <w:rFonts w:cs="Times New Roman" w:ascii="Times New Roman" w:hAnsi="Times New Roman"/>
          <w:color w:themeColor="dark1" w:val="000000"/>
          <w:sz w:val="28"/>
          <w:szCs w:val="28"/>
        </w:rPr>
        <w:tab/>
        <w:t>- на официальном сайте http://www.korenovsk.ru;</w:t>
      </w:r>
    </w:p>
    <w:p>
      <w:pPr>
        <w:pStyle w:val="Normal"/>
        <w:widowControl w:val="false"/>
        <w:ind w:right="-1"/>
        <w:jc w:val="both"/>
        <w:rPr>
          <w:rFonts w:ascii="Times New Roman" w:hAnsi="Times New Roman"/>
        </w:rPr>
      </w:pPr>
      <w:r>
        <w:rPr>
          <w:rFonts w:eastAsia="Times New Roman" w:cs="Times New Roman" w:ascii="Times New Roman" w:hAnsi="Times New Roman"/>
          <w:color w:themeColor="dark1" w:val="000000"/>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года</w:t>
        <w:b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ind w:left="0"/>
        <w:jc w:val="center"/>
        <w:rPr>
          <w:rFonts w:ascii="Times New Roman" w:hAnsi="Times New Roman"/>
        </w:rPr>
      </w:pPr>
      <w:bookmarkStart w:id="11" w:name="sub_3035"/>
      <w:bookmarkEnd w:id="11"/>
      <w:r>
        <w:rPr>
          <w:rFonts w:cs="Times New Roman" w:ascii="Times New Roman" w:hAnsi="Times New Roman"/>
          <w:b/>
          <w:sz w:val="28"/>
          <w:szCs w:val="28"/>
        </w:rPr>
        <w:t>2.6 Исчерпывающий перечень документов, необходимых для предоставления муниципальной услуги</w:t>
      </w:r>
    </w:p>
    <w:p>
      <w:pPr>
        <w:pStyle w:val="Normal"/>
        <w:widowControl w:val="false"/>
        <w:spacing w:before="0" w:after="0"/>
        <w:ind w:firstLine="709"/>
        <w:contextualSpacing/>
        <w:jc w:val="center"/>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Web"/>
        <w:widowControl w:val="false"/>
        <w:shd w:val="clear" w:color="auto" w:fill="FFFFFF"/>
        <w:spacing w:before="0" w:after="0"/>
        <w:ind w:firstLine="709"/>
        <w:jc w:val="both"/>
        <w:rPr>
          <w:rFonts w:ascii="Times New Roman" w:hAnsi="Times New Roman"/>
        </w:rPr>
      </w:pPr>
      <w:r>
        <w:rPr>
          <w:rFonts w:ascii="Times New Roman" w:hAnsi="Times New Roman"/>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widowControl w:val="false"/>
        <w:ind w:firstLine="708"/>
        <w:jc w:val="both"/>
        <w:rPr/>
      </w:pPr>
      <w:r>
        <w:rPr>
          <w:rFonts w:cs="Times New Roman" w:ascii="Times New Roman" w:hAnsi="Times New Roman"/>
          <w:sz w:val="28"/>
          <w:szCs w:val="28"/>
        </w:rPr>
        <w:t xml:space="preserve">2.6.2 Способы подачи заявления о предоставлении муниципальной услуги для каждого варианта приведены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bookmarkStart w:id="12" w:name="sub_11710"/>
      <w:r>
        <w:rPr>
          <w:rFonts w:cs="Times New Roman" w:ascii="Times New Roman" w:hAnsi="Times New Roman"/>
          <w:sz w:val="28"/>
          <w:szCs w:val="28"/>
        </w:rPr>
        <w:t xml:space="preserve"> </w:t>
      </w:r>
    </w:p>
    <w:p>
      <w:pPr>
        <w:pStyle w:val="Normal"/>
        <w:widowControl w:val="false"/>
        <w:ind w:firstLine="708"/>
        <w:jc w:val="both"/>
        <w:rPr>
          <w:rFonts w:ascii="Times New Roman" w:hAnsi="Times New Roman"/>
        </w:rPr>
      </w:pPr>
      <w:r>
        <w:rPr>
          <w:rFonts w:cs="Times New Roman" w:ascii="Times New Roman" w:hAnsi="Times New Roman"/>
          <w:sz w:val="28"/>
          <w:szCs w:val="28"/>
        </w:rPr>
        <w:t>Формы заявления</w:t>
      </w:r>
      <w:r>
        <w:rPr>
          <w:rFonts w:cs="Times New Roman" w:ascii="Times New Roman" w:hAnsi="Times New Roman"/>
          <w:color w:val="FF0000"/>
          <w:sz w:val="28"/>
          <w:szCs w:val="28"/>
        </w:rPr>
        <w:t xml:space="preserve"> </w:t>
      </w:r>
      <w:r>
        <w:rPr>
          <w:rFonts w:cs="Times New Roman" w:ascii="Times New Roman" w:hAnsi="Times New Roman"/>
          <w:sz w:val="28"/>
          <w:szCs w:val="28"/>
        </w:rPr>
        <w:t>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2"/>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 </w:t>
      </w:r>
    </w:p>
    <w:p>
      <w:pPr>
        <w:pStyle w:val="ListParagraph"/>
        <w:widowControl w:val="false"/>
        <w:ind w:left="0"/>
        <w:jc w:val="center"/>
        <w:rPr>
          <w:rFonts w:ascii="Times New Roman" w:hAnsi="Times New Roman"/>
        </w:rPr>
      </w:pPr>
      <w:bookmarkStart w:id="13" w:name="sub_3036"/>
      <w:bookmarkEnd w:id="13"/>
      <w:r>
        <w:rPr>
          <w:rFonts w:cs="Times New Roman" w:ascii="Times New Roman" w:hAnsi="Times New Roman"/>
          <w:b/>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widowControl w:val="false"/>
        <w:spacing w:before="0" w:after="0"/>
        <w:ind w:firstLine="709"/>
        <w:contextualSpacing/>
        <w:jc w:val="center"/>
        <w:rPr>
          <w:rFonts w:ascii="Times New Roman" w:hAnsi="Times New Roman" w:cs="Times New Roman"/>
          <w:color w:val="0070C0"/>
          <w:sz w:val="24"/>
          <w:szCs w:val="24"/>
        </w:rPr>
      </w:pPr>
      <w:r>
        <w:rPr>
          <w:rFonts w:cs="Times New Roman" w:ascii="Times New Roman" w:hAnsi="Times New Roman"/>
          <w:color w:val="0070C0"/>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widowControl w:val="false"/>
        <w:ind w:firstLine="709"/>
        <w:jc w:val="both"/>
        <w:rPr/>
      </w:pPr>
      <w:r>
        <w:rPr>
          <w:rFonts w:cs="Times New Roman" w:ascii="Times New Roman" w:hAnsi="Times New Roman"/>
          <w:sz w:val="28"/>
          <w:szCs w:val="28"/>
        </w:rPr>
        <w:t xml:space="preserve">2.7.2 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r>
          <w:rPr>
            <w:rStyle w:val="Style11"/>
            <w:rFonts w:ascii="Times New Roman" w:hAnsi="Times New Roman"/>
            <w:color w:val="auto"/>
            <w:sz w:val="28"/>
            <w:szCs w:val="28"/>
          </w:rPr>
          <w:t>разделе III</w:t>
        </w:r>
      </w:hyperlink>
      <w:r>
        <w:rPr>
          <w:rFonts w:cs="Times New Roman" w:ascii="Times New Roman" w:hAnsi="Times New Roman"/>
          <w:sz w:val="28"/>
          <w:szCs w:val="28"/>
        </w:rPr>
        <w:t xml:space="preserve"> настоящего административного регламента.</w:t>
      </w:r>
    </w:p>
    <w:p>
      <w:pPr>
        <w:pStyle w:val="Standard"/>
        <w:jc w:val="both"/>
        <w:rPr/>
      </w:pPr>
      <w:r>
        <w:rPr>
          <w:rFonts w:cs="Times New Roman" w:ascii="Times New Roman" w:hAnsi="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Pr>
          <w:rFonts w:cs="Times New Roman" w:ascii="Times New Roman" w:hAnsi="Times New Roman"/>
          <w:color w:val="000000"/>
          <w:sz w:val="28"/>
          <w:szCs w:val="28"/>
        </w:rPr>
        <w:t>на Едином портале www</w:t>
      </w:r>
      <w:hyperlink r:id="rId6">
        <w:r>
          <w:rPr>
            <w:rStyle w:val="Hyperlink"/>
            <w:rFonts w:cs="Times New Roman" w:ascii="Times New Roman" w:hAnsi="Times New Roman"/>
            <w:color w:val="000000"/>
            <w:sz w:val="28"/>
            <w:szCs w:val="28"/>
            <w:u w:val="none"/>
          </w:rPr>
          <w:t>.</w:t>
        </w:r>
        <w:r>
          <w:rPr>
            <w:rStyle w:val="Hyperlink"/>
            <w:rFonts w:cs="Times New Roman" w:ascii="Times New Roman" w:hAnsi="Times New Roman"/>
            <w:color w:val="000000"/>
            <w:sz w:val="28"/>
            <w:szCs w:val="28"/>
            <w:u w:val="none"/>
            <w:lang w:val="en-US"/>
          </w:rPr>
          <w:t>gosuslugi</w:t>
        </w:r>
        <w:r>
          <w:rPr>
            <w:rStyle w:val="Hyperlink"/>
            <w:rFonts w:cs="Times New Roman" w:ascii="Times New Roman" w:hAnsi="Times New Roman"/>
            <w:color w:val="000000"/>
            <w:sz w:val="28"/>
            <w:szCs w:val="28"/>
            <w:u w:val="none"/>
          </w:rPr>
          <w:t>.</w:t>
        </w:r>
      </w:hyperlink>
      <w:r>
        <w:rPr>
          <w:rFonts w:cs="Times New Roman" w:ascii="Times New Roman" w:hAnsi="Times New Roman"/>
          <w:color w:val="000000"/>
          <w:sz w:val="28"/>
          <w:szCs w:val="28"/>
          <w:lang w:val="en-US"/>
        </w:rPr>
        <w:t>ru</w:t>
      </w:r>
      <w:r>
        <w:rPr>
          <w:rFonts w:cs="Times New Roman" w:ascii="Times New Roman" w:hAnsi="Times New Roman"/>
          <w:color w:val="000000"/>
          <w:sz w:val="28"/>
          <w:szCs w:val="28"/>
        </w:rPr>
        <w:t xml:space="preserve"> и на</w:t>
      </w:r>
      <w:r>
        <w:rPr>
          <w:rStyle w:val="Style11"/>
          <w:rFonts w:ascii="Times New Roman" w:hAnsi="Times New Roman"/>
          <w:color w:val="000000"/>
          <w:sz w:val="28"/>
          <w:szCs w:val="28"/>
        </w:rPr>
        <w:t xml:space="preserve"> Региональном портале http://pgu.krasnodar.ru</w:t>
      </w:r>
      <w:r>
        <w:rPr>
          <w:rFonts w:cs="Times New Roman" w:ascii="Times New Roman" w:hAnsi="Times New Roman"/>
          <w:color w:val="000000"/>
          <w:sz w:val="28"/>
          <w:szCs w:val="28"/>
        </w:rPr>
        <w:t>.</w:t>
      </w:r>
    </w:p>
    <w:p>
      <w:pPr>
        <w:pStyle w:val="Normal"/>
        <w:widowControl w:val="false"/>
        <w:ind w:firstLine="708" w:right="-1"/>
        <w:jc w:val="both"/>
        <w:rPr>
          <w:rFonts w:ascii="Times New Roman" w:hAnsi="Times New Roman"/>
        </w:rPr>
      </w:pPr>
      <w:bookmarkStart w:id="14" w:name="sub_3038"/>
      <w:bookmarkEnd w:id="14"/>
      <w:r>
        <w:rPr>
          <w:rFonts w:eastAsia="Times New Roman" w:cs="Times New Roman" w:ascii="Times New Roman" w:hAnsi="Times New Roman"/>
          <w:color w:val="000000"/>
          <w:sz w:val="28"/>
          <w:szCs w:val="28"/>
        </w:rPr>
        <w:t>2.7.3 Отказ в предоставлении муниципальной услуги не преп</w:t>
      </w:r>
      <w:r>
        <w:rPr>
          <w:rFonts w:eastAsia="Times New Roman" w:cs="Times New Roman" w:ascii="Times New Roman" w:hAnsi="Times New Roman"/>
          <w:sz w:val="28"/>
          <w:szCs w:val="28"/>
        </w:rPr>
        <w:t>ятствует повторному обращению Заявителя после устранения причины, послужившей основанием для отказа.</w:t>
      </w:r>
    </w:p>
    <w:p>
      <w:pPr>
        <w:pStyle w:val="Normal"/>
        <w:widowControl w:val="false"/>
        <w:ind w:right="-1"/>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2.8 Размер платы, взимаемой с заявителя при предоставлении муниципальной услуги, и способы ее взимания</w:t>
      </w:r>
    </w:p>
    <w:p>
      <w:pPr>
        <w:pStyle w:val="Normal"/>
        <w:widowControl w:val="false"/>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jc w:val="both"/>
        <w:rPr/>
      </w:pPr>
      <w:r>
        <w:rPr>
          <w:rFonts w:cs="Times New Roman" w:ascii="Times New Roman" w:hAnsi="Times New Roman"/>
          <w:color w:val="000000"/>
          <w:sz w:val="28"/>
          <w:szCs w:val="28"/>
        </w:rPr>
        <w:t xml:space="preserve">2.8.1 Информация размещена на </w:t>
      </w:r>
      <w:r>
        <w:rPr>
          <w:rFonts w:cs="Times New Roman" w:ascii="Times New Roman" w:hAnsi="Times New Roman"/>
          <w:color w:val="000000"/>
          <w:sz w:val="28"/>
          <w:szCs w:val="28"/>
          <w:lang w:eastAsia="ru-RU"/>
        </w:rPr>
        <w:t>Едином портале (www.gosuslugi.ru)</w:t>
      </w:r>
      <w:r>
        <w:rPr>
          <w:rFonts w:cs="Times New Roman" w:ascii="Times New Roman" w:hAnsi="Times New Roman"/>
          <w:color w:val="000000"/>
          <w:sz w:val="24"/>
          <w:szCs w:val="24"/>
        </w:rPr>
        <w:t>,</w:t>
      </w:r>
      <w:r>
        <w:rPr>
          <w:rFonts w:cs="Times New Roman" w:ascii="Times New Roman" w:hAnsi="Times New Roman"/>
          <w:color w:val="000000"/>
          <w:sz w:val="28"/>
          <w:szCs w:val="28"/>
        </w:rPr>
        <w:t xml:space="preserve"> на Региональном портале (</w:t>
      </w:r>
      <w:r>
        <w:rPr>
          <w:rStyle w:val="Style11"/>
          <w:rFonts w:ascii="Times New Roman" w:hAnsi="Times New Roman"/>
          <w:color w:val="000000"/>
          <w:sz w:val="28"/>
          <w:szCs w:val="28"/>
        </w:rPr>
        <w:t>http://pgu.krasnodar.ru</w:t>
      </w:r>
      <w:r>
        <w:rPr>
          <w:rFonts w:cs="Times New Roman" w:ascii="Times New Roman" w:hAnsi="Times New Roman"/>
          <w:color w:val="000000"/>
          <w:sz w:val="28"/>
          <w:szCs w:val="28"/>
        </w:rPr>
        <w:t>) и на официальном сайте https://www.korenovsk.ru в разделе «Административные регламенты».</w:t>
      </w:r>
    </w:p>
    <w:p>
      <w:pPr>
        <w:pStyle w:val="ListParagraph"/>
        <w:widowControl w:val="false"/>
        <w:rPr>
          <w:rFonts w:ascii="Times New Roman" w:hAnsi="Times New Roman"/>
        </w:rPr>
      </w:pPr>
      <w:r>
        <w:rPr>
          <w:rFonts w:cs="Times New Roman" w:ascii="Times New Roman" w:hAnsi="Times New Roman"/>
          <w:color w:val="000000"/>
          <w:sz w:val="28"/>
          <w:szCs w:val="28"/>
        </w:rPr>
        <w:t>2.8.2 Муниципальная услуга предоставляется без взимания платы.</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15" w:name="sub_3039"/>
      <w:bookmarkStart w:id="16" w:name="sub_3041"/>
      <w:bookmarkEnd w:id="15"/>
      <w:bookmarkEnd w:id="16"/>
      <w:r>
        <w:rPr>
          <w:rFonts w:cs="Times New Roman" w:ascii="Times New Roman" w:hAnsi="Times New Roman"/>
          <w:b/>
          <w:sz w:val="28"/>
          <w:szCs w:val="28"/>
        </w:rPr>
        <w:t>2.9 Требования к помещениям, в которых предоставляются муниципальные услуги</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pPr>
      <w:r>
        <w:rPr>
          <w:rFonts w:cs="Times New Roman" w:ascii="Times New Roman" w:hAnsi="Times New Roman"/>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w:t>
      </w:r>
      <w:r>
        <w:rPr>
          <w:rFonts w:cs="Times New Roman" w:ascii="Times New Roman" w:hAnsi="Times New Roman"/>
          <w:color w:val="000000"/>
          <w:sz w:val="28"/>
          <w:szCs w:val="28"/>
        </w:rPr>
        <w:t xml:space="preserve">также требования к обеспечению доступности для инвалидов указанных объектов в соответствии с </w:t>
      </w:r>
      <w:hyperlink r:id="rId7">
        <w:r>
          <w:rPr>
            <w:rStyle w:val="Style11"/>
            <w:rFonts w:ascii="Times New Roman" w:hAnsi="Times New Roman"/>
            <w:color w:val="000000"/>
            <w:sz w:val="28"/>
            <w:szCs w:val="28"/>
          </w:rPr>
          <w:t>законодательством</w:t>
        </w:r>
      </w:hyperlink>
      <w:r>
        <w:rPr>
          <w:rFonts w:cs="Times New Roman" w:ascii="Times New Roman" w:hAnsi="Times New Roman"/>
          <w:color w:val="000000"/>
          <w:sz w:val="28"/>
          <w:szCs w:val="28"/>
        </w:rPr>
        <w:t xml:space="preserve"> Российской Федерации о социальной защите инвалидов размещены:</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на официальном сайте http://www.korenovsk.ru;</w:t>
      </w:r>
    </w:p>
    <w:p>
      <w:pPr>
        <w:pStyle w:val="Standard"/>
        <w:jc w:val="both"/>
        <w:rPr/>
      </w:pPr>
      <w:r>
        <w:rPr>
          <w:rFonts w:ascii="Times New Roman" w:hAnsi="Times New Roman"/>
          <w:color w:val="000000"/>
          <w:sz w:val="28"/>
          <w:szCs w:val="28"/>
          <w:lang w:eastAsia="ru-RU"/>
        </w:rPr>
        <w:t xml:space="preserve">- на Едином портале </w:t>
      </w:r>
      <w:hyperlink r:id="rId8">
        <w:r>
          <w:rPr>
            <w:rStyle w:val="Hyperlink"/>
            <w:rFonts w:ascii="Times New Roman" w:hAnsi="Times New Roman"/>
            <w:color w:val="000000"/>
            <w:sz w:val="28"/>
            <w:szCs w:val="28"/>
            <w:u w:val="none"/>
          </w:rPr>
          <w:t>http://</w:t>
        </w:r>
        <w:r>
          <w:rPr>
            <w:rStyle w:val="Hyperlink"/>
            <w:rFonts w:ascii="Times New Roman" w:hAnsi="Times New Roman"/>
            <w:color w:val="000000"/>
            <w:sz w:val="28"/>
            <w:szCs w:val="28"/>
            <w:u w:val="none"/>
            <w:lang w:eastAsia="ru-RU"/>
          </w:rPr>
          <w:t>gosuslugi.ru</w:t>
        </w:r>
      </w:hyperlink>
      <w:r>
        <w:rPr>
          <w:rFonts w:ascii="Times New Roman" w:hAnsi="Times New Roman"/>
          <w:color w:val="000000"/>
          <w:sz w:val="28"/>
          <w:szCs w:val="28"/>
          <w:lang w:eastAsia="ru-RU"/>
        </w:rPr>
        <w:t>;</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widowControl w:val="false"/>
        <w:numPr>
          <w:ilvl w:val="1"/>
          <w:numId w:val="5"/>
        </w:numPr>
        <w:rPr>
          <w:rFonts w:ascii="Times New Roman" w:hAnsi="Times New Roman"/>
        </w:rPr>
      </w:pPr>
      <w:bookmarkStart w:id="17" w:name="sub_3042"/>
      <w:bookmarkEnd w:id="17"/>
      <w:r>
        <w:rPr>
          <w:rFonts w:cs="Times New Roman" w:ascii="Times New Roman" w:hAnsi="Times New Roman"/>
          <w:b/>
          <w:sz w:val="28"/>
          <w:szCs w:val="28"/>
        </w:rPr>
        <w:t xml:space="preserve"> </w:t>
      </w:r>
      <w:r>
        <w:rPr>
          <w:rFonts w:cs="Times New Roman" w:ascii="Times New Roman" w:hAnsi="Times New Roman"/>
          <w:b/>
          <w:sz w:val="28"/>
          <w:szCs w:val="28"/>
        </w:rPr>
        <w:t>Показатели доступности и качества муниципальной услуги</w:t>
      </w:r>
    </w:p>
    <w:p>
      <w:pPr>
        <w:pStyle w:val="Normal"/>
        <w:widowControl w:val="false"/>
        <w:ind w:right="-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Pr>
          <w:rFonts w:cs="Times New Roman" w:ascii="Times New Roman" w:hAnsi="Times New Roman"/>
          <w:color w:val="000000"/>
          <w:sz w:val="28"/>
          <w:szCs w:val="28"/>
        </w:rPr>
        <w:t>также получения результата предоставления муниципальной услуги,  размещены:</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xml:space="preserve">- на официальном сайте </w:t>
      </w:r>
      <w:r>
        <w:rPr>
          <w:rFonts w:cs="Times New Roman" w:ascii="Times New Roman" w:hAnsi="Times New Roman"/>
          <w:color w:val="000000"/>
          <w:sz w:val="28"/>
          <w:szCs w:val="28"/>
          <w:lang w:val="en-US"/>
        </w:rPr>
        <w:t>h</w:t>
      </w:r>
      <w:r>
        <w:rPr>
          <w:rFonts w:cs="Times New Roman" w:ascii="Times New Roman" w:hAnsi="Times New Roman"/>
          <w:color w:val="000000"/>
          <w:sz w:val="28"/>
          <w:szCs w:val="28"/>
        </w:rPr>
        <w:t>ttp://www.korenovsk.ru;</w:t>
      </w:r>
    </w:p>
    <w:p>
      <w:pPr>
        <w:pStyle w:val="Standard"/>
        <w:jc w:val="both"/>
        <w:rPr/>
      </w:pPr>
      <w:r>
        <w:rPr>
          <w:rFonts w:ascii="Times New Roman" w:hAnsi="Times New Roman"/>
          <w:color w:val="000000"/>
          <w:sz w:val="28"/>
          <w:szCs w:val="28"/>
          <w:lang w:eastAsia="ru-RU"/>
        </w:rPr>
        <w:t xml:space="preserve">- на Едином портале </w:t>
      </w:r>
      <w:hyperlink r:id="rId9">
        <w:r>
          <w:rPr>
            <w:rStyle w:val="Hyperlink"/>
            <w:rFonts w:ascii="Times New Roman" w:hAnsi="Times New Roman"/>
            <w:color w:val="000000"/>
            <w:sz w:val="28"/>
            <w:szCs w:val="28"/>
            <w:u w:val="none"/>
          </w:rPr>
          <w:t>http://</w:t>
        </w:r>
        <w:r>
          <w:rPr>
            <w:rStyle w:val="Hyperlink"/>
            <w:rFonts w:ascii="Times New Roman" w:hAnsi="Times New Roman"/>
            <w:color w:val="000000"/>
            <w:sz w:val="28"/>
            <w:szCs w:val="28"/>
            <w:u w:val="none"/>
            <w:lang w:eastAsia="ru-RU"/>
          </w:rPr>
          <w:t>gosuslugi.ru</w:t>
        </w:r>
      </w:hyperlink>
      <w:r>
        <w:rPr>
          <w:rFonts w:ascii="Times New Roman" w:hAnsi="Times New Roman"/>
          <w:color w:val="000000"/>
          <w:sz w:val="28"/>
          <w:szCs w:val="28"/>
          <w:lang w:eastAsia="ru-RU"/>
        </w:rPr>
        <w:t>;</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на Региональном портале http://pgu.krasnodar.ru.</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bookmarkStart w:id="18" w:name="sub_3043"/>
      <w:bookmarkStart w:id="19" w:name="sub_3043"/>
      <w:bookmarkEnd w:id="19"/>
    </w:p>
    <w:p>
      <w:pPr>
        <w:pStyle w:val="ListParagraph"/>
        <w:widowControl w:val="false"/>
        <w:numPr>
          <w:ilvl w:val="1"/>
          <w:numId w:val="5"/>
        </w:numPr>
        <w:jc w:val="center"/>
        <w:rPr>
          <w:rFonts w:ascii="Times New Roman" w:hAnsi="Times New Roman"/>
        </w:rPr>
      </w:pPr>
      <w:r>
        <w:rPr>
          <w:rFonts w:cs="Times New Roman" w:ascii="Times New Roman" w:hAnsi="Times New Roman"/>
          <w:b/>
          <w:sz w:val="28"/>
          <w:szCs w:val="28"/>
        </w:rPr>
        <w:t xml:space="preserve"> </w:t>
      </w:r>
      <w:r>
        <w:rPr>
          <w:rFonts w:cs="Times New Roman" w:ascii="Times New Roman" w:hAnsi="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widowControl w:val="false"/>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ight="-1"/>
        <w:jc w:val="both"/>
        <w:rPr>
          <w:rFonts w:ascii="Times New Roman" w:hAnsi="Times New Roman"/>
        </w:rPr>
      </w:pPr>
      <w:r>
        <w:rPr>
          <w:rFonts w:cs="Times New Roman"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pPr>
        <w:pStyle w:val="ConsPlusNormal1"/>
        <w:widowControl w:val="false"/>
        <w:ind w:firstLine="709" w:right="-1"/>
        <w:jc w:val="both"/>
        <w:rPr>
          <w:rFonts w:ascii="Times New Roman" w:hAnsi="Times New Roman"/>
        </w:rPr>
      </w:pPr>
      <w:r>
        <w:rPr>
          <w:rFonts w:ascii="Times New Roman" w:hAnsi="Times New Roman"/>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ind w:firstLine="708" w:right="-1"/>
        <w:jc w:val="both"/>
        <w:rPr>
          <w:rFonts w:ascii="Times New Roman" w:hAnsi="Times New Roman"/>
        </w:rPr>
      </w:pPr>
      <w:r>
        <w:rPr>
          <w:rFonts w:cs="Times New Roman" w:ascii="Times New Roman" w:hAnsi="Times New Roman"/>
          <w:sz w:val="28"/>
          <w:szCs w:val="28"/>
        </w:rPr>
        <w:t>2.11.3 При предоставлении муниципальных услуг используются следующие основные информационные системы:</w:t>
      </w:r>
    </w:p>
    <w:p>
      <w:pPr>
        <w:pStyle w:val="Normal"/>
        <w:widowControl w:val="false"/>
        <w:ind w:firstLine="708" w:right="-1"/>
        <w:rPr>
          <w:rFonts w:ascii="Times New Roman" w:hAnsi="Times New Roman"/>
        </w:rPr>
      </w:pPr>
      <w:r>
        <w:rPr>
          <w:rFonts w:cs="Times New Roman" w:ascii="Times New Roman" w:hAnsi="Times New Roman"/>
          <w:color w:val="000000"/>
          <w:sz w:val="28"/>
          <w:szCs w:val="28"/>
          <w:lang w:eastAsia="ru-RU"/>
        </w:rPr>
        <w:t>- Единый портал www.gosuslugi.ru</w:t>
      </w:r>
      <w:r>
        <w:rPr>
          <w:rFonts w:cs="Times New Roman" w:ascii="Times New Roman" w:hAnsi="Times New Roman"/>
          <w:color w:val="000000"/>
          <w:sz w:val="26"/>
          <w:szCs w:val="26"/>
          <w:lang w:eastAsia="ru-RU"/>
        </w:rPr>
        <w:t>;</w:t>
      </w:r>
    </w:p>
    <w:p>
      <w:pPr>
        <w:pStyle w:val="Normal"/>
        <w:widowControl w:val="false"/>
        <w:ind w:firstLine="709"/>
        <w:jc w:val="both"/>
        <w:rPr/>
      </w:pPr>
      <w:r>
        <w:rPr>
          <w:rFonts w:eastAsia="Times New Roman" w:cs="Times New Roman" w:ascii="Times New Roman" w:hAnsi="Times New Roman"/>
          <w:color w:val="000000"/>
          <w:sz w:val="28"/>
          <w:szCs w:val="28"/>
        </w:rPr>
        <w:t>- </w:t>
      </w:r>
      <w:r>
        <w:rPr>
          <w:rStyle w:val="Style11"/>
          <w:rFonts w:ascii="Times New Roman" w:hAnsi="Times New Roman"/>
          <w:color w:val="000000"/>
          <w:sz w:val="28"/>
          <w:szCs w:val="28"/>
        </w:rPr>
        <w:t>Региональный портал http://pgu.krasnodar.ru</w:t>
      </w:r>
      <w:r>
        <w:rPr>
          <w:rStyle w:val="FontStyle58"/>
          <w:rFonts w:ascii="Times New Roman" w:hAnsi="Times New Roman"/>
          <w:color w:val="000000"/>
          <w:sz w:val="28"/>
          <w:szCs w:val="28"/>
        </w:rPr>
        <w:t>;</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w:t>
      </w:r>
      <w:r>
        <w:rPr>
          <w:rFonts w:ascii="Times New Roman" w:hAnsi="Times New Roman"/>
          <w:sz w:val="28"/>
          <w:szCs w:val="28"/>
        </w:rPr>
        <w:t xml:space="preserve"> </w:t>
      </w:r>
      <w:r>
        <w:rPr>
          <w:rFonts w:cs="Times New Roman" w:ascii="Times New Roman" w:hAnsi="Times New Roman"/>
          <w:sz w:val="28"/>
          <w:szCs w:val="28"/>
        </w:rPr>
        <w:t>проводится при наличии технической возможности;</w:t>
      </w:r>
    </w:p>
    <w:p>
      <w:pPr>
        <w:pStyle w:val="Normal"/>
        <w:widowControl w:val="false"/>
        <w:ind w:firstLine="709"/>
        <w:jc w:val="both"/>
        <w:rPr/>
      </w:pPr>
      <w:r>
        <w:rPr>
          <w:rFonts w:eastAsia="Times New Roman" w:cs="Times New Roman" w:ascii="Times New Roman" w:hAnsi="Times New Roman"/>
          <w:sz w:val="28"/>
          <w:szCs w:val="28"/>
        </w:rPr>
        <w:t>- Региональная государственная информационная система</w:t>
      </w:r>
      <w:r>
        <w:rPr>
          <w:rStyle w:val="FontStyle58"/>
          <w:rFonts w:ascii="Times New Roman" w:hAnsi="Times New Roman"/>
          <w:sz w:val="28"/>
          <w:szCs w:val="28"/>
        </w:rPr>
        <w:t xml:space="preserve"> «</w:t>
      </w:r>
      <w:r>
        <w:rPr>
          <w:rFonts w:cs="Times New Roman" w:ascii="Times New Roman" w:hAnsi="Times New Roman"/>
          <w:sz w:val="28"/>
          <w:szCs w:val="28"/>
        </w:rPr>
        <w:t>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w:t>
      </w:r>
      <w:r>
        <w:rPr>
          <w:rFonts w:ascii="Times New Roman" w:hAnsi="Times New Roman"/>
        </w:rPr>
        <w:t xml:space="preserve"> </w:t>
      </w:r>
      <w:r>
        <w:rPr>
          <w:rFonts w:cs="Times New Roman" w:ascii="Times New Roman" w:hAnsi="Times New Roman"/>
          <w:sz w:val="28"/>
          <w:szCs w:val="28"/>
        </w:rPr>
        <w:t>проводится при наличии технической возможности;</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rPr>
        <w:t>- Федеральная государственная информационная система</w:t>
      </w:r>
      <w:r>
        <w:rPr>
          <w:rFonts w:cs="Times New Roman" w:ascii="Times New Roman" w:hAnsi="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widowControl w:val="false"/>
        <w:ind w:firstLine="709"/>
        <w:jc w:val="both"/>
        <w:rPr>
          <w:rFonts w:ascii="Times New Roman" w:hAnsi="Times New Roman"/>
        </w:rPr>
      </w:pPr>
      <w:r>
        <w:rPr>
          <w:rFonts w:cs="Times New Roman" w:ascii="Times New Roman" w:hAnsi="Times New Roman"/>
          <w:sz w:val="28"/>
          <w:szCs w:val="28"/>
        </w:rPr>
        <w:t>- </w:t>
      </w:r>
      <w:r>
        <w:rPr>
          <w:rFonts w:eastAsia="Times New Roman" w:cs="Times New Roman" w:ascii="Times New Roman" w:hAnsi="Times New Roman"/>
          <w:sz w:val="28"/>
          <w:szCs w:val="28"/>
        </w:rPr>
        <w:t>Федеральная государственная информационная система</w:t>
      </w:r>
      <w:r>
        <w:rPr>
          <w:rFonts w:cs="Times New Roman" w:ascii="Times New Roman" w:hAnsi="Times New Roman"/>
          <w:sz w:val="28"/>
          <w:szCs w:val="28"/>
        </w:rPr>
        <w:t xml:space="preserve"> «Система межведомственного электронного взаимодействия» (далее - СМЭВ);</w:t>
      </w:r>
    </w:p>
    <w:p>
      <w:pPr>
        <w:pStyle w:val="Normal"/>
        <w:widowControl w:val="false"/>
        <w:ind w:firstLine="709"/>
        <w:jc w:val="both"/>
        <w:rPr>
          <w:rFonts w:ascii="Times New Roman" w:hAnsi="Times New Roman"/>
        </w:rPr>
      </w:pPr>
      <w:r>
        <w:rPr>
          <w:rFonts w:cs="Times New Roman" w:ascii="Times New Roman" w:hAnsi="Times New Roman"/>
          <w:sz w:val="28"/>
          <w:szCs w:val="28"/>
        </w:rPr>
        <w:t>- Система электронного документооборота администрации муниципального образования Кореновский район;</w:t>
      </w:r>
    </w:p>
    <w:p>
      <w:pPr>
        <w:pStyle w:val="Normal"/>
        <w:widowControl w:val="false"/>
        <w:ind w:right="-1"/>
        <w:jc w:val="both"/>
        <w:rPr>
          <w:rFonts w:ascii="Times New Roman" w:hAnsi="Times New Roman"/>
        </w:rPr>
      </w:pPr>
      <w:r>
        <w:rPr>
          <w:rFonts w:eastAsia="Times New Roman" w:cs="Times New Roman" w:ascii="Times New Roman" w:hAnsi="Times New Roman"/>
          <w:sz w:val="28"/>
          <w:szCs w:val="28"/>
        </w:rPr>
        <w:tab/>
        <w:t>- Автоматизированная информационная система ГАУ КК «МФЦ» (далее - АИС МФЦ);</w:t>
      </w:r>
    </w:p>
    <w:p>
      <w:pPr>
        <w:pStyle w:val="Normal"/>
        <w:widowControl w:val="false"/>
        <w:ind w:right="-1"/>
        <w:jc w:val="both"/>
        <w:rPr>
          <w:rFonts w:ascii="Times New Roman" w:hAnsi="Times New Roman"/>
        </w:rPr>
      </w:pPr>
      <w:r>
        <w:rPr>
          <w:rFonts w:eastAsia="Times New Roman" w:cs="Times New Roman" w:ascii="Times New Roman" w:hAnsi="Times New Roman"/>
          <w:sz w:val="28"/>
          <w:szCs w:val="28"/>
        </w:rPr>
        <w:tab/>
        <w:t>- </w:t>
      </w:r>
      <w:r>
        <w:rPr>
          <w:rFonts w:cs="Times New Roman" w:ascii="Times New Roman" w:hAnsi="Times New Roman"/>
          <w:sz w:val="28"/>
          <w:szCs w:val="28"/>
        </w:rPr>
        <w:t>Единая система нормативно-справочной информации (далее - ЕСНСИ);</w:t>
      </w:r>
    </w:p>
    <w:p>
      <w:pPr>
        <w:pStyle w:val="Normal"/>
        <w:widowControl w:val="false"/>
        <w:ind w:right="-1"/>
        <w:jc w:val="both"/>
        <w:rPr>
          <w:rFonts w:ascii="Times New Roman" w:hAnsi="Times New Roman"/>
        </w:rPr>
      </w:pPr>
      <w:r>
        <w:rPr>
          <w:rFonts w:eastAsia="Times New Roman" w:cs="Times New Roman" w:ascii="Times New Roman" w:hAnsi="Times New Roman"/>
          <w:sz w:val="28"/>
          <w:szCs w:val="28"/>
        </w:rPr>
        <w:tab/>
        <w:t>- </w:t>
      </w:r>
      <w:r>
        <w:rPr>
          <w:rFonts w:cs="Times New Roman" w:ascii="Times New Roman" w:hAnsi="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widowControl w:val="false"/>
        <w:ind w:firstLine="708" w:right="-1"/>
        <w:rPr>
          <w:rFonts w:ascii="Times New Roman" w:hAnsi="Times New Roman"/>
        </w:rPr>
      </w:pPr>
      <w:r>
        <w:rPr>
          <w:rFonts w:cs="Times New Roman" w:ascii="Times New Roman" w:hAnsi="Times New Roman"/>
          <w:color w:val="000000"/>
          <w:sz w:val="28"/>
          <w:szCs w:val="28"/>
        </w:rPr>
        <w:t>- «Личный кабинет» заявителя ЕПГУ;</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«Личный кабинет» заявителя РПГУ;</w:t>
      </w:r>
    </w:p>
    <w:p>
      <w:pPr>
        <w:pStyle w:val="Normal"/>
        <w:widowControl w:val="false"/>
        <w:ind w:right="-1"/>
        <w:jc w:val="both"/>
        <w:rPr/>
      </w:pPr>
      <w:r>
        <w:rPr>
          <w:rFonts w:cs="Times New Roman" w:ascii="Times New Roman" w:hAnsi="Times New Roman"/>
          <w:sz w:val="28"/>
          <w:szCs w:val="28"/>
        </w:rPr>
        <w:tab/>
        <w:t>- </w:t>
      </w:r>
      <w:r>
        <w:rPr>
          <w:rStyle w:val="FontStyle95"/>
          <w:rFonts w:ascii="Times New Roman" w:hAnsi="Times New Roman"/>
          <w:sz w:val="28"/>
          <w:szCs w:val="28"/>
        </w:rPr>
        <w:t>Единый государственный реестр юридических лиц (далее - ЕГРЮЛ);</w:t>
      </w:r>
    </w:p>
    <w:p>
      <w:pPr>
        <w:pStyle w:val="Normal"/>
        <w:widowControl w:val="false"/>
        <w:ind w:right="-1"/>
        <w:jc w:val="both"/>
        <w:rPr/>
      </w:pPr>
      <w:r>
        <w:rPr>
          <w:rStyle w:val="FontStyle95"/>
          <w:rFonts w:ascii="Times New Roman" w:hAnsi="Times New Roman"/>
          <w:sz w:val="28"/>
          <w:szCs w:val="28"/>
        </w:rPr>
        <w:tab/>
        <w:t>- Единый государственный реестр индивидуальных предпринимателей (далее - ЕГРИП);</w:t>
      </w:r>
    </w:p>
    <w:p>
      <w:pPr>
        <w:pStyle w:val="Normal"/>
        <w:widowControl w:val="false"/>
        <w:ind w:right="-1"/>
        <w:jc w:val="both"/>
        <w:rPr/>
      </w:pPr>
      <w:r>
        <w:rPr>
          <w:rStyle w:val="FontStyle95"/>
          <w:rFonts w:ascii="Times New Roman" w:hAnsi="Times New Roman"/>
          <w:sz w:val="28"/>
          <w:szCs w:val="28"/>
        </w:rPr>
        <w:tab/>
        <w:t xml:space="preserve">- Единый государственный реестр недвижимости о </w:t>
      </w:r>
      <w:r>
        <w:rPr>
          <w:rStyle w:val="FontStyle95"/>
          <w:rFonts w:ascii="Times New Roman" w:hAnsi="Times New Roman"/>
          <w:color w:val="000000"/>
          <w:sz w:val="28"/>
          <w:szCs w:val="28"/>
        </w:rPr>
        <w:t>правоустанавливающих и (или) право удостоверяющих документах на объект (объекты) адресации (далее - ЕГРН);</w:t>
      </w:r>
    </w:p>
    <w:p>
      <w:pPr>
        <w:pStyle w:val="Normal"/>
        <w:widowControl w:val="false"/>
        <w:ind w:firstLine="708" w:right="-1"/>
        <w:jc w:val="both"/>
        <w:rPr/>
      </w:pPr>
      <w:r>
        <w:rPr>
          <w:rStyle w:val="FontStyle58"/>
          <w:rFonts w:ascii="Times New Roman" w:hAnsi="Times New Roman"/>
          <w:color w:val="000000"/>
          <w:sz w:val="28"/>
          <w:szCs w:val="28"/>
        </w:rPr>
        <w:t>- </w:t>
      </w:r>
      <w:r>
        <w:rPr>
          <w:rFonts w:cs="Times New Roman" w:ascii="Times New Roman" w:hAnsi="Times New Roman"/>
          <w:color w:val="000000"/>
          <w:sz w:val="28"/>
          <w:szCs w:val="28"/>
        </w:rPr>
        <w:t xml:space="preserve">Государственная информационная система обеспечения градостроительной деятельности (далее - </w:t>
      </w:r>
      <w:r>
        <w:rPr>
          <w:rStyle w:val="FontStyle58"/>
          <w:rFonts w:ascii="Times New Roman" w:hAnsi="Times New Roman"/>
          <w:color w:val="000000"/>
          <w:sz w:val="28"/>
          <w:szCs w:val="28"/>
        </w:rPr>
        <w:t>ГИСОГД);</w:t>
      </w:r>
    </w:p>
    <w:p>
      <w:pPr>
        <w:pStyle w:val="Normal"/>
        <w:widowControl w:val="false"/>
        <w:ind w:firstLine="708" w:right="-1"/>
        <w:jc w:val="both"/>
        <w:rPr/>
      </w:pPr>
      <w:r>
        <w:rPr>
          <w:rStyle w:val="FontStyle83"/>
          <w:rFonts w:ascii="Times New Roman" w:hAnsi="Times New Roman"/>
          <w:color w:val="000000"/>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widowControl w:val="false"/>
        <w:tabs>
          <w:tab w:val="clear" w:pos="708"/>
          <w:tab w:val="left" w:pos="3330" w:leader="none"/>
        </w:tabs>
        <w:ind w:firstLine="708"/>
        <w:jc w:val="both"/>
        <w:rPr>
          <w:rFonts w:ascii="Times New Roman" w:hAnsi="Times New Roman"/>
        </w:rPr>
      </w:pPr>
      <w:r>
        <w:rPr>
          <w:rFonts w:cs="Times New Roman" w:ascii="Times New Roman" w:hAnsi="Times New Roman"/>
          <w:color w:val="FF0000"/>
          <w:sz w:val="28"/>
          <w:szCs w:val="28"/>
        </w:rPr>
        <w:tab/>
      </w:r>
      <w:bookmarkStart w:id="20" w:name="sub_3024"/>
      <w:bookmarkEnd w:id="20"/>
    </w:p>
    <w:p>
      <w:pPr>
        <w:pStyle w:val="ListParagraph"/>
        <w:widowControl w:val="false"/>
        <w:ind w:left="1504"/>
        <w:jc w:val="center"/>
        <w:rPr>
          <w:rFonts w:ascii="Times New Roman" w:hAnsi="Times New Roman"/>
        </w:rPr>
      </w:pPr>
      <w:r>
        <w:rPr>
          <w:rFonts w:cs="Times New Roman" w:ascii="Times New Roman" w:hAnsi="Times New Roman"/>
          <w:b/>
          <w:sz w:val="28"/>
          <w:szCs w:val="28"/>
          <w:lang w:val="en-US"/>
        </w:rPr>
        <w:t>III</w:t>
      </w:r>
      <w:r>
        <w:rPr>
          <w:rFonts w:cs="Times New Roman" w:ascii="Times New Roman" w:hAnsi="Times New Roman"/>
          <w:b/>
          <w:sz w:val="28"/>
          <w:szCs w:val="28"/>
        </w:rPr>
        <w:t>. Состав, последовательность и сроки выполнения</w:t>
      </w:r>
    </w:p>
    <w:p>
      <w:pPr>
        <w:pStyle w:val="ListParagraph"/>
        <w:widowControl w:val="false"/>
        <w:ind w:firstLine="620" w:left="1504"/>
        <w:jc w:val="center"/>
        <w:rPr>
          <w:rFonts w:ascii="Times New Roman" w:hAnsi="Times New Roman"/>
        </w:rPr>
      </w:pPr>
      <w:r>
        <w:rPr>
          <w:rFonts w:cs="Times New Roman" w:ascii="Times New Roman" w:hAnsi="Times New Roman"/>
          <w:b/>
          <w:sz w:val="28"/>
          <w:szCs w:val="28"/>
        </w:rPr>
        <w:t>административных процедур</w:t>
      </w:r>
    </w:p>
    <w:p>
      <w:pPr>
        <w:pStyle w:val="Normal"/>
        <w:widowControl w:val="false"/>
        <w:tabs>
          <w:tab w:val="clear" w:pos="708"/>
          <w:tab w:val="left" w:pos="709" w:leader="none"/>
        </w:tabs>
        <w:spacing w:before="0" w:after="0"/>
        <w:ind w:right="-1"/>
        <w:contextualSpacing/>
        <w:jc w:val="both"/>
        <w:rPr>
          <w:rFonts w:ascii="Times New Roman" w:hAnsi="Times New Roman"/>
          <w:color w:themeColor="dark1" w:val="000000"/>
          <w:sz w:val="28"/>
          <w:szCs w:val="28"/>
        </w:rPr>
      </w:pPr>
      <w:r>
        <w:rPr>
          <w:rFonts w:ascii="Times New Roman" w:hAnsi="Times New Roman"/>
          <w:color w:themeColor="dark1" w:val="000000"/>
          <w:sz w:val="28"/>
          <w:szCs w:val="28"/>
        </w:rPr>
      </w:r>
    </w:p>
    <w:p>
      <w:pPr>
        <w:pStyle w:val="ListParagraph"/>
        <w:widowControl w:val="false"/>
        <w:ind w:firstLine="709" w:left="0"/>
        <w:jc w:val="center"/>
        <w:rPr>
          <w:rFonts w:ascii="Times New Roman" w:hAnsi="Times New Roman"/>
        </w:rPr>
      </w:pPr>
      <w:r>
        <w:rPr>
          <w:rFonts w:cs="Times New Roman" w:ascii="Times New Roman" w:hAnsi="Times New Roman"/>
          <w:b/>
          <w:sz w:val="28"/>
          <w:szCs w:val="28"/>
        </w:rPr>
        <w:t xml:space="preserve">3.1. Перечень вариантов предоставления муниципальной услуги </w:t>
      </w:r>
      <w:r>
        <w:rPr>
          <w:rFonts w:cs="Times New Roman" w:ascii="Times New Roman" w:hAnsi="Times New Roman"/>
          <w:b/>
          <w:color w:val="000000"/>
          <w:sz w:val="28"/>
          <w:szCs w:val="28"/>
          <w:shd w:fill="FFFFFF" w:val="clear"/>
        </w:rPr>
        <w:t>«Предоставление разрешения на условно разрешенный вид использования земельного участка или объекта капитального строительства».</w:t>
      </w:r>
    </w:p>
    <w:p>
      <w:pPr>
        <w:pStyle w:val="ListParagraph"/>
        <w:widowControl w:val="false"/>
        <w:ind w:firstLine="709" w:left="0"/>
        <w:jc w:val="center"/>
        <w:rPr>
          <w:rFonts w:ascii="Times New Roman" w:hAnsi="Times New Roman"/>
        </w:rPr>
      </w:pPr>
      <w:r>
        <w:rPr>
          <w:rFonts w:cs="Times New Roman" w:ascii="Times New Roman" w:hAnsi="Times New Roman"/>
        </w:rPr>
        <w:t xml:space="preserve">        </w:t>
      </w:r>
    </w:p>
    <w:p>
      <w:pPr>
        <w:pStyle w:val="Normal"/>
        <w:widowControl w:val="false"/>
        <w:rPr>
          <w:rFonts w:ascii="Times New Roman" w:hAnsi="Times New Roman" w:cs="Times New Roman"/>
        </w:rPr>
      </w:pPr>
      <w:r>
        <w:rPr>
          <w:rFonts w:cs="Times New Roman" w:ascii="Times New Roman" w:hAnsi="Times New Roman"/>
        </w:rPr>
      </w:r>
    </w:p>
    <w:p>
      <w:pPr>
        <w:pStyle w:val="ListParagraph"/>
        <w:widowControl w:val="false"/>
        <w:ind w:firstLine="709" w:left="0"/>
        <w:jc w:val="both"/>
        <w:rPr>
          <w:rFonts w:ascii="Times New Roman" w:hAnsi="Times New Roman"/>
        </w:rPr>
      </w:pPr>
      <w:r>
        <w:rPr>
          <w:rFonts w:cs="Times New Roman" w:ascii="Times New Roman" w:hAnsi="Times New Roman"/>
          <w:sz w:val="28"/>
          <w:szCs w:val="28"/>
        </w:rPr>
        <w:t>3.1.1 Муниципальная услуга предоставляется в соответствии со следующими вариантами:</w:t>
      </w:r>
    </w:p>
    <w:p>
      <w:pPr>
        <w:pStyle w:val="ListParagraph"/>
        <w:widowControl w:val="false"/>
        <w:ind w:firstLine="709" w:left="0" w:right="-1"/>
        <w:jc w:val="both"/>
        <w:rPr/>
      </w:pPr>
      <w:r>
        <w:rPr>
          <w:rFonts w:eastAsia="Times New Roman" w:cs="Times New Roman" w:ascii="Times New Roman" w:hAnsi="Times New Roman"/>
          <w:sz w:val="28"/>
          <w:szCs w:val="28"/>
        </w:rPr>
        <w:t xml:space="preserve">1). Вариант </w:t>
      </w:r>
      <w:r>
        <w:rPr>
          <w:rFonts w:eastAsia="Times New Roman" w:cs="Times New Roman" w:ascii="Times New Roman" w:hAnsi="Times New Roman"/>
          <w:sz w:val="28"/>
          <w:szCs w:val="28"/>
          <w:lang w:val="en-US"/>
        </w:rPr>
        <w:t>I</w:t>
      </w:r>
      <w:r>
        <w:rPr>
          <w:rFonts w:eastAsia="Times New Roman" w:cs="Times New Roman" w:ascii="Times New Roman" w:hAnsi="Times New Roman"/>
          <w:sz w:val="28"/>
          <w:szCs w:val="28"/>
        </w:rPr>
        <w:t xml:space="preserve"> </w:t>
      </w:r>
      <w:r>
        <w:rPr>
          <w:rFonts w:cs="Times New Roman" w:ascii="Times New Roman" w:hAnsi="Times New Roman"/>
          <w:sz w:val="24"/>
          <w:szCs w:val="24"/>
        </w:rPr>
        <w:t xml:space="preserve"> </w:t>
      </w:r>
      <w:r>
        <w:rPr>
          <w:rFonts w:cs="Times New Roman" w:ascii="Times New Roman" w:hAnsi="Times New Roman"/>
          <w:sz w:val="28"/>
          <w:szCs w:val="28"/>
        </w:rPr>
        <w:t>«</w:t>
      </w:r>
      <w:r>
        <w:rPr>
          <w:rStyle w:val="FontStyle44"/>
          <w:rFonts w:cs="Times New Roman" w:ascii="Times New Roman" w:hAnsi="Times New Roman"/>
          <w:sz w:val="28"/>
          <w:szCs w:val="28"/>
        </w:rPr>
        <w:t xml:space="preserve">Предоставление </w:t>
      </w:r>
      <w:r>
        <w:rPr>
          <w:rFonts w:cs="Times New Roman" w:ascii="Times New Roman" w:hAnsi="Times New Roman"/>
          <w:sz w:val="28"/>
          <w:szCs w:val="28"/>
        </w:rPr>
        <w:t>(отказ в предоставлении</w:t>
      </w:r>
      <w:r>
        <w:rPr>
          <w:rStyle w:val="FontStyle44"/>
          <w:rFonts w:cs="Times New Roman" w:ascii="Times New Roman" w:hAnsi="Times New Roman"/>
          <w:sz w:val="28"/>
          <w:szCs w:val="28"/>
        </w:rPr>
        <w:t>)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eastAsia="Times New Roman" w:cs="Times New Roman" w:ascii="Times New Roman" w:hAnsi="Times New Roman"/>
          <w:sz w:val="28"/>
          <w:szCs w:val="28"/>
        </w:rPr>
        <w:t>».</w:t>
      </w:r>
    </w:p>
    <w:p>
      <w:pPr>
        <w:pStyle w:val="ListParagraph"/>
        <w:widowControl w:val="false"/>
        <w:ind w:firstLine="708" w:left="0"/>
        <w:jc w:val="both"/>
        <w:rPr/>
      </w:pPr>
      <w:r>
        <w:rPr>
          <w:rFonts w:eastAsia="Times New Roman" w:cs="Times New Roman" w:ascii="Times New Roman" w:hAnsi="Times New Roman"/>
          <w:sz w:val="28"/>
          <w:szCs w:val="28"/>
        </w:rPr>
        <w:t xml:space="preserve">2). Вариант </w:t>
      </w:r>
      <w:r>
        <w:rPr>
          <w:rFonts w:eastAsia="Times New Roman" w:cs="Times New Roman" w:ascii="Times New Roman" w:hAnsi="Times New Roman"/>
          <w:sz w:val="28"/>
          <w:szCs w:val="28"/>
          <w:lang w:val="en-US"/>
        </w:rPr>
        <w:t>II</w:t>
      </w:r>
      <w:r>
        <w:rPr>
          <w:rStyle w:val="FontStyle44"/>
          <w:rFonts w:cs="Times New Roman" w:ascii="Times New Roman" w:hAnsi="Times New Roman"/>
          <w:sz w:val="28"/>
          <w:szCs w:val="28"/>
        </w:rPr>
        <w:t xml:space="preserve"> «Исправление допущенных опечаток и ошибок </w:t>
      </w:r>
      <w:r>
        <w:rPr>
          <w:rFonts w:cs="Times New Roman" w:ascii="Times New Roman" w:hAnsi="Times New Roman"/>
          <w:sz w:val="28"/>
          <w:szCs w:val="28"/>
        </w:rPr>
        <w:t>(отказ в</w:t>
      </w:r>
      <w:r>
        <w:rPr>
          <w:rStyle w:val="FontStyle44"/>
          <w:rFonts w:cs="Times New Roman" w:ascii="Times New Roman" w:hAnsi="Times New Roman"/>
          <w:sz w:val="28"/>
          <w:szCs w:val="28"/>
        </w:rPr>
        <w:t xml:space="preserve"> исправлении допущенных опечаток и ошибок) в выданном результате предоставления муниципальной услуги»</w:t>
      </w:r>
      <w:r>
        <w:rPr>
          <w:rFonts w:cs="Times New Roman" w:ascii="Times New Roman" w:hAnsi="Times New Roman"/>
          <w:sz w:val="28"/>
          <w:szCs w:val="28"/>
        </w:rPr>
        <w:t>.</w:t>
      </w:r>
    </w:p>
    <w:p>
      <w:pPr>
        <w:pStyle w:val="ListParagraph"/>
        <w:widowControl w:val="false"/>
        <w:ind w:firstLine="708" w:left="0"/>
        <w:jc w:val="both"/>
        <w:rPr>
          <w:rFonts w:ascii="Times New Roman" w:hAnsi="Times New Roman"/>
        </w:rPr>
      </w:pPr>
      <w:r>
        <w:rPr>
          <w:rFonts w:eastAsia="Times New Roman" w:cs="Times New Roman" w:ascii="Times New Roman" w:hAnsi="Times New Roman"/>
          <w:sz w:val="28"/>
          <w:szCs w:val="28"/>
        </w:rPr>
        <w:t>3). Вариант</w:t>
      </w:r>
      <w:r>
        <w:rPr>
          <w:rFonts w:cs="Times New Roman" w:ascii="Times New Roman" w:hAnsi="Times New Roman"/>
          <w:sz w:val="28"/>
          <w:szCs w:val="28"/>
        </w:rPr>
        <w:t xml:space="preserve"> </w:t>
      </w:r>
      <w:r>
        <w:rPr>
          <w:rFonts w:eastAsia="Times New Roman" w:cs="Times New Roman" w:ascii="Times New Roman" w:hAnsi="Times New Roman"/>
          <w:sz w:val="28"/>
          <w:szCs w:val="28"/>
          <w:lang w:val="en-US"/>
        </w:rPr>
        <w:t>III</w:t>
      </w:r>
      <w:r>
        <w:rPr>
          <w:rFonts w:cs="Times New Roman" w:ascii="Times New Roman" w:hAnsi="Times New Roman"/>
          <w:sz w:val="28"/>
          <w:szCs w:val="28"/>
        </w:rPr>
        <w:t xml:space="preserve"> «Выдача (отказ в выдаче) дубликата документа, выданного по результатам предоставления муниципальной услуги».</w:t>
      </w:r>
    </w:p>
    <w:p>
      <w:pPr>
        <w:pStyle w:val="ListParagraph"/>
        <w:widowControl w:val="false"/>
        <w:ind w:firstLine="709" w:left="0"/>
        <w:jc w:val="center"/>
        <w:rPr>
          <w:rFonts w:ascii="Times New Roman" w:hAnsi="Times New Roman" w:cs="Times New Roman"/>
          <w:b/>
          <w:sz w:val="28"/>
          <w:szCs w:val="28"/>
        </w:rPr>
      </w:pPr>
      <w:r>
        <w:rPr>
          <w:rFonts w:cs="Times New Roman" w:ascii="Times New Roman" w:hAnsi="Times New Roman"/>
          <w:b/>
          <w:sz w:val="28"/>
          <w:szCs w:val="28"/>
        </w:rPr>
      </w:r>
    </w:p>
    <w:p>
      <w:pPr>
        <w:pStyle w:val="ListParagraph"/>
        <w:widowControl w:val="false"/>
        <w:ind w:firstLine="709" w:left="0"/>
        <w:jc w:val="center"/>
        <w:rPr>
          <w:rFonts w:ascii="Times New Roman" w:hAnsi="Times New Roman"/>
        </w:rPr>
      </w:pPr>
      <w:r>
        <w:rPr>
          <w:rFonts w:cs="Times New Roman" w:ascii="Times New Roman" w:hAnsi="Times New Roman"/>
          <w:b/>
          <w:sz w:val="28"/>
          <w:szCs w:val="28"/>
        </w:rPr>
        <w:t>3.2. Описание административной процедуры профилирования заявителя</w:t>
      </w:r>
    </w:p>
    <w:p>
      <w:pPr>
        <w:pStyle w:val="Style181"/>
        <w:tabs>
          <w:tab w:val="clear" w:pos="708"/>
          <w:tab w:val="left" w:pos="709" w:leader="none"/>
        </w:tabs>
        <w:suppressAutoHyphens w:val="true"/>
        <w:ind w:hanging="0" w:right="-1"/>
        <w:rPr>
          <w:rFonts w:ascii="Times New Roman" w:hAnsi="Times New Roman"/>
          <w:i/>
          <w:i/>
          <w:color w:val="0070C0"/>
          <w:sz w:val="28"/>
          <w:szCs w:val="28"/>
        </w:rPr>
      </w:pPr>
      <w:r>
        <w:rPr>
          <w:rFonts w:ascii="Times New Roman" w:hAnsi="Times New Roman"/>
          <w:i/>
          <w:color w:val="0070C0"/>
          <w:sz w:val="28"/>
          <w:szCs w:val="28"/>
        </w:rPr>
      </w:r>
      <w:bookmarkStart w:id="21" w:name="100183"/>
      <w:bookmarkStart w:id="22" w:name="100183"/>
      <w:bookmarkEnd w:id="22"/>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3.2.1 Способы и порядок определения и предъявления необходимого заявителю варианта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bookmarkStart w:id="23" w:name="sub_1025"/>
      <w:bookmarkEnd w:id="23"/>
    </w:p>
    <w:p>
      <w:pPr>
        <w:pStyle w:val="Normal"/>
        <w:widowControl w:val="false"/>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ight="-1"/>
        <w:jc w:val="both"/>
        <w:rPr/>
      </w:pPr>
      <w:r>
        <w:rPr>
          <w:rFonts w:eastAsia="Times New Roman" w:cs="Times New Roman" w:ascii="Times New Roman" w:hAnsi="Times New Roman"/>
          <w:sz w:val="28"/>
          <w:szCs w:val="28"/>
          <w:lang w:eastAsia="ru-RU"/>
        </w:rPr>
        <w:t xml:space="preserve">Вариант предоставления муниципальной услуги определяется </w:t>
      </w:r>
      <w:r>
        <w:rPr>
          <w:rFonts w:cs="Times New Roman" w:ascii="Times New Roman" w:hAnsi="Times New Roman"/>
          <w:sz w:val="28"/>
          <w:szCs w:val="28"/>
        </w:rPr>
        <w:t xml:space="preserve">на основании результата муниципальной услуги, за предоставлением которой обратился заявитель и </w:t>
      </w:r>
      <w:r>
        <w:rPr>
          <w:rFonts w:eastAsia="Times New Roman" w:cs="Times New Roman" w:ascii="Times New Roman" w:hAnsi="Times New Roman"/>
          <w:sz w:val="28"/>
          <w:szCs w:val="28"/>
          <w:lang w:eastAsia="ru-RU"/>
        </w:rPr>
        <w:t xml:space="preserve">по результатам </w:t>
      </w:r>
      <w:r>
        <w:rPr>
          <w:rFonts w:cs="Times New Roman" w:ascii="Times New Roman" w:hAnsi="Times New Roman"/>
          <w:sz w:val="28"/>
          <w:szCs w:val="28"/>
          <w:shd w:fill="FFFFFF" w:val="clear"/>
        </w:rPr>
        <w:t>административной </w:t>
      </w:r>
      <w:r>
        <w:rPr>
          <w:rFonts w:cs="Times New Roman" w:ascii="Times New Roman" w:hAnsi="Times New Roman"/>
          <w:bCs/>
          <w:sz w:val="28"/>
          <w:szCs w:val="28"/>
          <w:shd w:fill="FFFFFF" w:val="clear"/>
        </w:rPr>
        <w:t>процедуры</w:t>
      </w:r>
      <w:r>
        <w:rPr>
          <w:rFonts w:cs="Times New Roman" w:ascii="Times New Roman" w:hAnsi="Times New Roman"/>
          <w:b/>
          <w:bCs/>
          <w:shd w:fill="FFFFFF" w:val="clear"/>
        </w:rPr>
        <w:t xml:space="preserve"> </w:t>
      </w:r>
      <w:r>
        <w:rPr>
          <w:rFonts w:eastAsia="Times New Roman" w:cs="Times New Roman" w:ascii="Times New Roman" w:hAnsi="Times New Roman"/>
          <w:color w:val="000000"/>
          <w:sz w:val="28"/>
          <w:szCs w:val="28"/>
          <w:lang w:eastAsia="ru-RU"/>
        </w:rPr>
        <w:t>анкетирования</w:t>
      </w:r>
      <w:r>
        <w:rPr>
          <w:rFonts w:cs="Times New Roman" w:ascii="Times New Roman" w:hAnsi="Times New Roman"/>
          <w:i/>
          <w:color w:val="0070C0"/>
          <w:sz w:val="28"/>
          <w:szCs w:val="28"/>
        </w:rPr>
        <w:t xml:space="preserve"> </w:t>
      </w:r>
      <w:r>
        <w:rPr>
          <w:rFonts w:cs="Times New Roman" w:ascii="Times New Roman" w:hAnsi="Times New Roman"/>
          <w:sz w:val="28"/>
          <w:szCs w:val="28"/>
        </w:rPr>
        <w:t>(далее - профилирование)</w:t>
      </w:r>
      <w:r>
        <w:rPr>
          <w:rFonts w:cs="Times New Roman" w:ascii="Times New Roman" w:hAnsi="Times New Roman"/>
          <w:i/>
          <w:sz w:val="28"/>
          <w:szCs w:val="28"/>
        </w:rPr>
        <w:t xml:space="preserve">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color w:val="000000"/>
          <w:sz w:val="28"/>
          <w:szCs w:val="28"/>
          <w:lang w:eastAsia="ru-RU"/>
        </w:rPr>
        <w:t>заявителя,</w:t>
      </w:r>
      <w:r>
        <w:rPr>
          <w:rFonts w:cs="Times New Roman" w:ascii="Times New Roman" w:hAnsi="Times New Roman"/>
          <w:color w:val="000000"/>
          <w:sz w:val="28"/>
          <w:szCs w:val="28"/>
          <w:shd w:fill="FFFFFF" w:val="clear"/>
        </w:rPr>
        <w:t xml:space="preserve"> включающего вопросы, направленные на определение перечня признаков заявителя, приведенных </w:t>
      </w:r>
      <w:r>
        <w:rPr>
          <w:rFonts w:cs="Times New Roman" w:ascii="Times New Roman" w:hAnsi="Times New Roman"/>
          <w:color w:val="000000"/>
          <w:sz w:val="28"/>
          <w:szCs w:val="28"/>
        </w:rPr>
        <w:t>в </w:t>
      </w:r>
      <w:hyperlink r:id="rId10">
        <w:r>
          <w:rPr>
            <w:rStyle w:val="Hyperlink"/>
            <w:rFonts w:cs="Times New Roman" w:ascii="Times New Roman" w:hAnsi="Times New Roman"/>
            <w:color w:themeColor="dark1" w:val="000000"/>
            <w:sz w:val="28"/>
            <w:szCs w:val="28"/>
            <w:u w:val="none"/>
          </w:rPr>
          <w:t xml:space="preserve">таблице № 1 </w:t>
        </w:r>
      </w:hyperlink>
      <w:r>
        <w:rPr>
          <w:rFonts w:cs="Times New Roman" w:ascii="Times New Roman" w:hAnsi="Times New Roman"/>
          <w:color w:val="000000"/>
          <w:sz w:val="28"/>
          <w:szCs w:val="28"/>
        </w:rPr>
        <w:t xml:space="preserve"> приложения № 1 </w:t>
      </w:r>
      <w:r>
        <w:rPr>
          <w:rFonts w:cs="Times New Roman" w:ascii="Times New Roman" w:hAnsi="Times New Roman"/>
          <w:color w:val="000000"/>
          <w:sz w:val="28"/>
          <w:szCs w:val="28"/>
          <w:shd w:fill="FFFFFF" w:val="clear"/>
        </w:rPr>
        <w:t>к настоящему административному регламенту.</w:t>
      </w:r>
    </w:p>
    <w:p>
      <w:pPr>
        <w:pStyle w:val="Normal"/>
        <w:widowControl w:val="false"/>
        <w:ind w:firstLine="708" w:right="-1"/>
        <w:jc w:val="both"/>
        <w:rPr>
          <w:rFonts w:ascii="Times New Roman" w:hAnsi="Times New Roman"/>
        </w:rPr>
      </w:pPr>
      <w:r>
        <w:rPr>
          <w:rFonts w:cs="Times New Roman" w:ascii="Times New Roman" w:hAnsi="Times New Roman"/>
          <w:bCs/>
          <w:sz w:val="28"/>
          <w:szCs w:val="28"/>
          <w:shd w:fill="FFFFFF" w:val="clear"/>
        </w:rPr>
        <w:t>Профилирование</w:t>
      </w:r>
      <w:r>
        <w:rPr>
          <w:rFonts w:cs="Times New Roman" w:ascii="Times New Roman" w:hAnsi="Times New Roman"/>
          <w:sz w:val="28"/>
          <w:szCs w:val="28"/>
          <w:shd w:fill="FFFFFF" w:val="clear"/>
        </w:rPr>
        <w:t> служит для формирования индивидуального пакета документов, межведомственных запросов и формы </w:t>
      </w:r>
      <w:r>
        <w:rPr>
          <w:rFonts w:cs="Times New Roman" w:ascii="Times New Roman" w:hAnsi="Times New Roman"/>
          <w:bCs/>
          <w:sz w:val="28"/>
          <w:szCs w:val="28"/>
          <w:shd w:fill="FFFFFF" w:val="clear"/>
        </w:rPr>
        <w:t>заявления</w:t>
      </w:r>
      <w:r>
        <w:rPr>
          <w:rFonts w:cs="Times New Roman" w:ascii="Times New Roman" w:hAnsi="Times New Roman"/>
          <w:sz w:val="28"/>
          <w:szCs w:val="28"/>
          <w:shd w:fill="FFFFFF" w:val="clear"/>
        </w:rPr>
        <w:t> для конкретной категории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 и его случая обращения. Индивидуальный пакет документов формируется из перечня ответов на вопросы, выявляющие признаки </w:t>
      </w:r>
      <w:r>
        <w:rPr>
          <w:rFonts w:cs="Times New Roman" w:ascii="Times New Roman" w:hAnsi="Times New Roman"/>
          <w:bCs/>
          <w:sz w:val="28"/>
          <w:szCs w:val="28"/>
          <w:shd w:fill="FFFFFF" w:val="clear"/>
        </w:rPr>
        <w:t>заявителя</w:t>
      </w:r>
      <w:r>
        <w:rPr>
          <w:rFonts w:cs="Times New Roman" w:ascii="Times New Roman" w:hAnsi="Times New Roman"/>
          <w:sz w:val="28"/>
          <w:szCs w:val="28"/>
          <w:shd w:fill="FFFFFF" w:val="clear"/>
        </w:rPr>
        <w:t>.</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Профилирование осуществляется:</w:t>
      </w:r>
    </w:p>
    <w:p>
      <w:pPr>
        <w:pStyle w:val="Normal"/>
        <w:widowControl w:val="false"/>
        <w:shd w:val="clear" w:color="auto" w:fill="FFFFFF"/>
        <w:ind w:firstLine="709"/>
        <w:jc w:val="both"/>
        <w:rPr>
          <w:rFonts w:ascii="Times New Roman" w:hAnsi="Times New Roman"/>
        </w:rPr>
      </w:pPr>
      <w:bookmarkStart w:id="24" w:name="100180"/>
      <w:bookmarkEnd w:id="24"/>
      <w:r>
        <w:rPr>
          <w:rFonts w:eastAsia="Times New Roman" w:cs="Times New Roman" w:ascii="Times New Roman" w:hAnsi="Times New Roman"/>
          <w:color w:val="000000"/>
          <w:sz w:val="28"/>
          <w:szCs w:val="28"/>
          <w:lang w:eastAsia="ru-RU"/>
        </w:rPr>
        <w:t xml:space="preserve">а) при обращении заявителя за предоставлением муниципальной услуги в личном кабинете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Региональном портале;</w:t>
      </w:r>
    </w:p>
    <w:p>
      <w:pPr>
        <w:pStyle w:val="Normal"/>
        <w:widowControl w:val="false"/>
        <w:shd w:val="clear" w:color="auto" w:fill="FFFFFF"/>
        <w:ind w:firstLine="709"/>
        <w:jc w:val="both"/>
        <w:rPr>
          <w:rFonts w:ascii="Times New Roman" w:hAnsi="Times New Roman"/>
        </w:rPr>
      </w:pPr>
      <w:bookmarkStart w:id="25" w:name="100181"/>
      <w:bookmarkEnd w:id="25"/>
      <w:r>
        <w:rPr>
          <w:rFonts w:eastAsia="Times New Roman" w:cs="Times New Roman" w:ascii="Times New Roman" w:hAnsi="Times New Roman"/>
          <w:color w:val="000000"/>
          <w:sz w:val="28"/>
          <w:szCs w:val="28"/>
          <w:lang w:eastAsia="ru-RU"/>
        </w:rPr>
        <w:t>б) при обращении заявителя за предоставлением муниципальной услуги  непосредственно уполномоченный орган;</w:t>
      </w:r>
    </w:p>
    <w:p>
      <w:pPr>
        <w:pStyle w:val="Normal"/>
        <w:widowControl w:val="false"/>
        <w:shd w:val="clear" w:color="auto" w:fill="FFFFFF"/>
        <w:ind w:firstLine="709"/>
        <w:jc w:val="both"/>
        <w:rPr>
          <w:rFonts w:ascii="Times New Roman" w:hAnsi="Times New Roman"/>
        </w:rPr>
      </w:pPr>
      <w:r>
        <w:rPr>
          <w:rFonts w:cs="Times New Roman" w:ascii="Times New Roman" w:hAnsi="Times New Roman"/>
          <w:sz w:val="28"/>
          <w:szCs w:val="28"/>
        </w:rPr>
        <w:t>в) посредством официального сайта уполномоченного органа;</w:t>
      </w:r>
    </w:p>
    <w:p>
      <w:pPr>
        <w:pStyle w:val="Normal"/>
        <w:widowControl w:val="false"/>
        <w:shd w:val="clear" w:color="auto" w:fill="FFFFFF"/>
        <w:ind w:firstLine="709"/>
        <w:jc w:val="both"/>
        <w:rPr>
          <w:rFonts w:ascii="Times New Roman" w:hAnsi="Times New Roman"/>
        </w:rPr>
      </w:pPr>
      <w:r>
        <w:rPr>
          <w:rFonts w:cs="Times New Roman" w:ascii="Times New Roman" w:hAnsi="Times New Roman"/>
          <w:sz w:val="28"/>
          <w:szCs w:val="28"/>
        </w:rPr>
        <w:t>г) почтовым (курьерским) отправлением.</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По результатам получения ответов от заявителя на вопросы профилирования, а также </w:t>
      </w:r>
      <w:r>
        <w:rPr>
          <w:rFonts w:cs="Times New Roman" w:ascii="Times New Roman" w:hAnsi="Times New Roman"/>
          <w:color w:val="333333"/>
          <w:sz w:val="28"/>
          <w:szCs w:val="28"/>
          <w:shd w:fill="FFFFFF" w:val="clear"/>
        </w:rPr>
        <w:t xml:space="preserve">анализа </w:t>
      </w:r>
      <w:r>
        <w:rPr>
          <w:rFonts w:cs="Times New Roman" w:ascii="Times New Roman" w:hAnsi="Times New Roman"/>
          <w:sz w:val="28"/>
          <w:szCs w:val="28"/>
          <w:shd w:fill="FFFFFF" w:val="clear"/>
        </w:rPr>
        <w:t>содержания запроса заявителя</w:t>
      </w:r>
      <w:r>
        <w:rPr>
          <w:rFonts w:cs="Arial" w:ascii="Times New Roman" w:hAnsi="Times New Roman"/>
          <w:color w:val="333333"/>
          <w:sz w:val="23"/>
          <w:szCs w:val="23"/>
          <w:shd w:fill="FFFFFF" w:val="clear"/>
        </w:rPr>
        <w:t xml:space="preserve"> </w:t>
      </w:r>
      <w:r>
        <w:rPr>
          <w:rFonts w:eastAsia="Times New Roman" w:cs="Times New Roman" w:ascii="Times New Roman" w:hAnsi="Times New Roman"/>
          <w:color w:val="000000"/>
          <w:sz w:val="28"/>
          <w:szCs w:val="28"/>
          <w:lang w:eastAsia="ru-RU"/>
        </w:rPr>
        <w:t>уполномоченный орган определяет полный перечень комбинаций значений признаков</w:t>
      </w:r>
      <w:r>
        <w:rPr>
          <w:rFonts w:ascii="Times New Roman" w:hAnsi="Times New Roman"/>
          <w:color w:val="333333"/>
          <w:sz w:val="28"/>
          <w:szCs w:val="28"/>
        </w:rPr>
        <w:t xml:space="preserve"> </w:t>
      </w:r>
      <w:r>
        <w:rPr>
          <w:rFonts w:cs="Times New Roman"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Pr>
          <w:rFonts w:eastAsia="Times New Roman" w:cs="Times New Roman" w:ascii="Times New Roman" w:hAnsi="Times New Roman"/>
          <w:sz w:val="28"/>
          <w:szCs w:val="28"/>
          <w:lang w:eastAsia="ru-RU"/>
        </w:rPr>
        <w:t>.</w:t>
      </w:r>
    </w:p>
    <w:p>
      <w:pPr>
        <w:pStyle w:val="ConsPlusNormal1"/>
        <w:widowControl w:val="false"/>
        <w:jc w:val="both"/>
        <w:rPr>
          <w:rFonts w:ascii="Times New Roman" w:hAnsi="Times New Roman"/>
        </w:rPr>
      </w:pPr>
      <w:r>
        <w:rPr>
          <w:rFonts w:eastAsia="Times New Roman" w:ascii="Times New Roman" w:hAnsi="Times New Roman"/>
        </w:rPr>
        <w:t xml:space="preserve">По результатам получения ответов от заявителя </w:t>
      </w:r>
      <w:r>
        <w:rPr>
          <w:rFonts w:eastAsia="Times New Roman" w:ascii="Times New Roman" w:hAnsi="Times New Roman"/>
          <w:color w:val="000000"/>
        </w:rPr>
        <w:t xml:space="preserve">на Едином портале, </w:t>
      </w:r>
      <w:r>
        <w:rPr>
          <w:rFonts w:ascii="Times New Roman" w:hAnsi="Times New Roman"/>
          <w:color w:val="000000"/>
          <w:shd w:fill="FFFFFF" w:val="clear"/>
        </w:rPr>
        <w:t>Региональном портале автоматически подбирается под ко</w:t>
      </w:r>
      <w:r>
        <w:rPr>
          <w:rFonts w:ascii="Times New Roman" w:hAnsi="Times New Roman"/>
          <w:shd w:fill="FFFFFF" w:val="clear"/>
        </w:rPr>
        <w:t>нкретного </w:t>
      </w:r>
      <w:r>
        <w:rPr>
          <w:rFonts w:ascii="Times New Roman" w:hAnsi="Times New Roman"/>
          <w:bCs/>
          <w:shd w:fill="FFFFFF" w:val="clear"/>
        </w:rPr>
        <w:t>заявителя</w:t>
      </w:r>
      <w:r>
        <w:rPr>
          <w:rFonts w:ascii="Times New Roman" w:hAnsi="Times New Roman"/>
          <w:shd w:fill="FFFFFF" w:val="clear"/>
        </w:rPr>
        <w:t xml:space="preserve"> вариант муниципальной услуги с четким перечнем необходимых документов, сроками предоставления услуги и конкретным результатом. </w:t>
      </w:r>
      <w:r>
        <w:rPr>
          <w:rFonts w:ascii="Times New Roman" w:hAnsi="Times New Roman"/>
          <w:i/>
          <w:shd w:fill="FFFFFF" w:val="clear"/>
        </w:rPr>
        <w:t>Использование вышеуказанных технологий проводится при наличии технической возможности.</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ConsPlusNormal1"/>
        <w:widowControl w:val="false"/>
        <w:jc w:val="both"/>
        <w:rPr>
          <w:rFonts w:ascii="Times New Roman" w:hAnsi="Times New Roman"/>
        </w:rPr>
      </w:pPr>
      <w:r>
        <w:rPr>
          <w:rFonts w:eastAsia="Times New Roman" w:ascii="Times New Roman" w:hAnsi="Times New Roman"/>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26" w:name="sub_3025"/>
      <w:bookmarkEnd w:id="26"/>
      <w:r>
        <w:rPr>
          <w:rFonts w:cs="Times New Roman" w:ascii="Times New Roman" w:hAnsi="Times New Roman"/>
          <w:b/>
          <w:sz w:val="28"/>
          <w:szCs w:val="28"/>
        </w:rPr>
        <w:t>3.3. Подразделы, содержащие описание вариантов предоставления муниципальной услуги</w:t>
      </w:r>
    </w:p>
    <w:p>
      <w:pPr>
        <w:pStyle w:val="Normal"/>
        <w:widowControl w:val="false"/>
        <w:spacing w:before="0" w:after="0"/>
        <w:ind w:firstLine="709"/>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1" w:left="708"/>
        <w:contextualSpacing/>
        <w:jc w:val="center"/>
        <w:rPr>
          <w:rFonts w:ascii="Times New Roman" w:hAnsi="Times New Roman"/>
        </w:rPr>
      </w:pPr>
      <w:r>
        <w:rPr>
          <w:rFonts w:ascii="Times New Roman" w:hAnsi="Times New Roman"/>
          <w:b/>
          <w:color w:themeColor="dark1" w:val="000000"/>
          <w:sz w:val="28"/>
          <w:szCs w:val="28"/>
        </w:rPr>
        <w:t xml:space="preserve">Административные процедуры </w:t>
      </w:r>
      <w:r>
        <w:rPr>
          <w:rFonts w:ascii="Times New Roman" w:hAnsi="Times New Roman"/>
          <w:b/>
          <w:color w:themeColor="dark1" w:val="000000"/>
          <w:sz w:val="28"/>
        </w:rPr>
        <w:t>варианта</w:t>
      </w:r>
      <w:r>
        <w:rPr>
          <w:rFonts w:ascii="Times New Roman" w:hAnsi="Times New Roman"/>
          <w:color w:themeColor="dark1" w:val="000000"/>
          <w:sz w:val="28"/>
        </w:rPr>
        <w:t xml:space="preserve"> </w:t>
      </w:r>
      <w:r>
        <w:rPr>
          <w:rFonts w:cs="Times New Roman" w:ascii="Times New Roman" w:hAnsi="Times New Roman"/>
          <w:b/>
          <w:sz w:val="28"/>
          <w:szCs w:val="28"/>
          <w:lang w:val="en-US"/>
        </w:rPr>
        <w:t>I</w:t>
      </w:r>
    </w:p>
    <w:p>
      <w:pPr>
        <w:pStyle w:val="Normal"/>
        <w:widowControl w:val="false"/>
        <w:spacing w:before="0" w:after="0"/>
        <w:ind w:firstLine="1" w:left="708"/>
        <w:contextualSpacing/>
        <w:jc w:val="both"/>
        <w:rPr>
          <w:rFonts w:ascii="Times New Roman" w:hAnsi="Times New Roman" w:cs="Times New Roman"/>
          <w:i/>
          <w:i/>
          <w:color w:val="0070C0"/>
          <w:sz w:val="24"/>
          <w:szCs w:val="24"/>
        </w:rPr>
      </w:pPr>
      <w:r>
        <w:rPr>
          <w:rFonts w:cs="Times New Roman" w:ascii="Times New Roman" w:hAnsi="Times New Roman"/>
          <w:i/>
          <w:color w:val="0070C0"/>
          <w:sz w:val="24"/>
          <w:szCs w:val="24"/>
        </w:rPr>
      </w:r>
    </w:p>
    <w:p>
      <w:pPr>
        <w:pStyle w:val="Normal"/>
        <w:widowControl w:val="false"/>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b/>
          <w:sz w:val="28"/>
          <w:szCs w:val="28"/>
        </w:rPr>
        <w:t xml:space="preserve"> </w:t>
      </w:r>
      <w:r>
        <w:rPr>
          <w:rFonts w:cs="Times New Roman" w:ascii="Times New Roman" w:hAnsi="Times New Roman"/>
          <w:sz w:val="28"/>
        </w:rPr>
        <w:t xml:space="preserve">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2.3.1.1 пункта 2.3.1 подраздела 2.3 раздела</w:t>
      </w:r>
      <w:r>
        <w:rPr>
          <w:rFonts w:cs="Times New Roman" w:ascii="Times New Roman" w:hAnsi="Times New Roman"/>
          <w:sz w:val="28"/>
          <w:szCs w:val="28"/>
        </w:rPr>
        <w:t xml:space="preserve">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widowControl w:val="false"/>
        <w:tabs>
          <w:tab w:val="clear" w:pos="708"/>
          <w:tab w:val="left" w:pos="709" w:leader="none"/>
        </w:tabs>
        <w:spacing w:before="0" w:after="0"/>
        <w:ind w:right="-1"/>
        <w:contextualSpacing/>
        <w:jc w:val="both"/>
        <w:rPr/>
      </w:pPr>
      <w:r>
        <w:rPr>
          <w:rFonts w:cs="Times New Roman" w:ascii="Times New Roman" w:hAnsi="Times New Roman"/>
          <w:sz w:val="28"/>
        </w:rPr>
        <w:tab/>
        <w:t xml:space="preserve">Перечень административных процедур 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1) при обращении заявителя в управление уполномоченного органа:</w:t>
      </w:r>
    </w:p>
    <w:p>
      <w:pPr>
        <w:pStyle w:val="Normal"/>
        <w:widowControl w:val="false"/>
        <w:tabs>
          <w:tab w:val="clear" w:pos="708"/>
          <w:tab w:val="left" w:pos="1134" w:leader="none"/>
        </w:tabs>
        <w:spacing w:before="0" w:after="0"/>
        <w:ind w:firstLine="709" w:right="-1"/>
        <w:contextualSpacing/>
        <w:jc w:val="both"/>
        <w:rPr/>
      </w:pPr>
      <w:r>
        <w:rPr>
          <w:rFonts w:cs="Times New Roman" w:ascii="Times New Roman" w:hAnsi="Times New Roman"/>
          <w:color w:val="000000"/>
          <w:sz w:val="28"/>
        </w:rPr>
        <w:t>прием</w:t>
      </w:r>
      <w:r>
        <w:rPr>
          <w:rFonts w:cs="Times New Roman" w:ascii="Times New Roman" w:hAnsi="Times New Roman"/>
          <w:color w:val="000000"/>
          <w:sz w:val="28"/>
          <w:szCs w:val="28"/>
        </w:rPr>
        <w:t xml:space="preserve"> заявления </w:t>
      </w:r>
      <w:r>
        <w:rPr>
          <w:rFonts w:cs="Times New Roman" w:ascii="Times New Roman" w:hAnsi="Times New Roman"/>
          <w:color w:val="000000"/>
          <w:sz w:val="28"/>
        </w:rPr>
        <w:t xml:space="preserve">и пакета документов, необходимых для предоставления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межведомственное информационное взаимодействие;</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r>
      <w:r>
        <w:rPr>
          <w:rFonts w:cs="Times New Roman" w:ascii="Times New Roman" w:hAnsi="Times New Roman"/>
          <w:color w:val="000000"/>
          <w:sz w:val="28"/>
          <w:szCs w:val="28"/>
          <w:lang w:eastAsia="ru-RU"/>
        </w:rPr>
        <w:t>принятие решения о предоставлении (отказе в предоставлении) муниципальной услуги</w:t>
      </w:r>
      <w:r>
        <w:rPr>
          <w:rFonts w:cs="Times New Roman" w:ascii="Times New Roman" w:hAnsi="Times New Roman"/>
          <w:color w:val="000000"/>
          <w:sz w:val="28"/>
        </w:rPr>
        <w:t>;</w:t>
      </w:r>
    </w:p>
    <w:p>
      <w:pPr>
        <w:pStyle w:val="Normal"/>
        <w:widowControl w:val="false"/>
        <w:tabs>
          <w:tab w:val="clear" w:pos="708"/>
          <w:tab w:val="left" w:pos="709" w:leader="none"/>
        </w:tabs>
        <w:spacing w:before="0" w:after="0"/>
        <w:ind w:right="-1"/>
        <w:contextualSpacing/>
        <w:jc w:val="both"/>
        <w:rPr/>
      </w:pPr>
      <w:r>
        <w:rPr>
          <w:rFonts w:cs="Times New Roman" w:ascii="Times New Roman" w:hAnsi="Times New Roman"/>
          <w:color w:val="000000"/>
          <w:sz w:val="28"/>
        </w:rPr>
        <w:tab/>
        <w:t xml:space="preserve">предоставление результата </w:t>
      </w:r>
      <w:r>
        <w:rPr>
          <w:rStyle w:val="FontStyle83"/>
          <w:rFonts w:ascii="Times New Roman" w:hAnsi="Times New Roman"/>
          <w:color w:val="000000"/>
          <w:sz w:val="28"/>
          <w:szCs w:val="28"/>
        </w:rPr>
        <w:t>муниципальной</w:t>
      </w:r>
      <w:r>
        <w:rPr>
          <w:rFonts w:cs="Times New Roman" w:ascii="Times New Roman" w:hAnsi="Times New Roman"/>
          <w:color w:val="000000"/>
          <w:sz w:val="28"/>
        </w:rPr>
        <w:t xml:space="preserve"> услуги;</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rPr>
        <w:tab/>
        <w:t>получение дополнительных сведений от заявителя;</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b/>
          <w:color w:val="000000"/>
          <w:sz w:val="28"/>
          <w:szCs w:val="28"/>
        </w:rPr>
        <w:tab/>
      </w:r>
      <w:r>
        <w:rPr>
          <w:rFonts w:cs="Times New Roman" w:ascii="Times New Roman" w:hAnsi="Times New Roman"/>
          <w:color w:val="000000"/>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color w:val="000000"/>
          <w:sz w:val="28"/>
          <w:szCs w:val="28"/>
        </w:rPr>
        <w:tab/>
        <w:t>распределение ограниченного ресурса.</w:t>
      </w:r>
    </w:p>
    <w:p>
      <w:pPr>
        <w:pStyle w:val="Normal"/>
        <w:widowControl w:val="false"/>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2) при обращении заявителя в МФЦ:</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color w:val="000000"/>
          <w:sz w:val="28"/>
          <w:szCs w:val="28"/>
        </w:rPr>
        <w:t xml:space="preserve">заявления </w:t>
      </w:r>
      <w:r>
        <w:rPr>
          <w:rFonts w:eastAsia="Times New Roman" w:cs="Times New Roman" w:ascii="Times New Roman" w:hAnsi="Times New Roman"/>
          <w:sz w:val="28"/>
          <w:szCs w:val="28"/>
          <w:lang w:eastAsia="ru-RU"/>
        </w:rPr>
        <w:t>и пакета документов, необходимых для предоставления муниципальной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уполномоченный орган;</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уполномоченного органа </w:t>
      </w:r>
      <w:r>
        <w:rPr>
          <w:rFonts w:cs="Times New Roman" w:ascii="Times New Roman" w:hAnsi="Times New Roman"/>
          <w:sz w:val="28"/>
          <w:szCs w:val="28"/>
        </w:rPr>
        <w:t>результата предоставления муниципальной услуги;</w:t>
      </w:r>
    </w:p>
    <w:p>
      <w:pPr>
        <w:pStyle w:val="Normal"/>
        <w:widowControl w:val="false"/>
        <w:ind w:firstLine="720"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widowControl w:val="false"/>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3) 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и пакета электронных документов, необходимых для предоставления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 электронной почты</w:t>
      </w:r>
      <w:r>
        <w:rPr>
          <w:rFonts w:eastAsia="Times New Roman" w:cs="Times New Roman" w:ascii="Times New Roman" w:hAnsi="Times New Roman"/>
          <w:color w:val="000000"/>
          <w:sz w:val="28"/>
          <w:szCs w:val="28"/>
          <w:lang w:eastAsia="ru-RU"/>
        </w:rPr>
        <w:t xml:space="preserve"> или в «Личный кабинет» заявителя ЕПГУ, РПГУ о ходе выполнения запроса о предоставлении муниципальной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ind w:firstLine="708" w:right="-1"/>
        <w:jc w:val="both"/>
        <w:rPr>
          <w:rFonts w:ascii="Times New Roman" w:hAnsi="Times New Roman" w:eastAsia="Times New Roman" w:cs="Times New Roman"/>
          <w:color w:val="0070C0"/>
          <w:sz w:val="28"/>
          <w:szCs w:val="28"/>
          <w:lang w:eastAsia="ru-RU"/>
        </w:rPr>
      </w:pPr>
      <w:r>
        <w:rPr>
          <w:rFonts w:eastAsia="Times New Roman" w:cs="Times New Roman" w:ascii="Times New Roman" w:hAnsi="Times New Roman"/>
          <w:color w:val="0070C0"/>
          <w:sz w:val="28"/>
          <w:szCs w:val="28"/>
          <w:lang w:eastAsia="ru-RU"/>
        </w:rPr>
      </w:r>
    </w:p>
    <w:p>
      <w:pPr>
        <w:pStyle w:val="Normal"/>
        <w:widowControl w:val="false"/>
        <w:ind w:firstLine="708" w:right="-1"/>
        <w:jc w:val="both"/>
        <w:rPr/>
      </w:pPr>
      <w:r>
        <w:rPr>
          <w:rFonts w:eastAsia="Times New Roman" w:cs="Times New Roman" w:ascii="Times New Roman" w:hAnsi="Times New Roman"/>
          <w:color w:themeColor="dark1" w:val="000000"/>
          <w:sz w:val="28"/>
          <w:szCs w:val="28"/>
        </w:rPr>
        <w:t xml:space="preserve">Максимальный срок предоставления муниципальной услуги по Варианту </w:t>
      </w:r>
      <w:r>
        <w:rPr>
          <w:rFonts w:cs="Times New Roman" w:ascii="Times New Roman" w:hAnsi="Times New Roman"/>
          <w:sz w:val="28"/>
          <w:szCs w:val="28"/>
          <w:lang w:val="en-US"/>
        </w:rPr>
        <w:t>I</w:t>
      </w:r>
      <w:r>
        <w:rPr>
          <w:rFonts w:eastAsia="Times New Roman" w:cs="Times New Roman" w:ascii="Times New Roman" w:hAnsi="Times New Roman"/>
          <w:color w:themeColor="dark1" w:val="000000"/>
          <w:sz w:val="28"/>
          <w:szCs w:val="28"/>
        </w:rPr>
        <w:t xml:space="preserve"> не должен превышать 45</w:t>
      </w:r>
      <w:r>
        <w:rPr>
          <w:rFonts w:eastAsia="Times New Roman" w:cs="Times New Roman" w:ascii="Times New Roman" w:hAnsi="Times New Roman"/>
          <w:sz w:val="28"/>
          <w:szCs w:val="28"/>
        </w:rPr>
        <w:t xml:space="preserve"> рабочих</w:t>
      </w:r>
      <w:r>
        <w:rPr>
          <w:rFonts w:eastAsia="Times New Roman" w:cs="Times New Roman" w:ascii="Times New Roman" w:hAnsi="Times New Roman"/>
          <w:color w:themeColor="dark1" w:val="000000"/>
          <w:sz w:val="28"/>
          <w:szCs w:val="28"/>
        </w:rPr>
        <w:t xml:space="preserve"> дней со дня поступления заявления в уп</w:t>
      </w:r>
      <w:r>
        <w:rPr>
          <w:rFonts w:eastAsia="Times New Roman" w:cs="Times New Roman" w:ascii="Times New Roman" w:hAnsi="Times New Roman"/>
          <w:color w:val="000000"/>
          <w:sz w:val="28"/>
          <w:szCs w:val="28"/>
        </w:rPr>
        <w:t>олномоченный орган, почтовым отправлением, в МФЦ и через</w:t>
      </w:r>
      <w:r>
        <w:rPr>
          <w:rStyle w:val="Style11"/>
          <w:rFonts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Единый портал, </w:t>
      </w:r>
      <w:r>
        <w:rPr>
          <w:rStyle w:val="Style11"/>
          <w:rFonts w:ascii="Times New Roman" w:hAnsi="Times New Roman"/>
          <w:color w:val="000000"/>
          <w:sz w:val="28"/>
          <w:szCs w:val="28"/>
        </w:rPr>
        <w:t>Региональный портал</w:t>
      </w:r>
      <w:r>
        <w:rPr>
          <w:rFonts w:eastAsia="Times New Roman" w:cs="Times New Roman" w:ascii="Times New Roman" w:hAnsi="Times New Roman"/>
          <w:color w:val="000000"/>
          <w:sz w:val="28"/>
          <w:szCs w:val="28"/>
        </w:rPr>
        <w:t>.</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color w:themeColor="dark1" w:val="000000"/>
          <w:sz w:val="28"/>
          <w:szCs w:val="28"/>
        </w:rPr>
        <w:t xml:space="preserve">Административные процедуры </w:t>
      </w:r>
      <w:r>
        <w:rPr>
          <w:rFonts w:ascii="Times New Roman" w:hAnsi="Times New Roman"/>
          <w:b/>
          <w:color w:themeColor="dark1" w:val="000000"/>
          <w:sz w:val="28"/>
        </w:rPr>
        <w:t xml:space="preserve">варианта </w:t>
      </w:r>
      <w:r>
        <w:rPr>
          <w:rFonts w:ascii="Times New Roman" w:hAnsi="Times New Roman"/>
          <w:b/>
          <w:sz w:val="28"/>
          <w:lang w:val="en-US"/>
        </w:rPr>
        <w:t>II</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cs="Times New Roman" w:ascii="Times New Roman" w:hAnsi="Times New Roman"/>
          <w:sz w:val="28"/>
          <w:szCs w:val="28"/>
          <w:lang w:val="en-US"/>
        </w:rPr>
        <w:t>I</w:t>
      </w:r>
      <w:r>
        <w:rPr>
          <w:rFonts w:cs="Times New Roman" w:ascii="Times New Roman" w:hAnsi="Times New Roman"/>
          <w:sz w:val="28"/>
          <w:lang w:val="en-US"/>
        </w:rPr>
        <w:t>I</w:t>
      </w:r>
      <w:r>
        <w:rPr>
          <w:rFonts w:cs="Times New Roman" w:ascii="Times New Roman" w:hAnsi="Times New Roman"/>
          <w:sz w:val="28"/>
        </w:rPr>
        <w:t xml:space="preserve"> 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3.3.2.1 пункта 3.3.2 подраздела 3.3 раздела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Вариант </w:t>
      </w:r>
      <w:r>
        <w:rPr>
          <w:rFonts w:cs="Times New Roman" w:ascii="Times New Roman" w:hAnsi="Times New Roman"/>
          <w:sz w:val="28"/>
          <w:lang w:val="en-US"/>
        </w:rPr>
        <w:t>II</w:t>
      </w:r>
      <w:r>
        <w:rPr>
          <w:rFonts w:cs="Times New Roman" w:ascii="Times New Roman" w:hAnsi="Times New Roman"/>
          <w:sz w:val="28"/>
        </w:rPr>
        <w:t xml:space="preserve">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 включает в себя следующий перечень административных процедур:</w:t>
      </w:r>
    </w:p>
    <w:p>
      <w:pPr>
        <w:pStyle w:val="Normal"/>
        <w:widowControl w:val="false"/>
        <w:tabs>
          <w:tab w:val="clear" w:pos="708"/>
          <w:tab w:val="left" w:pos="709" w:leader="none"/>
        </w:tabs>
        <w:spacing w:before="0" w:after="0"/>
        <w:ind w:right="-1"/>
        <w:contextualSpacing/>
        <w:jc w:val="both"/>
        <w:rPr/>
      </w:pPr>
      <w:r>
        <w:rPr>
          <w:rFonts w:cs="Times New Roman" w:ascii="Times New Roman" w:hAnsi="Times New Roman"/>
          <w:sz w:val="28"/>
        </w:rPr>
        <w:tab/>
        <w:t xml:space="preserve">прием заявления об </w:t>
      </w:r>
      <w:r>
        <w:rPr>
          <w:rStyle w:val="FontStyle44"/>
          <w:rFonts w:cs="Times New Roman" w:ascii="Times New Roman" w:hAnsi="Times New Roman"/>
          <w:sz w:val="28"/>
          <w:szCs w:val="28"/>
        </w:rPr>
        <w:t xml:space="preserve">исправлении допущенных опечаток и ошибок в выданном </w:t>
      </w:r>
      <w:r>
        <w:rPr>
          <w:rFonts w:cs="Times New Roman" w:ascii="Times New Roman" w:hAnsi="Times New Roman"/>
          <w:sz w:val="28"/>
        </w:rPr>
        <w:t xml:space="preserve">в результате предоставления </w:t>
      </w:r>
      <w:r>
        <w:rPr>
          <w:rStyle w:val="Style12"/>
          <w:rFonts w:ascii="Times New Roman" w:hAnsi="Times New Roman"/>
          <w:sz w:val="28"/>
          <w:szCs w:val="28"/>
        </w:rPr>
        <w:t>муниципальной</w:t>
      </w:r>
      <w:r>
        <w:rPr>
          <w:rFonts w:cs="Times New Roman" w:ascii="Times New Roman" w:hAnsi="Times New Roman"/>
          <w:sz w:val="28"/>
        </w:rPr>
        <w:t xml:space="preserve"> услуги </w:t>
      </w:r>
      <w:r>
        <w:rPr>
          <w:rStyle w:val="FontStyle44"/>
          <w:rFonts w:cs="Times New Roman" w:ascii="Times New Roman" w:hAnsi="Times New Roman"/>
          <w:sz w:val="28"/>
          <w:szCs w:val="28"/>
        </w:rPr>
        <w:t>(далее – техническая ошибка)</w:t>
      </w:r>
      <w:r>
        <w:rPr>
          <w:rFonts w:cs="Times New Roman" w:ascii="Times New Roman" w:hAnsi="Times New Roman"/>
          <w:sz w:val="28"/>
        </w:rPr>
        <w:t>;</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принятие решения об исправлении либо отказ в исправлении технических ошибок;</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widowControl w:val="false"/>
        <w:ind w:firstLine="709" w:right="-1"/>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w:t>
      </w:r>
      <w:r>
        <w:rPr>
          <w:rFonts w:cs="Times New Roman" w:ascii="Times New Roman" w:hAnsi="Times New Roman"/>
          <w:sz w:val="28"/>
          <w:szCs w:val="28"/>
        </w:rPr>
        <w:t>заявления</w:t>
      </w:r>
      <w:r>
        <w:rPr>
          <w:rFonts w:cs="Times New Roman" w:ascii="Times New Roman" w:hAnsi="Times New Roman"/>
          <w:color w:val="000000"/>
          <w:sz w:val="28"/>
          <w:szCs w:val="28"/>
        </w:rPr>
        <w:t xml:space="preserve"> </w:t>
      </w:r>
      <w:r>
        <w:rPr>
          <w:rFonts w:cs="Times New Roman" w:ascii="Times New Roman" w:hAnsi="Times New Roman"/>
          <w:sz w:val="28"/>
        </w:rPr>
        <w:t xml:space="preserve">об исправлении </w:t>
      </w:r>
      <w:r>
        <w:rPr>
          <w:rStyle w:val="FontStyle44"/>
          <w:rFonts w:cs="Times New Roman" w:ascii="Times New Roman" w:hAnsi="Times New Roman"/>
          <w:sz w:val="28"/>
          <w:szCs w:val="28"/>
        </w:rPr>
        <w:t>технических ошибок</w:t>
      </w:r>
      <w:r>
        <w:rPr>
          <w:rFonts w:eastAsia="Times New Roman" w:cs="Times New Roman" w:ascii="Times New Roman" w:hAnsi="Times New Roman"/>
          <w:sz w:val="28"/>
          <w:szCs w:val="28"/>
          <w:lang w:eastAsia="ru-RU"/>
        </w:rPr>
        <w:t xml:space="preserve"> и документов, необходимых для предоставления муниципальной услуги;</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cs="Times New Roman" w:ascii="Times New Roman" w:hAnsi="Times New Roman"/>
          <w:sz w:val="28"/>
          <w:szCs w:val="28"/>
        </w:rPr>
        <w:t>результата предоставления муниципальной услуги;</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widowControl w:val="false"/>
        <w:tabs>
          <w:tab w:val="clear" w:pos="708"/>
          <w:tab w:val="left" w:pos="709" w:leader="none"/>
        </w:tabs>
        <w:spacing w:before="0" w:after="0"/>
        <w:ind w:firstLine="709" w:right="-1"/>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При обращении заявителя за предоставлением муниципальной услуги в электронной форме </w:t>
      </w:r>
      <w:r>
        <w:rPr>
          <w:rFonts w:eastAsia="Times New Roman" w:cs="Times New Roman" w:ascii="Times New Roman" w:hAnsi="Times New Roman"/>
          <w:i/>
          <w:sz w:val="28"/>
          <w:szCs w:val="28"/>
          <w:lang w:eastAsia="ru-RU"/>
        </w:rPr>
        <w:t>(при условии технической реализации)</w:t>
      </w:r>
      <w:r>
        <w:rPr>
          <w:rFonts w:eastAsia="Times New Roman" w:cs="Times New Roman" w:ascii="Times New Roman" w:hAnsi="Times New Roman"/>
          <w:sz w:val="28"/>
          <w:szCs w:val="28"/>
          <w:lang w:eastAsia="ru-RU"/>
        </w:rPr>
        <w:t xml:space="preserve"> включает:</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sz w:val="28"/>
          <w:szCs w:val="28"/>
          <w:lang w:eastAsia="ru-RU"/>
        </w:rPr>
        <w:t xml:space="preserve">и пакета электронных </w:t>
      </w:r>
      <w:r>
        <w:rPr>
          <w:rFonts w:eastAsia="Times New Roman" w:cs="Times New Roman" w:ascii="Times New Roman" w:hAnsi="Times New Roman"/>
          <w:color w:val="000000"/>
          <w:sz w:val="28"/>
          <w:szCs w:val="28"/>
          <w:lang w:eastAsia="ru-RU"/>
        </w:rPr>
        <w:t>документов, необходимых для предоставления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tabs>
          <w:tab w:val="clear" w:pos="708"/>
          <w:tab w:val="left" w:pos="709" w:leader="none"/>
        </w:tabs>
        <w:spacing w:before="0" w:after="0"/>
        <w:ind w:right="-1"/>
        <w:contextualSpacing/>
        <w:jc w:val="both"/>
        <w:rPr/>
      </w:pPr>
      <w:r>
        <w:rPr>
          <w:rStyle w:val="FontStyle83"/>
          <w:rFonts w:ascii="Times New Roman" w:hAnsi="Times New Roman"/>
          <w:color w:val="000000"/>
          <w:sz w:val="28"/>
          <w:szCs w:val="28"/>
        </w:rPr>
        <w:tab/>
        <w:t>Муниципальной</w:t>
      </w:r>
      <w:r>
        <w:rPr>
          <w:rFonts w:cs="Times New Roman"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color w:themeColor="dark1" w:val="000000"/>
          <w:sz w:val="28"/>
          <w:szCs w:val="28"/>
        </w:rPr>
        <w:t xml:space="preserve">Административные процедуры </w:t>
      </w:r>
      <w:r>
        <w:rPr>
          <w:rFonts w:ascii="Times New Roman" w:hAnsi="Times New Roman"/>
          <w:b/>
          <w:color w:themeColor="dark1" w:val="000000"/>
          <w:sz w:val="28"/>
        </w:rPr>
        <w:t xml:space="preserve">варианта </w:t>
      </w:r>
      <w:r>
        <w:rPr>
          <w:rFonts w:ascii="Times New Roman" w:hAnsi="Times New Roman"/>
          <w:b/>
          <w:sz w:val="28"/>
          <w:lang w:val="en-US"/>
        </w:rPr>
        <w:t>I</w:t>
      </w:r>
      <w:r>
        <w:rPr>
          <w:rFonts w:ascii="Times New Roman" w:hAnsi="Times New Roman"/>
          <w:b/>
          <w:color w:themeColor="dark1" w:val="000000"/>
          <w:sz w:val="28"/>
          <w:lang w:val="en-US"/>
        </w:rPr>
        <w:t>II</w:t>
      </w:r>
    </w:p>
    <w:p>
      <w:pPr>
        <w:pStyle w:val="Normal"/>
        <w:widowControl w:val="false"/>
        <w:jc w:val="center"/>
        <w:rPr>
          <w:rFonts w:ascii="Times New Roman" w:hAnsi="Times New Roman"/>
          <w:b/>
          <w:color w:themeColor="dark1" w:val="000000"/>
          <w:sz w:val="28"/>
        </w:rPr>
      </w:pPr>
      <w:r>
        <w:rPr>
          <w:rFonts w:ascii="Times New Roman" w:hAnsi="Times New Roman"/>
          <w:b/>
          <w:color w:themeColor="dark1" w:val="000000"/>
          <w:sz w:val="28"/>
        </w:rPr>
      </w:r>
    </w:p>
    <w:p>
      <w:pPr>
        <w:pStyle w:val="Normal"/>
        <w:widowControl w:val="false"/>
        <w:spacing w:before="0" w:after="0"/>
        <w:ind w:firstLine="709"/>
        <w:contextualSpacing/>
        <w:jc w:val="both"/>
        <w:rPr/>
      </w:pPr>
      <w:r>
        <w:rPr>
          <w:rFonts w:cs="Times New Roman" w:ascii="Times New Roman" w:hAnsi="Times New Roman"/>
          <w:sz w:val="28"/>
        </w:rPr>
        <w:t>Результатом варианта</w:t>
      </w:r>
      <w:r>
        <w:rPr>
          <w:rFonts w:cs="Times New Roman" w:ascii="Times New Roman" w:hAnsi="Times New Roman"/>
          <w:b/>
          <w:sz w:val="28"/>
          <w:szCs w:val="28"/>
        </w:rPr>
        <w:t xml:space="preserve"> </w:t>
      </w:r>
      <w:r>
        <w:rPr>
          <w:rFonts w:ascii="Times New Roman" w:hAnsi="Times New Roman"/>
          <w:sz w:val="28"/>
          <w:lang w:val="en-US"/>
        </w:rPr>
        <w:t>I</w:t>
      </w:r>
      <w:r>
        <w:rPr>
          <w:rFonts w:ascii="Times New Roman" w:hAnsi="Times New Roman"/>
          <w:color w:themeColor="dark1" w:val="000000"/>
          <w:sz w:val="28"/>
          <w:lang w:val="en-US"/>
        </w:rPr>
        <w:t>II</w:t>
      </w:r>
      <w:r>
        <w:rPr>
          <w:rFonts w:cs="Times New Roman" w:ascii="Times New Roman" w:hAnsi="Times New Roman"/>
          <w:sz w:val="28"/>
        </w:rPr>
        <w:t xml:space="preserve"> предоставления </w:t>
      </w:r>
      <w:r>
        <w:rPr>
          <w:rStyle w:val="FontStyle83"/>
          <w:rFonts w:ascii="Times New Roman" w:hAnsi="Times New Roman"/>
          <w:sz w:val="28"/>
          <w:szCs w:val="28"/>
        </w:rPr>
        <w:t>муниципальной</w:t>
      </w:r>
      <w:r>
        <w:rPr>
          <w:rFonts w:cs="Times New Roman" w:ascii="Times New Roman" w:hAnsi="Times New Roman"/>
          <w:sz w:val="28"/>
        </w:rPr>
        <w:t xml:space="preserve"> услуги являются документы, предусмотренные в подпункте 2.3.4.1 пункта 2.3.4 подраздела 2.3 раздела </w:t>
      </w:r>
      <w:r>
        <w:rPr>
          <w:rFonts w:cs="Times New Roman" w:ascii="Times New Roman" w:hAnsi="Times New Roman"/>
          <w:sz w:val="28"/>
          <w:szCs w:val="28"/>
          <w:lang w:val="en-US"/>
        </w:rPr>
        <w:t>II</w:t>
      </w:r>
      <w:r>
        <w:rPr>
          <w:rFonts w:cs="Times New Roman" w:ascii="Times New Roman" w:hAnsi="Times New Roman"/>
          <w:sz w:val="28"/>
        </w:rPr>
        <w:t xml:space="preserve"> </w:t>
      </w:r>
      <w:r>
        <w:rPr>
          <w:rFonts w:cs="Times New Roman" w:ascii="Times New Roman" w:hAnsi="Times New Roman"/>
          <w:sz w:val="28"/>
          <w:szCs w:val="28"/>
        </w:rPr>
        <w:t>настоящего административного регламента</w:t>
      </w:r>
      <w:r>
        <w:rPr>
          <w:rFonts w:cs="Times New Roman" w:ascii="Times New Roman" w:hAnsi="Times New Roman"/>
          <w:sz w:val="28"/>
        </w:rPr>
        <w:t>.</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sz w:val="28"/>
        </w:rPr>
        <w:t xml:space="preserve">Вариант </w:t>
      </w:r>
      <w:r>
        <w:rPr>
          <w:rFonts w:ascii="Times New Roman" w:hAnsi="Times New Roman"/>
          <w:b w:val="false"/>
          <w:sz w:val="28"/>
          <w:lang w:val="en-US"/>
        </w:rPr>
        <w:t>I</w:t>
      </w:r>
      <w:r>
        <w:rPr>
          <w:rFonts w:ascii="Times New Roman" w:hAnsi="Times New Roman"/>
          <w:b w:val="false"/>
          <w:color w:themeColor="dark1" w:val="000000"/>
          <w:sz w:val="28"/>
          <w:lang w:val="en-US"/>
        </w:rPr>
        <w:t>II</w:t>
      </w:r>
      <w:r>
        <w:rPr>
          <w:rFonts w:ascii="Times New Roman" w:hAnsi="Times New Roman"/>
          <w:b w:val="false"/>
          <w:color w:themeColor="dark1" w:val="000000"/>
          <w:sz w:val="28"/>
        </w:rPr>
        <w:t xml:space="preserve"> </w:t>
      </w:r>
      <w:r>
        <w:rPr>
          <w:rFonts w:ascii="Times New Roman" w:hAnsi="Times New Roman"/>
          <w:b w:val="false"/>
          <w:sz w:val="28"/>
        </w:rPr>
        <w:t xml:space="preserve">предоставления </w:t>
      </w:r>
      <w:r>
        <w:rPr>
          <w:rFonts w:ascii="Times New Roman" w:hAnsi="Times New Roman"/>
          <w:b w:val="false"/>
          <w:sz w:val="28"/>
          <w:szCs w:val="28"/>
        </w:rPr>
        <w:t>муниципальной</w:t>
      </w:r>
      <w:r>
        <w:rPr>
          <w:rFonts w:ascii="Times New Roman" w:hAnsi="Times New Roman"/>
          <w:b w:val="false"/>
          <w:sz w:val="28"/>
        </w:rPr>
        <w:t xml:space="preserve"> услуги включает в себя следующий перечень административных процедур:</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прием заявления, документов и (или) информации, необходимых для предоставления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принятие решения о </w:t>
      </w:r>
      <w:r>
        <w:rPr>
          <w:rFonts w:ascii="Times New Roman" w:hAnsi="Times New Roman"/>
          <w:sz w:val="28"/>
        </w:rPr>
        <w:t xml:space="preserve">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 xml:space="preserve"> либо отказ в</w:t>
      </w:r>
      <w:r>
        <w:rPr>
          <w:rFonts w:ascii="Times New Roman" w:hAnsi="Times New Roman"/>
          <w:sz w:val="28"/>
        </w:rPr>
        <w:t xml:space="preserve"> выдаче дубликата документа, выданного по результатам предоставления </w:t>
      </w:r>
      <w:r>
        <w:rPr>
          <w:rFonts w:ascii="Times New Roman" w:hAnsi="Times New Roman"/>
          <w:sz w:val="28"/>
          <w:szCs w:val="28"/>
        </w:rPr>
        <w:t>муниципальной</w:t>
      </w:r>
      <w:r>
        <w:rPr>
          <w:rFonts w:ascii="Times New Roman" w:hAnsi="Times New Roman"/>
          <w:sz w:val="28"/>
        </w:rPr>
        <w:t xml:space="preserve"> услуги</w:t>
      </w:r>
      <w:r>
        <w:rPr>
          <w:rFonts w:cs="Times New Roman" w:ascii="Times New Roman" w:hAnsi="Times New Roman"/>
          <w:sz w:val="28"/>
        </w:rPr>
        <w:t>;</w:t>
      </w:r>
    </w:p>
    <w:p>
      <w:pPr>
        <w:pStyle w:val="Normal"/>
        <w:widowControl w:val="false"/>
        <w:tabs>
          <w:tab w:val="clear" w:pos="708"/>
          <w:tab w:val="left" w:pos="709" w:leader="none"/>
        </w:tabs>
        <w:spacing w:before="0" w:after="0"/>
        <w:ind w:right="-1"/>
        <w:contextualSpacing/>
        <w:jc w:val="both"/>
        <w:rPr>
          <w:rFonts w:ascii="Times New Roman" w:hAnsi="Times New Roman"/>
        </w:rPr>
      </w:pPr>
      <w:r>
        <w:rPr>
          <w:rFonts w:cs="Times New Roman" w:ascii="Times New Roman" w:hAnsi="Times New Roman"/>
          <w:sz w:val="28"/>
        </w:rPr>
        <w:tab/>
        <w:t xml:space="preserve">предоставление результата </w:t>
      </w:r>
      <w:r>
        <w:rPr>
          <w:rFonts w:cs="Times New Roman" w:ascii="Times New Roman" w:hAnsi="Times New Roman"/>
          <w:sz w:val="28"/>
          <w:szCs w:val="28"/>
        </w:rPr>
        <w:t>муниципальной</w:t>
      </w:r>
      <w:r>
        <w:rPr>
          <w:rFonts w:cs="Times New Roman" w:ascii="Times New Roman" w:hAnsi="Times New Roman"/>
          <w:sz w:val="28"/>
        </w:rPr>
        <w:t xml:space="preserve"> услуги.</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прием запроса и документов, необходимых для предоставления муниципальной услуги;</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передача запроса и документов, необходимых для предоставления муниципальной услуги в управление</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уполномоченного органа;</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sz w:val="28"/>
          <w:szCs w:val="28"/>
        </w:rPr>
        <w:t xml:space="preserve">прием от </w:t>
      </w:r>
      <w:r>
        <w:rPr>
          <w:rFonts w:eastAsia="Times New Roman" w:cs="Times New Roman" w:ascii="Times New Roman" w:hAnsi="Times New Roman"/>
          <w:sz w:val="28"/>
          <w:szCs w:val="28"/>
          <w:lang w:eastAsia="ru-RU"/>
        </w:rPr>
        <w:t xml:space="preserve">управления уполномоченного органа </w:t>
      </w:r>
      <w:r>
        <w:rPr>
          <w:rFonts w:cs="Times New Roman" w:ascii="Times New Roman" w:hAnsi="Times New Roman"/>
          <w:sz w:val="28"/>
          <w:szCs w:val="28"/>
        </w:rPr>
        <w:t>результата предоставления муниципальной услуги;</w:t>
      </w:r>
    </w:p>
    <w:p>
      <w:pPr>
        <w:pStyle w:val="Normal"/>
        <w:widowControl w:val="false"/>
        <w:ind w:firstLine="709"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выдача заявителю результата предоставления муниципальной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При обращении заявителя за предоставлением муниципальной услуги в электро</w:t>
      </w:r>
      <w:r>
        <w:rPr>
          <w:rFonts w:eastAsia="Times New Roman" w:cs="Times New Roman" w:ascii="Times New Roman" w:hAnsi="Times New Roman"/>
          <w:color w:val="000000"/>
          <w:sz w:val="28"/>
          <w:szCs w:val="28"/>
          <w:lang w:eastAsia="ru-RU"/>
        </w:rPr>
        <w:t xml:space="preserve">нной форме </w:t>
      </w:r>
      <w:r>
        <w:rPr>
          <w:rFonts w:eastAsia="Times New Roman" w:cs="Times New Roman" w:ascii="Times New Roman" w:hAnsi="Times New Roman"/>
          <w:i/>
          <w:color w:val="000000"/>
          <w:sz w:val="28"/>
          <w:szCs w:val="28"/>
          <w:lang w:eastAsia="ru-RU"/>
        </w:rPr>
        <w:t>(при условии технической реализации)</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sz w:val="28"/>
          <w:szCs w:val="28"/>
          <w:lang w:eastAsia="ru-RU"/>
        </w:rPr>
        <w:t>включает:</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прием и регистрацию органом, предоставляющим муниципальную </w:t>
      </w:r>
      <w:r>
        <w:rPr>
          <w:rFonts w:eastAsia="Times New Roman" w:cs="Times New Roman" w:ascii="Times New Roman" w:hAnsi="Times New Roman"/>
          <w:color w:val="000000"/>
          <w:sz w:val="28"/>
          <w:szCs w:val="28"/>
          <w:lang w:eastAsia="ru-RU"/>
        </w:rPr>
        <w:t>услугу, заполненного в электронной форме,</w:t>
      </w:r>
      <w:r>
        <w:rPr>
          <w:rFonts w:cs="Times New Roman" w:ascii="Times New Roman" w:hAnsi="Times New Roman"/>
          <w:color w:val="000000"/>
          <w:sz w:val="28"/>
          <w:szCs w:val="28"/>
        </w:rPr>
        <w:t xml:space="preserve"> заявления </w:t>
      </w:r>
      <w:r>
        <w:rPr>
          <w:rFonts w:eastAsia="Times New Roman" w:cs="Times New Roman" w:ascii="Times New Roman" w:hAnsi="Times New Roman"/>
          <w:color w:val="000000"/>
          <w:sz w:val="28"/>
          <w:szCs w:val="28"/>
          <w:lang w:eastAsia="ru-RU"/>
        </w:rPr>
        <w:t>и пакета электронных документов, необходимых для предоставления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уведомление заявителя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 о ходе выполнения запроса о предоставлении муниципальной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 xml:space="preserve">направление заявителю результата предоставления муниципальной услуги в электронной форме на </w:t>
      </w:r>
      <w:r>
        <w:rPr>
          <w:rFonts w:cs="Times New Roman" w:ascii="Times New Roman" w:hAnsi="Times New Roman"/>
          <w:color w:val="000000"/>
          <w:sz w:val="28"/>
          <w:szCs w:val="28"/>
        </w:rPr>
        <w:t>e-mail</w:t>
      </w:r>
      <w:r>
        <w:rPr>
          <w:rFonts w:eastAsia="Times New Roman" w:cs="Times New Roman" w:ascii="Times New Roman" w:hAnsi="Times New Roman"/>
          <w:color w:val="000000"/>
          <w:sz w:val="28"/>
          <w:szCs w:val="28"/>
          <w:lang w:eastAsia="ru-RU"/>
        </w:rPr>
        <w:t xml:space="preserve"> электронной почты или в «Личный кабинет» заявителя ЕПГУ, РПГУ.</w:t>
      </w:r>
    </w:p>
    <w:p>
      <w:pPr>
        <w:pStyle w:val="Normal"/>
        <w:widowControl w:val="false"/>
        <w:tabs>
          <w:tab w:val="clear" w:pos="708"/>
          <w:tab w:val="left" w:pos="709" w:leader="none"/>
        </w:tabs>
        <w:spacing w:before="0" w:after="0"/>
        <w:ind w:right="-1"/>
        <w:contextualSpacing/>
        <w:jc w:val="both"/>
        <w:rPr/>
      </w:pPr>
      <w:r>
        <w:rPr>
          <w:rStyle w:val="FontStyle83"/>
          <w:rFonts w:ascii="Times New Roman" w:hAnsi="Times New Roman"/>
          <w:sz w:val="28"/>
          <w:szCs w:val="28"/>
        </w:rPr>
        <w:tab/>
        <w:t>Муниципальной</w:t>
      </w:r>
      <w:r>
        <w:rPr>
          <w:rFonts w:cs="Times New Roman" w:ascii="Times New Roman" w:hAnsi="Times New Roman"/>
          <w:sz w:val="28"/>
        </w:rPr>
        <w:t xml:space="preserve"> услуга оказывается в течение 5 рабочих дней со дня поступления заявления в Уполномоченный орган.</w:t>
      </w:r>
    </w:p>
    <w:p>
      <w:pPr>
        <w:pStyle w:val="Normal"/>
        <w:widowControl w:val="false"/>
        <w:tabs>
          <w:tab w:val="clear" w:pos="708"/>
          <w:tab w:val="left" w:pos="709" w:leader="none"/>
          <w:tab w:val="left" w:pos="1185" w:leader="none"/>
        </w:tabs>
        <w:spacing w:before="0" w:after="0"/>
        <w:ind w:right="-1"/>
        <w:contextualSpacing/>
        <w:jc w:val="both"/>
        <w:rPr>
          <w:rFonts w:ascii="Times New Roman" w:hAnsi="Times New Roman" w:cs="Times New Roman"/>
          <w:i/>
          <w:i/>
          <w:color w:val="FF0000"/>
          <w:sz w:val="28"/>
          <w:u w:val="single"/>
        </w:rPr>
      </w:pPr>
      <w:r>
        <w:rPr>
          <w:rFonts w:cs="Times New Roman" w:ascii="Times New Roman" w:hAnsi="Times New Roman"/>
          <w:i/>
          <w:color w:val="FF0000"/>
          <w:sz w:val="28"/>
          <w:u w:val="single"/>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3.3.1 Описание процедур варианта </w:t>
      </w:r>
      <w:r>
        <w:rPr>
          <w:rFonts w:ascii="Times New Roman" w:hAnsi="Times New Roman"/>
          <w:b/>
          <w:sz w:val="28"/>
          <w:lang w:val="en-US"/>
        </w:rPr>
        <w:t>I</w:t>
      </w:r>
      <w:r>
        <w:rPr>
          <w:rFonts w:cs="Times New Roman" w:ascii="Times New Roman" w:hAnsi="Times New Roman"/>
          <w:b/>
          <w:sz w:val="28"/>
          <w:szCs w:val="28"/>
        </w:rPr>
        <w:t xml:space="preserve">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right="-143"/>
        <w:contextualSpacing/>
        <w:jc w:val="center"/>
        <w:rPr>
          <w:rFonts w:ascii="Times New Roman" w:hAnsi="Times New Roman"/>
        </w:rPr>
      </w:pPr>
      <w:r>
        <w:rPr>
          <w:rFonts w:cs="Times New Roman" w:ascii="Times New Roman" w:hAnsi="Times New Roman"/>
          <w:b/>
          <w:sz w:val="28"/>
          <w:szCs w:val="28"/>
        </w:rPr>
        <w:t>3.3.1.1 Прием заявления</w:t>
      </w:r>
      <w:r>
        <w:rPr>
          <w:rFonts w:cs="Times New Roman" w:ascii="Times New Roman" w:hAnsi="Times New Roman"/>
          <w:b/>
          <w:color w:val="FF0000"/>
          <w:sz w:val="28"/>
          <w:szCs w:val="28"/>
        </w:rPr>
        <w:t xml:space="preserve"> </w:t>
      </w:r>
      <w:r>
        <w:rPr>
          <w:rFonts w:cs="Times New Roman" w:ascii="Times New Roman" w:hAnsi="Times New Roman"/>
          <w:b/>
          <w:sz w:val="28"/>
          <w:szCs w:val="28"/>
        </w:rPr>
        <w:t>и документов и (или) информации, необходимых для предоставления муниципальной услуги</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rFonts w:ascii="Times New Roman" w:hAnsi="Times New Roman"/>
        </w:rPr>
      </w:pPr>
      <w:r>
        <w:rPr>
          <w:rFonts w:cs="Times New Roman" w:ascii="Times New Roman" w:hAnsi="Times New Roman"/>
          <w:sz w:val="28"/>
          <w:szCs w:val="28"/>
        </w:rPr>
        <w:t>Для получения муниципальной услуги</w:t>
      </w:r>
      <w:r>
        <w:rPr>
          <w:rFonts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xml:space="preserve">- заявление о выдаче разрешения на условно разрешенный вид использования земельного участка или объекта капитального строительства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themeColor="dark1" w:val="000000"/>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w:t>
      </w:r>
      <w:r>
        <w:rPr>
          <w:rFonts w:cs="Times New Roman" w:ascii="Times New Roman" w:hAnsi="Times New Roman"/>
          <w:color w:val="0070C0"/>
          <w:sz w:val="28"/>
          <w:szCs w:val="28"/>
        </w:rPr>
        <w:t>№ 2</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образец заполнения заявления представлен в приложении </w:t>
      </w:r>
      <w:r>
        <w:rPr>
          <w:rFonts w:cs="Times New Roman" w:ascii="Times New Roman" w:hAnsi="Times New Roman"/>
          <w:color w:val="0070C0"/>
          <w:sz w:val="28"/>
          <w:szCs w:val="28"/>
        </w:rPr>
        <w:t>№ 3</w:t>
      </w:r>
      <w:r>
        <w:rPr>
          <w:rFonts w:cs="Times New Roman" w:ascii="Times New Roman" w:hAnsi="Times New Roman"/>
          <w:color w:val="FF0000"/>
          <w:sz w:val="28"/>
          <w:szCs w:val="28"/>
        </w:rPr>
        <w:t xml:space="preserve"> </w:t>
      </w:r>
      <w:r>
        <w:rPr>
          <w:rFonts w:cs="Times New Roman" w:ascii="Times New Roman" w:hAnsi="Times New Roman"/>
          <w:sz w:val="28"/>
          <w:szCs w:val="28"/>
        </w:rPr>
        <w:t>(далее – заявление).</w:t>
      </w:r>
    </w:p>
    <w:p>
      <w:pPr>
        <w:pStyle w:val="Normal"/>
        <w:widowControl w:val="false"/>
        <w:ind w:firstLine="708" w:right="-1"/>
        <w:jc w:val="both"/>
        <w:rPr>
          <w:rFonts w:ascii="Times New Roman" w:hAnsi="Times New Roman"/>
        </w:rPr>
      </w:pPr>
      <w:r>
        <w:rPr>
          <w:rFonts w:cs="Times New Roman" w:ascii="Times New Roman" w:hAnsi="Times New Roman"/>
          <w:sz w:val="28"/>
          <w:szCs w:val="28"/>
        </w:rPr>
        <w:t>К заявлению прилагаются:</w:t>
      </w:r>
    </w:p>
    <w:p>
      <w:pPr>
        <w:pStyle w:val="Normal"/>
        <w:widowControl w:val="false"/>
        <w:ind w:firstLine="709"/>
        <w:jc w:val="both"/>
        <w:rPr>
          <w:rFonts w:ascii="Times New Roman" w:hAnsi="Times New Roman"/>
        </w:rPr>
      </w:pPr>
      <w:r>
        <w:rPr>
          <w:rFonts w:cs="Times New Roman" w:ascii="Times New Roman" w:hAnsi="Times New Roman"/>
          <w:sz w:val="28"/>
          <w:szCs w:val="28"/>
        </w:rPr>
        <w:t>Документ, удостоверяющий личность заявителя (заявителей) или личность представителя: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 паспорт гражданина Российской Федерации;</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ind w:firstLine="709"/>
        <w:jc w:val="both"/>
        <w:rPr>
          <w:rFonts w:ascii="Times New Roman" w:hAnsi="Times New Roman"/>
        </w:rPr>
      </w:pPr>
      <w:r>
        <w:rPr>
          <w:rFonts w:cs="Times New Roman" w:ascii="Times New Roman" w:hAnsi="Times New Roman"/>
          <w:sz w:val="28"/>
          <w:szCs w:val="28"/>
        </w:rPr>
        <w:t>- паспорт иностранного гражданина;</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иной документ, удостоверяющий личность иностранного гражданина (лица без гражданства). </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При </w:t>
      </w:r>
      <w:r>
        <w:rPr>
          <w:rFonts w:eastAsia="Times New Roman" w:cs="Times New Roman" w:ascii="Times New Roman" w:hAnsi="Times New Roman"/>
          <w:sz w:val="28"/>
          <w:szCs w:val="28"/>
        </w:rPr>
        <w:t>личном обращении</w:t>
      </w:r>
      <w:r>
        <w:rPr>
          <w:rFonts w:cs="Times New Roman" w:ascii="Times New Roman" w:hAnsi="Times New Roman"/>
          <w:sz w:val="28"/>
          <w:szCs w:val="28"/>
        </w:rPr>
        <w:t xml:space="preserve"> в уполномоченный орган, в МФЦ предоставляется оригинал документа для снятия копии. </w:t>
      </w:r>
    </w:p>
    <w:p>
      <w:pPr>
        <w:pStyle w:val="Normal"/>
        <w:widowControl w:val="false"/>
        <w:ind w:firstLine="709"/>
        <w:jc w:val="both"/>
        <w:rPr>
          <w:rFonts w:ascii="Times New Roman" w:hAnsi="Times New Roman"/>
        </w:rPr>
      </w:pPr>
      <w:r>
        <w:rPr>
          <w:rFonts w:cs="Times New Roman"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ind w:firstLine="706"/>
        <w:jc w:val="both"/>
        <w:rPr>
          <w:rFonts w:ascii="Times New Roman" w:hAnsi="Times New Roman"/>
        </w:rPr>
      </w:pPr>
      <w:r>
        <w:rPr>
          <w:rFonts w:cs="Times New Roman" w:ascii="Times New Roman" w:hAnsi="Times New Roman"/>
          <w:sz w:val="28"/>
          <w:szCs w:val="28"/>
        </w:rPr>
        <w:t>При подаче заявления</w:t>
      </w:r>
      <w:r>
        <w:rPr>
          <w:rFonts w:eastAsia="Times New Roman" w:cs="Times New Roman" w:ascii="Times New Roman" w:hAnsi="Times New Roman"/>
          <w:sz w:val="28"/>
          <w:szCs w:val="28"/>
        </w:rPr>
        <w:t xml:space="preserve"> посредством </w:t>
      </w:r>
      <w:r>
        <w:rPr>
          <w:rFonts w:eastAsia="Times New Roman" w:cs="Times New Roman" w:ascii="Times New Roman" w:hAnsi="Times New Roman"/>
          <w:color w:val="000000"/>
          <w:sz w:val="28"/>
          <w:szCs w:val="28"/>
        </w:rPr>
        <w:t>Единого портала, Регионального портала – сведения из документа, удосто</w:t>
      </w:r>
      <w:r>
        <w:rPr>
          <w:rFonts w:eastAsia="Times New Roman" w:cs="Times New Roman" w:ascii="Times New Roman" w:hAnsi="Times New Roman"/>
          <w:sz w:val="28"/>
          <w:szCs w:val="28"/>
        </w:rPr>
        <w:t xml:space="preserve">веряющего личность заявителя, формируются </w:t>
      </w:r>
      <w:r>
        <w:rPr>
          <w:rFonts w:cs="Times New Roman" w:ascii="Times New Roman" w:hAnsi="Times New Roman"/>
          <w:sz w:val="28"/>
          <w:szCs w:val="28"/>
        </w:rPr>
        <w:t xml:space="preserve">автоматически </w:t>
      </w:r>
      <w:r>
        <w:rPr>
          <w:rFonts w:eastAsia="Times New Roman" w:cs="Times New Roman" w:ascii="Times New Roman" w:hAnsi="Times New Roman"/>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или сотрудник МФЦ изготавливает копии представленных з</w:t>
      </w:r>
      <w:r>
        <w:rPr>
          <w:rFonts w:ascii="Times New Roman" w:hAnsi="Times New Roman"/>
          <w:sz w:val="28"/>
          <w:szCs w:val="28"/>
          <w:lang w:eastAsia="ru-RU"/>
        </w:rPr>
        <w:t xml:space="preserve">аявителем оригиналов документов, </w:t>
      </w:r>
      <w:r>
        <w:rPr>
          <w:rFonts w:eastAsia="Times New Roman" w:cs="Times New Roman" w:ascii="Times New Roman" w:hAnsi="Times New Roman"/>
          <w:sz w:val="28"/>
          <w:szCs w:val="28"/>
          <w:lang w:eastAsia="ru-RU"/>
        </w:rPr>
        <w:t xml:space="preserve"> </w:t>
      </w:r>
      <w:r>
        <w:rPr>
          <w:rFonts w:ascii="Times New Roman" w:hAnsi="Times New Roman"/>
          <w:sz w:val="28"/>
          <w:szCs w:val="28"/>
          <w:lang w:eastAsia="ru-RU"/>
        </w:rPr>
        <w:t>заверяет их,</w:t>
      </w:r>
      <w:r>
        <w:rPr>
          <w:rFonts w:eastAsia="Times New Roman" w:cs="Times New Roman" w:ascii="Times New Roman" w:hAnsi="Times New Roman"/>
          <w:sz w:val="28"/>
          <w:szCs w:val="28"/>
          <w:lang w:eastAsia="ru-RU"/>
        </w:rPr>
        <w:t xml:space="preserve"> оригиналы возвращаются заявителю.</w:t>
      </w:r>
    </w:p>
    <w:p>
      <w:pPr>
        <w:pStyle w:val="Normal"/>
        <w:widowControl w:val="false"/>
        <w:ind w:firstLine="709"/>
        <w:jc w:val="both"/>
        <w:rPr>
          <w:rFonts w:ascii="Times New Roman" w:hAnsi="Times New Roman"/>
        </w:rPr>
      </w:pPr>
      <w:r>
        <w:rPr>
          <w:rFonts w:cs="Times New Roman" w:ascii="Times New Roman" w:hAnsi="Times New Roman"/>
          <w:sz w:val="28"/>
          <w:szCs w:val="28"/>
        </w:rPr>
        <w:t>Документы, подтверждающие полномочия представителя (оригинал документа):</w:t>
      </w:r>
    </w:p>
    <w:p>
      <w:pPr>
        <w:pStyle w:val="Normal"/>
        <w:widowControl w:val="false"/>
        <w:ind w:firstLine="709"/>
        <w:jc w:val="both"/>
        <w:rPr>
          <w:rFonts w:ascii="Times New Roman" w:hAnsi="Times New Roman"/>
        </w:rPr>
      </w:pPr>
      <w:r>
        <w:rPr>
          <w:rFonts w:cs="Times New Roman" w:ascii="Times New Roman" w:hAnsi="Times New Roman"/>
          <w:sz w:val="28"/>
          <w:szCs w:val="28"/>
        </w:rPr>
        <w:t>- доверенность, подтверждающая полномочия представителя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 иной документ, удостоверяющий полномочия представителя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ind w:firstLine="709"/>
        <w:jc w:val="both"/>
        <w:rPr>
          <w:rFonts w:ascii="Times New Roman" w:hAnsi="Times New Roman"/>
        </w:rPr>
      </w:pPr>
      <w:r>
        <w:rPr>
          <w:rFonts w:cs="Times New Roman"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11">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уполномоченного лица юридического лица.</w:t>
      </w:r>
    </w:p>
    <w:p>
      <w:pPr>
        <w:pStyle w:val="Normal"/>
        <w:widowControl w:val="false"/>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12">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индивидуального предпринимателя.</w:t>
      </w:r>
    </w:p>
    <w:p>
      <w:pPr>
        <w:pStyle w:val="Normal"/>
        <w:widowControl w:val="false"/>
        <w:ind w:firstLine="709"/>
        <w:jc w:val="both"/>
        <w:rPr/>
      </w:pPr>
      <w:r>
        <w:rPr>
          <w:rFonts w:cs="Times New Roman"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13">
        <w:r>
          <w:rPr>
            <w:rStyle w:val="Style11"/>
            <w:rFonts w:ascii="Times New Roman" w:hAnsi="Times New Roman"/>
            <w:color w:val="auto"/>
            <w:sz w:val="28"/>
            <w:szCs w:val="28"/>
          </w:rPr>
          <w:t>электронной подписью</w:t>
        </w:r>
      </w:hyperlink>
      <w:r>
        <w:rPr>
          <w:rFonts w:cs="Times New Roman" w:ascii="Times New Roman" w:hAnsi="Times New Roman"/>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ind w:firstLine="708"/>
        <w:jc w:val="both"/>
        <w:rPr/>
      </w:pPr>
      <w:r>
        <w:rPr>
          <w:rFonts w:cs="Times New Roman" w:ascii="Times New Roman" w:hAnsi="Times New Roman"/>
          <w:sz w:val="28"/>
          <w:szCs w:val="28"/>
          <w:shd w:fill="FFFFFF" w:val="clear"/>
        </w:rPr>
        <w:t>В случае, если права на з</w:t>
      </w:r>
      <w:r>
        <w:rPr>
          <w:rFonts w:cs="Times New Roman" w:ascii="Times New Roman" w:hAnsi="Times New Roman"/>
          <w:sz w:val="28"/>
          <w:szCs w:val="28"/>
        </w:rPr>
        <w:t xml:space="preserve">емельный участок и (или) </w:t>
      </w:r>
      <w:r>
        <w:rPr>
          <w:rFonts w:cs="Times New Roman" w:ascii="Times New Roman" w:hAnsi="Times New Roman"/>
          <w:color w:val="000000"/>
          <w:sz w:val="28"/>
          <w:szCs w:val="28"/>
        </w:rPr>
        <w:t>объекты капитального строительства</w:t>
      </w:r>
      <w:r>
        <w:rPr>
          <w:rFonts w:cs="Times New Roman" w:ascii="Times New Roman" w:hAnsi="Times New Roman"/>
          <w:sz w:val="28"/>
          <w:szCs w:val="28"/>
          <w:shd w:fill="FFFFFF" w:val="clear"/>
        </w:rPr>
        <w:t xml:space="preserve"> не зарегистрированы в</w:t>
      </w:r>
      <w:r>
        <w:rPr>
          <w:rStyle w:val="FontStyle95"/>
          <w:rFonts w:ascii="Times New Roman" w:hAnsi="Times New Roman"/>
          <w:sz w:val="28"/>
          <w:szCs w:val="28"/>
        </w:rPr>
        <w:t xml:space="preserve"> ЕГРН</w:t>
      </w:r>
      <w:r>
        <w:rPr>
          <w:rFonts w:cs="Times New Roman" w:ascii="Times New Roman" w:hAnsi="Times New Roman"/>
          <w:sz w:val="28"/>
          <w:szCs w:val="28"/>
          <w:shd w:fill="FFFFFF" w:val="clear"/>
        </w:rPr>
        <w:t>:</w:t>
      </w:r>
    </w:p>
    <w:p>
      <w:pPr>
        <w:pStyle w:val="Normal"/>
        <w:widowControl w:val="false"/>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widowControl w:val="false"/>
        <w:shd w:val="clear" w:color="auto" w:fill="FFFFFF"/>
        <w:ind w:firstLine="708"/>
        <w:jc w:val="both"/>
        <w:rPr/>
      </w:pPr>
      <w:r>
        <w:rPr>
          <w:rFonts w:eastAsia="Times New Roman" w:cs="Times New Roman" w:ascii="Times New Roman" w:hAnsi="Times New Roman"/>
          <w:color w:val="000000"/>
          <w:sz w:val="28"/>
          <w:szCs w:val="28"/>
          <w:lang w:eastAsia="ru-RU"/>
        </w:rPr>
        <w:t xml:space="preserve">- правоустанавливающие </w:t>
      </w:r>
      <w:r>
        <w:rPr>
          <w:rFonts w:cs="Times New Roman" w:ascii="Times New Roman" w:hAnsi="Times New Roman"/>
          <w:color w:val="000000"/>
          <w:sz w:val="28"/>
          <w:szCs w:val="28"/>
          <w:shd w:fill="FFFFFF" w:val="clear"/>
        </w:rPr>
        <w:t xml:space="preserve">и (или) правоудостоверяющий </w:t>
      </w:r>
      <w:r>
        <w:rPr>
          <w:rFonts w:eastAsia="Times New Roman" w:cs="Times New Roman" w:ascii="Times New Roman" w:hAnsi="Times New Roman"/>
          <w:color w:val="000000"/>
          <w:sz w:val="28"/>
          <w:szCs w:val="28"/>
          <w:lang w:eastAsia="ru-RU"/>
        </w:rPr>
        <w:t>документы на недвижимое имущество</w:t>
      </w:r>
      <w:r>
        <w:rPr>
          <w:rStyle w:val="FontStyle95"/>
          <w:rFonts w:ascii="Times New Roman" w:hAnsi="Times New Roman"/>
          <w:sz w:val="28"/>
          <w:szCs w:val="28"/>
        </w:rPr>
        <w:t>.</w:t>
      </w:r>
    </w:p>
    <w:p>
      <w:pPr>
        <w:pStyle w:val="Normal"/>
        <w:widowControl w:val="false"/>
        <w:ind w:firstLine="708"/>
        <w:jc w:val="both"/>
        <w:rPr>
          <w:rFonts w:ascii="Times New Roman" w:hAnsi="Times New Roman"/>
        </w:rPr>
      </w:pPr>
      <w:r>
        <w:rPr>
          <w:rFonts w:cs="Times New Roman" w:ascii="Times New Roman" w:hAnsi="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Normal"/>
        <w:widowControl w:val="false"/>
        <w:ind w:firstLine="708"/>
        <w:jc w:val="both"/>
        <w:rPr>
          <w:rFonts w:ascii="Times New Roman" w:hAnsi="Times New Roman"/>
        </w:rPr>
      </w:pPr>
      <w:r>
        <w:rPr>
          <w:rFonts w:cs="Times New Roman" w:ascii="Times New Roman" w:hAnsi="Times New Roman"/>
          <w:sz w:val="28"/>
          <w:szCs w:val="28"/>
        </w:rPr>
        <w:t>Помимо документов указанных выше, заявитель вправе предоставить обоснование необходимости получения разрешения на условно разрешенный вид использования земельного участка или объекта капитального строительства, содержащее пояснительную записку и графическое описание.</w:t>
      </w:r>
    </w:p>
    <w:p>
      <w:pPr>
        <w:pStyle w:val="Normal"/>
        <w:widowControl w:val="false"/>
        <w:ind w:firstLine="708" w:right="-1"/>
        <w:jc w:val="both"/>
        <w:rPr/>
      </w:pPr>
      <w:r>
        <w:rPr>
          <w:rFonts w:cs="Times New Roman" w:ascii="Times New Roman" w:hAnsi="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rFonts w:ascii="Times New Roman" w:hAnsi="Times New Roman"/>
          <w:sz w:val="28"/>
          <w:szCs w:val="28"/>
        </w:rPr>
        <w:t>ЕГРН</w:t>
      </w:r>
      <w:r>
        <w:rPr>
          <w:rFonts w:cs="Times New Roman" w:ascii="Times New Roman" w:hAnsi="Times New Roman"/>
          <w:iCs/>
          <w:sz w:val="28"/>
          <w:szCs w:val="28"/>
        </w:rPr>
        <w:t xml:space="preserve"> или</w:t>
      </w:r>
      <w:r>
        <w:rPr>
          <w:rFonts w:cs="Times New Roman" w:ascii="Times New Roman" w:hAnsi="Times New Roman"/>
          <w:sz w:val="28"/>
          <w:szCs w:val="28"/>
          <w:shd w:fill="FFFFFF" w:val="clear"/>
        </w:rPr>
        <w:t xml:space="preserve"> ЕГРЗ</w:t>
      </w:r>
      <w:r>
        <w:rPr>
          <w:rFonts w:cs="Times New Roman" w:ascii="Times New Roman" w:hAnsi="Times New Roman"/>
          <w:iCs/>
          <w:sz w:val="28"/>
          <w:szCs w:val="28"/>
        </w:rPr>
        <w:t>.</w:t>
      </w:r>
    </w:p>
    <w:p>
      <w:pPr>
        <w:pStyle w:val="Normal"/>
        <w:widowControl w:val="false"/>
        <w:ind w:firstLine="708"/>
        <w:jc w:val="both"/>
        <w:rPr>
          <w:rFonts w:ascii="Times New Roman" w:hAnsi="Times New Roman"/>
        </w:rPr>
      </w:pPr>
      <w:r>
        <w:rPr>
          <w:rFonts w:cs="Times New Roman" w:ascii="Times New Roman" w:hAnsi="Times New Roman"/>
          <w:sz w:val="28"/>
          <w:szCs w:val="28"/>
        </w:rPr>
        <w:t>Заявитель вправе отозвать своё заявление</w:t>
      </w:r>
      <w:r>
        <w:rPr>
          <w:rFonts w:cs="Times New Roman" w:ascii="Times New Roman" w:hAnsi="Times New Roman"/>
          <w:color w:val="FF0000"/>
          <w:sz w:val="28"/>
          <w:szCs w:val="28"/>
        </w:rPr>
        <w:t xml:space="preserve"> </w:t>
      </w:r>
      <w:r>
        <w:rPr>
          <w:rFonts w:cs="Times New Roman" w:ascii="Times New Roman" w:hAnsi="Times New Roman"/>
          <w:sz w:val="28"/>
          <w:szCs w:val="28"/>
        </w:rPr>
        <w:t>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widowControl w:val="false"/>
        <w:ind w:firstLine="708" w:right="-1"/>
        <w:jc w:val="both"/>
        <w:rPr>
          <w:rFonts w:ascii="Times New Roman" w:hAnsi="Times New Roman"/>
        </w:rPr>
      </w:pPr>
      <w:r>
        <w:rPr>
          <w:rFonts w:ascii="Times New Roman" w:hAnsi="Times New Roman"/>
        </w:rPr>
        <w:t>Непредставление Заявителем указанных документов не является основанием для отказа в предоставлении муниципальной услуги.</w:t>
      </w:r>
    </w:p>
    <w:p>
      <w:pPr>
        <w:pStyle w:val="Normal"/>
        <w:widowControl w:val="false"/>
        <w:ind w:firstLine="709"/>
        <w:jc w:val="both"/>
        <w:rPr>
          <w:rFonts w:ascii="Times New Roman" w:hAnsi="Times New Roman"/>
        </w:rPr>
      </w:pPr>
      <w:bookmarkStart w:id="27" w:name="sub_90049"/>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widowControl w:val="false"/>
        <w:ind w:firstLine="709" w:right="-1"/>
        <w:jc w:val="both"/>
        <w:rPr/>
      </w:pPr>
      <w:r>
        <w:rPr>
          <w:rStyle w:val="Style12"/>
          <w:rFonts w:ascii="Times New Roman" w:hAnsi="Times New Roman"/>
          <w:color w:val="auto"/>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widowControl w:val="false"/>
        <w:ind w:firstLine="709" w:right="-1"/>
        <w:jc w:val="both"/>
        <w:rPr/>
      </w:pPr>
      <w:r>
        <w:rPr>
          <w:rFonts w:cs="Times New Roman" w:ascii="Times New Roman" w:hAnsi="Times New Roman"/>
          <w:sz w:val="28"/>
          <w:szCs w:val="28"/>
          <w:shd w:fill="FFFFFF" w:val="clear"/>
        </w:rPr>
        <w:t xml:space="preserve">- </w:t>
      </w:r>
      <w:r>
        <w:rPr>
          <w:rStyle w:val="Style12"/>
          <w:rFonts w:ascii="Times New Roman" w:hAnsi="Times New Roman"/>
          <w:color w:val="auto"/>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widowControl w:val="false"/>
        <w:ind w:firstLine="709" w:right="-1"/>
        <w:jc w:val="both"/>
        <w:rPr/>
      </w:pPr>
      <w:r>
        <w:rPr>
          <w:rStyle w:val="Style12"/>
          <w:rFonts w:ascii="Times New Roman" w:hAnsi="Times New Roman"/>
          <w:color w:val="auto"/>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widowControl w:val="false"/>
        <w:ind w:firstLine="709"/>
        <w:jc w:val="both"/>
        <w:rPr>
          <w:rFonts w:ascii="Times New Roman" w:hAnsi="Times New Roman"/>
        </w:rPr>
      </w:pPr>
      <w:r>
        <w:rPr>
          <w:rFonts w:cs="Times New Roman" w:ascii="Times New Roman" w:hAnsi="Times New Roman"/>
          <w:sz w:val="28"/>
          <w:szCs w:val="28"/>
        </w:rPr>
        <w:t>- посредством почтовой связи на бумажном носителе;</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w:t>
      </w:r>
      <w:r>
        <w:rPr>
          <w:rFonts w:eastAsia="Times New Roman" w:cs="Times New Roman" w:ascii="Times New Roman" w:hAnsi="Times New Roman"/>
          <w:color w:val="000000"/>
          <w:sz w:val="28"/>
          <w:szCs w:val="28"/>
          <w:lang w:eastAsia="ru-RU"/>
        </w:rPr>
        <w:t xml:space="preserve">ной форме </w:t>
      </w:r>
      <w:r>
        <w:rPr>
          <w:rFonts w:cs="Times New Roman" w:ascii="Times New Roman" w:hAnsi="Times New Roman"/>
          <w:color w:val="000000"/>
          <w:sz w:val="28"/>
          <w:szCs w:val="28"/>
        </w:rPr>
        <w:t>на официальном сайте http: //www. korenovsk.ru;</w:t>
      </w:r>
    </w:p>
    <w:p>
      <w:pPr>
        <w:pStyle w:val="Normal"/>
        <w:widowControl w:val="false"/>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widowControl w:val="false"/>
        <w:ind w:firstLine="709"/>
        <w:jc w:val="both"/>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электронной форме через</w:t>
      </w:r>
      <w:r>
        <w:rPr>
          <w:rFonts w:cs="Times New Roman" w:ascii="Times New Roman" w:hAnsi="Times New Roman"/>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в электронной форме </w:t>
      </w:r>
      <w:r>
        <w:rPr>
          <w:rFonts w:cs="Times New Roman" w:ascii="Times New Roman" w:hAnsi="Times New Roman"/>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14">
        <w:r>
          <w:rPr>
            <w:rStyle w:val="Style11"/>
            <w:rFonts w:ascii="Times New Roman" w:hAnsi="Times New Roman"/>
            <w:color w:val="auto"/>
            <w:sz w:val="28"/>
            <w:szCs w:val="28"/>
          </w:rPr>
          <w:t xml:space="preserve">электронной </w:t>
        </w:r>
        <w:r>
          <w:rPr>
            <w:rStyle w:val="Style11"/>
            <w:rFonts w:ascii="Times New Roman" w:hAnsi="Times New Roman"/>
            <w:color w:val="000000"/>
            <w:sz w:val="28"/>
            <w:szCs w:val="28"/>
          </w:rPr>
          <w:t>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15">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 210-ФЗ.</w:t>
      </w:r>
    </w:p>
    <w:p>
      <w:pPr>
        <w:pStyle w:val="Normal"/>
        <w:widowControl w:val="false"/>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16">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xml:space="preserve">,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Pr>
          <w:rFonts w:ascii="Times New Roman" w:hAnsi="Times New Roman"/>
          <w:color w:val="000000"/>
          <w:sz w:val="28"/>
          <w:szCs w:val="28"/>
        </w:rPr>
        <w:t xml:space="preserve">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widowControl w:val="false"/>
        <w:ind w:firstLine="708"/>
        <w:jc w:val="both"/>
        <w:rPr/>
      </w:pPr>
      <w:bookmarkStart w:id="28" w:name="sub_141"/>
      <w:r>
        <w:rPr>
          <w:rFonts w:cs="Times New Roman" w:ascii="Times New Roman" w:hAnsi="Times New Roman"/>
          <w:color w:themeColor="dark1" w:val="000000"/>
          <w:sz w:val="28"/>
          <w:szCs w:val="28"/>
        </w:rPr>
        <w:t xml:space="preserve">В случае представления заявителем документов, предусмотренных </w:t>
      </w:r>
      <w:hyperlink r:id="rId17">
        <w:r>
          <w:rPr>
            <w:rStyle w:val="Style11"/>
            <w:rFonts w:ascii="Times New Roman" w:hAnsi="Times New Roman"/>
            <w:color w:themeColor="dark1" w:val="000000"/>
            <w:sz w:val="28"/>
            <w:szCs w:val="28"/>
          </w:rPr>
          <w:t>пунктами 1 - 3.1</w:t>
        </w:r>
      </w:hyperlink>
      <w:r>
        <w:rPr>
          <w:rFonts w:cs="Times New Roman" w:ascii="Times New Roman" w:hAnsi="Times New Roman"/>
          <w:color w:themeColor="dark1" w:val="000000"/>
          <w:sz w:val="28"/>
          <w:szCs w:val="28"/>
        </w:rPr>
        <w:t xml:space="preserve">, </w:t>
      </w:r>
      <w:hyperlink r:id="rId18">
        <w:r>
          <w:rPr>
            <w:rStyle w:val="Style11"/>
            <w:rFonts w:ascii="Times New Roman" w:hAnsi="Times New Roman"/>
            <w:color w:themeColor="dark1" w:val="000000"/>
            <w:sz w:val="28"/>
            <w:szCs w:val="28"/>
          </w:rPr>
          <w:t>7</w:t>
        </w:r>
      </w:hyperlink>
      <w:r>
        <w:rPr>
          <w:rFonts w:cs="Times New Roman" w:ascii="Times New Roman" w:hAnsi="Times New Roman"/>
          <w:color w:themeColor="dark1" w:val="000000"/>
          <w:sz w:val="28"/>
          <w:szCs w:val="28"/>
        </w:rPr>
        <w:t xml:space="preserve">, </w:t>
      </w:r>
      <w:hyperlink r:id="rId19">
        <w:r>
          <w:rPr>
            <w:rStyle w:val="Style11"/>
            <w:rFonts w:ascii="Times New Roman" w:hAnsi="Times New Roman"/>
            <w:color w:themeColor="dark1" w:val="000000"/>
            <w:sz w:val="28"/>
            <w:szCs w:val="28"/>
          </w:rPr>
          <w:t>9</w:t>
        </w:r>
      </w:hyperlink>
      <w:r>
        <w:rPr>
          <w:rFonts w:cs="Times New Roman" w:ascii="Times New Roman" w:hAnsi="Times New Roman"/>
          <w:color w:themeColor="dark1" w:val="000000"/>
          <w:sz w:val="28"/>
          <w:szCs w:val="28"/>
        </w:rPr>
        <w:t xml:space="preserve">, </w:t>
      </w:r>
      <w:hyperlink r:id="rId20">
        <w:r>
          <w:rPr>
            <w:rStyle w:val="Style11"/>
            <w:rFonts w:ascii="Times New Roman" w:hAnsi="Times New Roman"/>
            <w:color w:themeColor="dark1" w:val="000000"/>
            <w:sz w:val="28"/>
            <w:szCs w:val="28"/>
          </w:rPr>
          <w:t>17</w:t>
        </w:r>
      </w:hyperlink>
      <w:r>
        <w:rPr>
          <w:rFonts w:cs="Times New Roman" w:ascii="Times New Roman" w:hAnsi="Times New Roman"/>
          <w:color w:themeColor="dark1" w:val="000000"/>
          <w:sz w:val="28"/>
          <w:szCs w:val="28"/>
        </w:rPr>
        <w:t xml:space="preserve"> и </w:t>
      </w:r>
      <w:hyperlink r:id="rId21">
        <w:r>
          <w:rPr>
            <w:rStyle w:val="Style11"/>
            <w:rFonts w:ascii="Times New Roman" w:hAnsi="Times New Roman"/>
            <w:color w:themeColor="dark1" w:val="000000"/>
            <w:sz w:val="28"/>
            <w:szCs w:val="28"/>
          </w:rPr>
          <w:t>18 части 6 статьи 7</w:t>
        </w:r>
      </w:hyperlink>
      <w:r>
        <w:rPr>
          <w:rFonts w:cs="Times New Roman" w:ascii="Times New Roman" w:hAnsi="Times New Roman"/>
          <w:color w:themeColor="dark1" w:val="000000"/>
          <w:sz w:val="28"/>
          <w:szCs w:val="28"/>
        </w:rPr>
        <w:t xml:space="preserve"> Федерального закона от 27.07.2010 года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8"/>
    </w:p>
    <w:p>
      <w:pPr>
        <w:pStyle w:val="Normal"/>
        <w:widowControl w:val="false"/>
        <w:ind w:firstLine="708"/>
        <w:jc w:val="both"/>
        <w:rPr/>
      </w:pPr>
      <w:r>
        <w:rPr>
          <w:rFonts w:cs="Times New Roman"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r>
          <w:rPr>
            <w:rStyle w:val="Style11"/>
            <w:rFonts w:ascii="Times New Roman" w:hAnsi="Times New Roman"/>
            <w:color w:val="auto"/>
            <w:sz w:val="28"/>
            <w:szCs w:val="28"/>
          </w:rPr>
          <w:t>статьёй 15.1</w:t>
        </w:r>
      </w:hyperlink>
      <w:r>
        <w:rPr>
          <w:rFonts w:cs="Times New Roman" w:ascii="Times New Roman" w:hAnsi="Times New Roman"/>
          <w:sz w:val="28"/>
          <w:szCs w:val="28"/>
        </w:rPr>
        <w:t xml:space="preserve"> Федерального закона № 210-ФЗ.</w:t>
      </w:r>
      <w:bookmarkEnd w:id="27"/>
    </w:p>
    <w:p>
      <w:pPr>
        <w:pStyle w:val="Normal"/>
        <w:widowControl w:val="false"/>
        <w:ind w:firstLine="708" w:right="-1"/>
        <w:jc w:val="both"/>
        <w:rPr/>
      </w:pPr>
      <w:r>
        <w:rPr>
          <w:rFonts w:eastAsia="Times New Roman" w:cs="Times New Roman" w:ascii="Times New Roman" w:hAnsi="Times New Roman"/>
          <w:sz w:val="28"/>
          <w:szCs w:val="28"/>
        </w:rPr>
        <w:t xml:space="preserve">Предоставляется возможность </w:t>
      </w:r>
      <w:r>
        <w:rPr>
          <w:rStyle w:val="FontStyle93"/>
          <w:rFonts w:ascii="Times New Roman" w:hAnsi="Times New Roman"/>
          <w:sz w:val="28"/>
          <w:szCs w:val="28"/>
        </w:rPr>
        <w:t>подачи</w:t>
      </w:r>
      <w:r>
        <w:rPr>
          <w:rStyle w:val="FontStyle93"/>
          <w:rFonts w:ascii="Times New Roman" w:hAnsi="Times New Roman"/>
          <w:color w:val="0070C0"/>
          <w:sz w:val="28"/>
          <w:szCs w:val="28"/>
        </w:rPr>
        <w:t xml:space="preserve"> </w:t>
      </w:r>
      <w:r>
        <w:rPr>
          <w:rFonts w:cs="Times New Roman" w:ascii="Times New Roman" w:hAnsi="Times New Roman"/>
          <w:sz w:val="28"/>
          <w:szCs w:val="28"/>
        </w:rPr>
        <w:t>заявления</w:t>
      </w:r>
      <w:r>
        <w:rPr>
          <w:rFonts w:cs="Times New Roman" w:ascii="Times New Roman" w:hAnsi="Times New Roman"/>
          <w:color w:val="FF0000"/>
          <w:sz w:val="28"/>
          <w:szCs w:val="28"/>
        </w:rPr>
        <w:t xml:space="preserve"> </w:t>
      </w:r>
      <w:r>
        <w:rPr>
          <w:rStyle w:val="FontStyle93"/>
          <w:rFonts w:ascii="Times New Roman" w:hAnsi="Times New Roman"/>
          <w:sz w:val="28"/>
          <w:szCs w:val="28"/>
        </w:rPr>
        <w:t>о предоставлении услуги несколькими заявителями.</w:t>
      </w:r>
    </w:p>
    <w:p>
      <w:pPr>
        <w:pStyle w:val="Normal"/>
        <w:ind w:firstLine="708" w:right="-1"/>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firstLine="708" w:right="-1"/>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rFonts w:ascii="Times New Roman" w:hAnsi="Times New Roman"/>
        </w:rPr>
      </w:pPr>
      <w:r>
        <w:rPr>
          <w:rFonts w:ascii="Times New Roman" w:hAnsi="Times New Roman"/>
          <w:color w:val="000000"/>
          <w:highlight w:val="white"/>
        </w:rPr>
        <w:t>2)</w:t>
      </w:r>
      <w:r>
        <w:rPr>
          <w:rFonts w:ascii="Times New Roman" w:hAnsi="Times New Roman"/>
          <w:color w:val="000000"/>
        </w:rPr>
        <w:t xml:space="preserve"> </w:t>
      </w:r>
      <w:r>
        <w:rPr>
          <w:rFonts w:ascii="Times New Roman" w:hAnsi="Times New Roman"/>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rFonts w:ascii="Times New Roman" w:hAnsi="Times New Roman" w:cs="Times New Roman"/>
          <w:b/>
          <w:i/>
          <w:i/>
          <w:color w:val="000000"/>
          <w:sz w:val="24"/>
          <w:szCs w:val="24"/>
        </w:rPr>
      </w:pPr>
      <w:r>
        <w:rPr>
          <w:rFonts w:cs="Times New Roman" w:ascii="Times New Roman" w:hAnsi="Times New Roman"/>
          <w:b/>
          <w:i/>
          <w:color w:val="000000"/>
          <w:sz w:val="24"/>
          <w:szCs w:val="24"/>
        </w:rPr>
      </w:r>
    </w:p>
    <w:p>
      <w:pPr>
        <w:pStyle w:val="S1"/>
        <w:shd w:val="clear" w:color="auto" w:fill="FFFFFF"/>
        <w:spacing w:before="0" w:after="0"/>
        <w:ind w:firstLine="709"/>
        <w:jc w:val="both"/>
        <w:rPr>
          <w:rFonts w:ascii="Times New Roman" w:hAnsi="Times New Roman"/>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0" w:after="0"/>
        <w:ind w:firstLine="709"/>
        <w:jc w:val="both"/>
        <w:rPr>
          <w:rFonts w:ascii="Times New Roman" w:hAnsi="Times New Roman"/>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uppressAutoHyphens w:val="true"/>
        <w:spacing w:before="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firstLine="708" w:right="-1"/>
        <w:jc w:val="both"/>
        <w:rPr/>
      </w:pPr>
      <w:r>
        <w:rPr>
          <w:rFonts w:cs="Times New Roman" w:ascii="Times New Roman" w:hAnsi="Times New Roman"/>
          <w:color w:val="000000"/>
          <w:sz w:val="28"/>
          <w:szCs w:val="28"/>
        </w:rPr>
        <w:t xml:space="preserve">При направлении заявлений и документов в электронной форме 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color w:val="000000"/>
        </w:rPr>
        <w:instrText xml:space="preserve"> HYPERLINK "http://mobileonline.garant.ru/" \l "/document/12184522/entry/54"</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квалифицированной электронной подписью</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color w:val="000000"/>
        </w:rPr>
        <w:instrText xml:space="preserve"> HYPERLINK "http://mobileonline.garant.ru/" \l "/document/12184522/entry/0"</w:instrText>
      </w:r>
      <w:r>
        <w:rPr>
          <w:sz w:val="28"/>
          <w:szCs w:val="28"/>
          <w:rFonts w:cs="Times New Roman" w:ascii="Times New Roman" w:hAnsi="Times New Roman"/>
          <w:color w:val="000000"/>
        </w:rPr>
        <w:fldChar w:fldCharType="separate"/>
      </w:r>
      <w:r>
        <w:rPr>
          <w:rFonts w:cs="Times New Roman" w:ascii="Times New Roman" w:hAnsi="Times New Roman"/>
          <w:color w:val="000000"/>
          <w:sz w:val="28"/>
          <w:szCs w:val="28"/>
        </w:rPr>
        <w:t>Федерального закона</w:t>
      </w:r>
      <w:r>
        <w:rPr>
          <w:sz w:val="28"/>
          <w:szCs w:val="28"/>
          <w:rFonts w:cs="Times New Roman" w:ascii="Times New Roman" w:hAnsi="Times New Roman"/>
          <w:color w:val="000000"/>
        </w:rPr>
        <w:fldChar w:fldCharType="end"/>
      </w:r>
      <w:r>
        <w:rPr>
          <w:rFonts w:cs="Times New Roman" w:ascii="Times New Roman" w:hAnsi="Times New Roman"/>
          <w:color w:val="000000"/>
          <w:sz w:val="28"/>
          <w:szCs w:val="28"/>
        </w:rPr>
        <w:t xml:space="preserve"> № 63-ФЗ и постановления Правительства № 634.</w:t>
      </w:r>
    </w:p>
    <w:p>
      <w:pPr>
        <w:pStyle w:val="ConsPlusNormal1"/>
        <w:widowControl w:val="false"/>
        <w:jc w:val="both"/>
        <w:rPr>
          <w:rFonts w:ascii="Times New Roman" w:hAnsi="Times New Roman"/>
        </w:rPr>
      </w:pPr>
      <w:r>
        <w:rPr>
          <w:rFonts w:ascii="Times New Roman" w:hAnsi="Times New Roman"/>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tabs>
          <w:tab w:val="clear" w:pos="708"/>
          <w:tab w:val="left" w:pos="709" w:leader="none"/>
        </w:tabs>
        <w:ind w:right="-1"/>
        <w:jc w:val="both"/>
        <w:rPr>
          <w:rFonts w:ascii="Times New Roman" w:hAnsi="Times New Roman" w:cs="Times New Roman"/>
          <w:color w:val="0070C0"/>
          <w:sz w:val="26"/>
          <w:szCs w:val="26"/>
        </w:rPr>
      </w:pPr>
      <w:r>
        <w:rPr>
          <w:rFonts w:cs="Times New Roman" w:ascii="Times New Roman" w:hAnsi="Times New Roman"/>
          <w:color w:val="0070C0"/>
          <w:sz w:val="26"/>
          <w:szCs w:val="26"/>
        </w:rPr>
      </w:r>
    </w:p>
    <w:p>
      <w:pPr>
        <w:pStyle w:val="Normal"/>
        <w:widowControl w:val="false"/>
        <w:ind w:firstLine="709" w:right="-1"/>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sz w:val="28"/>
          <w:lang w:val="en-US"/>
        </w:rPr>
        <w:t>I</w:t>
      </w:r>
      <w:r>
        <w:rPr>
          <w:rFonts w:cs="Times New Roman" w:ascii="Times New Roman" w:hAnsi="Times New Roman"/>
          <w:sz w:val="28"/>
        </w:rPr>
        <w:t xml:space="preserve"> являются:</w:t>
      </w:r>
    </w:p>
    <w:p>
      <w:pPr>
        <w:pStyle w:val="Normal"/>
        <w:widowControl w:val="false"/>
        <w:tabs>
          <w:tab w:val="clear" w:pos="708"/>
          <w:tab w:val="left" w:pos="709" w:leader="none"/>
          <w:tab w:val="left" w:pos="1440" w:leader="none"/>
        </w:tabs>
        <w:jc w:val="both"/>
        <w:rPr>
          <w:rFonts w:ascii="Times New Roman" w:hAnsi="Times New Roman"/>
        </w:rPr>
      </w:pPr>
      <w:r>
        <w:rPr>
          <w:rFonts w:cs="Times New Roman" w:ascii="Times New Roman" w:hAnsi="Times New Roman"/>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2)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3) заявление н</w:t>
      </w:r>
      <w:r>
        <w:rPr>
          <w:rFonts w:cs="Times New Roman" w:ascii="Times New Roman" w:hAnsi="Times New Roman"/>
          <w:sz w:val="28"/>
        </w:rPr>
        <w:t>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sz w:val="28"/>
        </w:rPr>
        <w:t>4</w:t>
      </w:r>
      <w:r>
        <w:rPr>
          <w:rFonts w:cs="Times New Roman" w:ascii="Times New Roman" w:hAnsi="Times New Roman"/>
          <w:color w:val="000000"/>
          <w:sz w:val="28"/>
        </w:rPr>
        <w:t>) заявление</w:t>
      </w:r>
      <w:r>
        <w:rPr>
          <w:rFonts w:cs="Times New Roman" w:ascii="Times New Roman" w:hAnsi="Times New Roman"/>
          <w:color w:val="FF0000"/>
          <w:sz w:val="28"/>
        </w:rPr>
        <w:t xml:space="preserve">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6) наличие в заявлении</w:t>
      </w:r>
      <w:r>
        <w:rPr>
          <w:rFonts w:eastAsia="Times New Roman" w:cs="Times New Roman" w:ascii="Times New Roman" w:hAnsi="Times New Roman"/>
          <w:color w:val="FF0000"/>
          <w:sz w:val="28"/>
          <w:szCs w:val="28"/>
          <w:lang w:eastAsia="ru-RU"/>
        </w:rPr>
        <w:t xml:space="preserve"> </w:t>
      </w:r>
      <w:r>
        <w:rPr>
          <w:rFonts w:eastAsia="Times New Roman" w:cs="Times New Roman" w:ascii="Times New Roman" w:hAnsi="Times New Roman"/>
          <w:sz w:val="28"/>
          <w:szCs w:val="28"/>
          <w:lang w:eastAsia="ru-RU"/>
        </w:rPr>
        <w:t xml:space="preserve">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firstLine="680" w:right="-1"/>
        <w:jc w:val="both"/>
        <w:rPr>
          <w:rFonts w:ascii="Times New Roman" w:hAnsi="Times New Roman"/>
        </w:rPr>
      </w:pPr>
      <w:r>
        <w:rPr>
          <w:rFonts w:cs="Times New Roman" w:ascii="Times New Roman" w:hAnsi="Times New Roman"/>
          <w:sz w:val="28"/>
          <w:szCs w:val="28"/>
        </w:rPr>
        <w:t>7) </w:t>
      </w:r>
      <w:r>
        <w:rPr>
          <w:rFonts w:eastAsia="Times New Roman" w:cs="Times New Roman" w:ascii="Times New Roman" w:hAnsi="Times New Roman"/>
          <w:sz w:val="28"/>
          <w:szCs w:val="28"/>
          <w:lang w:eastAsia="ru-RU"/>
        </w:rPr>
        <w:t xml:space="preserve">представление неполного комплекта прилагаемых к заявлению документов, </w:t>
      </w:r>
      <w:r>
        <w:rPr>
          <w:rFonts w:eastAsia="Times New Roman" w:cs="Times New Roman" w:ascii="Times New Roman" w:hAnsi="Times New Roman"/>
          <w:sz w:val="28"/>
          <w:szCs w:val="28"/>
        </w:rPr>
        <w:t>обязательных для представления муниципальной услуги;</w:t>
      </w:r>
    </w:p>
    <w:p>
      <w:pPr>
        <w:pStyle w:val="Standard"/>
        <w:ind w:firstLine="680" w:right="-1"/>
        <w:jc w:val="both"/>
        <w:rPr/>
      </w:pPr>
      <w:r>
        <w:rPr>
          <w:rStyle w:val="FontStyle39"/>
          <w:rFonts w:ascii="Times New Roman" w:hAnsi="Times New Roman"/>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widowControl w:val="false"/>
        <w:ind w:firstLine="708" w:right="-1"/>
        <w:jc w:val="center"/>
        <w:rPr>
          <w:rFonts w:ascii="Times New Roman" w:hAnsi="Times New Roman" w:cs="Times New Roman"/>
          <w:b/>
          <w:i/>
          <w:i/>
          <w:color w:val="FF0000"/>
          <w:sz w:val="26"/>
          <w:szCs w:val="26"/>
        </w:rPr>
      </w:pPr>
      <w:r>
        <w:rPr>
          <w:rFonts w:cs="Times New Roman" w:ascii="Times New Roman" w:hAnsi="Times New Roman"/>
          <w:b/>
          <w:i/>
          <w:color w:val="FF0000"/>
          <w:sz w:val="26"/>
          <w:szCs w:val="26"/>
        </w:rPr>
      </w:r>
    </w:p>
    <w:p>
      <w:pPr>
        <w:pStyle w:val="Normal"/>
        <w:widowControl w:val="false"/>
        <w:ind w:firstLine="708" w:right="-1"/>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О наличии хотя бы одного из оснований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ind w:firstLine="708" w:right="-1"/>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jc w:val="both"/>
        <w:rPr>
          <w:rFonts w:ascii="Times New Roman" w:hAnsi="Times New Roman"/>
        </w:rPr>
      </w:pPr>
      <w:r>
        <w:rPr>
          <w:rFonts w:cs="Times New Roman" w:ascii="Times New Roman" w:hAnsi="Times New Roman"/>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sz w:val="28"/>
          <w:szCs w:val="28"/>
        </w:rPr>
        <w:t xml:space="preserve">Основаниями для отказа в приеме </w:t>
      </w:r>
      <w:r>
        <w:rPr>
          <w:rFonts w:eastAsia="Times New Roman" w:cs="Times New Roman" w:ascii="Times New Roman" w:hAnsi="Times New Roman"/>
          <w:sz w:val="28"/>
          <w:szCs w:val="28"/>
        </w:rPr>
        <w:t>электронной формы заявления  и докуме</w:t>
      </w:r>
      <w:r>
        <w:rPr>
          <w:rFonts w:eastAsia="Times New Roman" w:cs="Times New Roman" w:ascii="Times New Roman" w:hAnsi="Times New Roman"/>
          <w:color w:val="000000"/>
          <w:sz w:val="28"/>
          <w:szCs w:val="28"/>
        </w:rPr>
        <w:t xml:space="preserve">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themeColor="dark1" w:val="000000"/>
          <w:sz w:val="28"/>
          <w:szCs w:val="28"/>
          <w:lang w:val="en-US"/>
        </w:rPr>
        <w:t>I</w:t>
      </w:r>
      <w:r>
        <w:rPr>
          <w:rFonts w:cs="Times New Roman" w:ascii="Times New Roman" w:hAnsi="Times New Roman"/>
          <w:color w:themeColor="dark1" w:val="000000"/>
          <w:sz w:val="28"/>
          <w:szCs w:val="28"/>
        </w:rPr>
        <w:t xml:space="preserve"> </w:t>
      </w:r>
      <w:r>
        <w:rPr>
          <w:rFonts w:eastAsia="Times New Roman" w:cs="Times New Roman" w:ascii="Times New Roman" w:hAnsi="Times New Roman"/>
          <w:sz w:val="28"/>
          <w:szCs w:val="28"/>
        </w:rPr>
        <w:t>являются:</w:t>
      </w:r>
    </w:p>
    <w:p>
      <w:pPr>
        <w:pStyle w:val="Normal"/>
        <w:widowControl w:val="false"/>
        <w:ind w:firstLine="709"/>
        <w:jc w:val="both"/>
        <w:rPr>
          <w:rFonts w:ascii="Times New Roman" w:hAnsi="Times New Roman"/>
        </w:rPr>
      </w:pPr>
      <w:r>
        <w:rPr>
          <w:rFonts w:cs="Times New Roman" w:ascii="Times New Roman" w:hAnsi="Times New Roman"/>
          <w:sz w:val="28"/>
        </w:rPr>
        <w:t>1) некорректно заполнены поля в форме запроса, в том числе в интерактивной форме запроса;</w:t>
      </w:r>
    </w:p>
    <w:p>
      <w:pPr>
        <w:pStyle w:val="Normal"/>
        <w:widowControl w:val="false"/>
        <w:ind w:firstLine="709"/>
        <w:jc w:val="both"/>
        <w:rPr>
          <w:rFonts w:ascii="Times New Roman" w:hAnsi="Times New Roman"/>
        </w:rPr>
      </w:pPr>
      <w:r>
        <w:rPr>
          <w:rFonts w:cs="Times New Roman"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 xml:space="preserve">3) </w:t>
      </w:r>
      <w:r>
        <w:rPr>
          <w:rFonts w:eastAsia="Times New Roman" w:cs="Times New Roman" w:ascii="Times New Roman" w:hAnsi="Times New Roman"/>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ascii="Times New Roman" w:hAnsi="Times New Roman"/>
        </w:rPr>
      </w:pPr>
      <w:r>
        <w:rPr>
          <w:rFonts w:eastAsia="Times New Roman" w:cs="Times New Roman" w:ascii="Times New Roman" w:hAnsi="Times New Roman"/>
          <w:color w:val="000000"/>
          <w:sz w:val="28"/>
          <w:szCs w:val="28"/>
        </w:rPr>
        <w:t xml:space="preserve">Письменный отказ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jc w:val="both"/>
        <w:rPr>
          <w:rFonts w:ascii="Times New Roman" w:hAnsi="Times New Roman" w:cs="Times New Roman"/>
          <w:color w:val="00B050"/>
          <w:sz w:val="28"/>
          <w:szCs w:val="28"/>
        </w:rPr>
      </w:pPr>
      <w:r>
        <w:rPr>
          <w:rFonts w:cs="Times New Roman" w:ascii="Times New Roman" w:hAnsi="Times New Roman"/>
          <w:color w:val="00B050"/>
          <w:sz w:val="28"/>
          <w:szCs w:val="28"/>
        </w:rPr>
      </w:r>
    </w:p>
    <w:p>
      <w:pPr>
        <w:pStyle w:val="Normal"/>
        <w:widowControl w:val="false"/>
        <w:ind w:firstLine="708" w:right="-1"/>
        <w:jc w:val="both"/>
        <w:rPr/>
      </w:pPr>
      <w:r>
        <w:rPr>
          <w:rStyle w:val="FontStyle63"/>
          <w:rFonts w:ascii="Times New Roman" w:hAnsi="Times New Roman"/>
          <w:sz w:val="28"/>
          <w:szCs w:val="28"/>
        </w:rPr>
        <w:t>В предоставлении муниципальной услуги принимают участие МФЦ.</w:t>
      </w:r>
    </w:p>
    <w:p>
      <w:pPr>
        <w:pStyle w:val="ListParagraph"/>
        <w:widowControl w:val="false"/>
        <w:ind w:firstLine="708" w:left="0"/>
        <w:jc w:val="both"/>
        <w:rPr/>
      </w:pPr>
      <w:r>
        <w:rPr>
          <w:rStyle w:val="FontStyle57"/>
          <w:rFonts w:ascii="Times New Roman" w:hAnsi="Times New Roman"/>
          <w:b w:val="false"/>
          <w:sz w:val="28"/>
          <w:szCs w:val="28"/>
        </w:rPr>
        <w:t>Предоставление муниципальной услуги в МФЦ</w:t>
      </w:r>
      <w:r>
        <w:rPr>
          <w:rStyle w:val="FontStyle58"/>
          <w:rFonts w:ascii="Times New Roman" w:hAnsi="Times New Roman"/>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8"/>
        <w:jc w:val="both"/>
        <w:rPr>
          <w:rFonts w:ascii="Times New Roman" w:hAnsi="Times New Roman"/>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ListParagraph"/>
        <w:widowControl w:val="false"/>
        <w:ind w:left="0"/>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Standard"/>
        <w:ind w:hanging="0"/>
        <w:jc w:val="both"/>
        <w:rPr/>
      </w:pPr>
      <w:r>
        <w:rPr>
          <w:rFonts w:cs="Times New Roman" w:ascii="Times New Roman" w:hAnsi="Times New Roman"/>
          <w:sz w:val="28"/>
          <w:szCs w:val="28"/>
        </w:rPr>
        <w:tab/>
      </w:r>
      <w:r>
        <w:rPr>
          <w:rStyle w:val="FontStyle16"/>
          <w:rFonts w:ascii="Times New Roman" w:hAnsi="Times New Roman"/>
          <w:sz w:val="28"/>
          <w:szCs w:val="28"/>
        </w:rPr>
        <w:t xml:space="preserve">При предоставлении муниципальных услуг взаимодействие между </w:t>
      </w:r>
      <w:r>
        <w:rPr>
          <w:rFonts w:cs="Times New Roman"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8"/>
        <w:rPr/>
      </w:pPr>
      <w:r>
        <w:rPr>
          <w:rStyle w:val="FontStyle16"/>
          <w:rFonts w:ascii="Times New Roman"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rFonts w:ascii="Times New Roman" w:hAnsi="Times New Roman"/>
          <w:color w:val="FF0000"/>
          <w:sz w:val="22"/>
          <w:szCs w:val="22"/>
        </w:rPr>
        <w:t xml:space="preserve"> </w:t>
      </w:r>
      <w:r>
        <w:rPr>
          <w:rStyle w:val="FontStyle16"/>
          <w:rFonts w:ascii="Times New Roman" w:hAnsi="Times New Roman"/>
          <w:color w:themeColor="dark1" w:val="000000"/>
          <w:sz w:val="28"/>
          <w:szCs w:val="28"/>
        </w:rPr>
        <w:t>в Уполномоченный орган, предоставляющий муниципальную услугу</w:t>
      </w:r>
      <w:r>
        <w:rPr>
          <w:rFonts w:cs="Arial" w:ascii="Times New Roman" w:hAnsi="Times New Roman"/>
          <w:color w:val="212529"/>
          <w:shd w:fill="FFFFFF" w:val="clear"/>
        </w:rPr>
        <w:t xml:space="preserve"> в </w:t>
      </w:r>
      <w:r>
        <w:rPr>
          <w:rFonts w:ascii="Times New Roman" w:hAnsi="Times New Roman"/>
          <w:color w:val="212529"/>
          <w:sz w:val="28"/>
          <w:szCs w:val="28"/>
          <w:shd w:fill="FFFFFF" w:val="clear"/>
        </w:rPr>
        <w:t>день подачи заявления</w:t>
      </w:r>
      <w:r>
        <w:rPr>
          <w:rStyle w:val="FontStyle16"/>
          <w:rFonts w:ascii="Times New Roman" w:hAnsi="Times New Roman"/>
          <w:color w:themeColor="dark1" w:val="000000"/>
          <w:sz w:val="28"/>
          <w:szCs w:val="28"/>
        </w:rPr>
        <w:t>.</w:t>
      </w:r>
    </w:p>
    <w:p>
      <w:pPr>
        <w:pStyle w:val="Style101"/>
        <w:tabs>
          <w:tab w:val="clear" w:pos="708"/>
          <w:tab w:val="left" w:pos="1114" w:leader="none"/>
        </w:tabs>
        <w:suppressAutoHyphens w:val="true"/>
        <w:spacing w:lineRule="auto" w:line="240"/>
        <w:ind w:firstLine="709"/>
        <w:rPr/>
      </w:pPr>
      <w:r>
        <w:rPr>
          <w:rStyle w:val="FontStyle16"/>
          <w:rFonts w:ascii="Times New Roman" w:hAnsi="Times New Roman"/>
          <w:color w:themeColor="dark1"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w:t>
      </w:r>
      <w:r>
        <w:rPr>
          <w:rStyle w:val="FontStyle16"/>
          <w:rFonts w:ascii="Times New Roman" w:hAnsi="Times New Roman"/>
          <w:color w:val="000000"/>
          <w:sz w:val="28"/>
          <w:szCs w:val="28"/>
        </w:rPr>
        <w:t>дставления заявителем или МФЦ таких документов на бумажном носителе.</w:t>
      </w:r>
    </w:p>
    <w:p>
      <w:pPr>
        <w:pStyle w:val="Style101"/>
        <w:tabs>
          <w:tab w:val="clear" w:pos="708"/>
          <w:tab w:val="left" w:pos="1138" w:leader="none"/>
        </w:tabs>
        <w:suppressAutoHyphens w:val="true"/>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rFonts w:ascii="Times New Roman" w:hAnsi="Times New Roman"/>
          <w:color w:themeColor="dark1"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themeColor="dark1"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widowControl w:val="false"/>
        <w:ind w:firstLine="708" w:right="-1"/>
        <w:jc w:val="both"/>
        <w:rPr>
          <w:rFonts w:ascii="Times New Roman" w:hAnsi="Times New Roman"/>
          <w:sz w:val="28"/>
          <w:szCs w:val="28"/>
        </w:rPr>
      </w:pPr>
      <w:r>
        <w:rPr>
          <w:rFonts w:ascii="Times New Roman" w:hAnsi="Times New Roman"/>
          <w:sz w:val="28"/>
          <w:szCs w:val="28"/>
        </w:rPr>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Срок регистрации заявления</w:t>
      </w:r>
      <w:r>
        <w:rPr>
          <w:rFonts w:ascii="Times New Roman" w:hAnsi="Times New Roman"/>
          <w:color w:val="FF0000"/>
          <w:sz w:val="28"/>
          <w:szCs w:val="28"/>
        </w:rPr>
        <w:t xml:space="preserve"> </w:t>
      </w:r>
      <w:r>
        <w:rPr>
          <w:rFonts w:ascii="Times New Roman" w:hAnsi="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rPr>
        <w:t xml:space="preserve"> </w:t>
      </w:r>
      <w:r>
        <w:rPr>
          <w:rFonts w:ascii="Times New Roman" w:hAnsi="Times New Roman"/>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widowControl w:val="false"/>
        <w:suppressAutoHyphens w:val="true"/>
        <w:spacing w:before="0" w:after="0"/>
        <w:ind w:firstLine="708"/>
        <w:jc w:val="both"/>
        <w:textAlignment w:val="baseline"/>
        <w:rPr>
          <w:rFonts w:ascii="Times New Roman" w:hAnsi="Times New Roman"/>
        </w:rPr>
      </w:pPr>
      <w:r>
        <w:rPr>
          <w:rFonts w:ascii="Times New Roman" w:hAnsi="Times New Roman"/>
          <w:sz w:val="28"/>
          <w:szCs w:val="28"/>
        </w:rPr>
        <w:t>При поступлении заявления</w:t>
      </w:r>
      <w:r>
        <w:rPr>
          <w:rFonts w:ascii="Times New Roman" w:hAnsi="Times New Roman"/>
          <w:color w:val="FF0000"/>
          <w:sz w:val="28"/>
          <w:szCs w:val="28"/>
        </w:rPr>
        <w:t xml:space="preserve"> </w:t>
      </w:r>
      <w:r>
        <w:rPr>
          <w:rFonts w:ascii="Times New Roman" w:hAnsi="Times New Roman"/>
          <w:sz w:val="28"/>
          <w:szCs w:val="28"/>
        </w:rPr>
        <w:t>в уполномоченный орган по почте, заявление регистрируется в течение 1 рабочего дня.</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3.3.1.2</w:t>
      </w:r>
      <w:r>
        <w:rPr>
          <w:rFonts w:cs="Times New Roman" w:ascii="Times New Roman" w:hAnsi="Times New Roman"/>
          <w:b/>
          <w:color w:val="FF0000"/>
          <w:sz w:val="28"/>
          <w:szCs w:val="28"/>
        </w:rPr>
        <w:t xml:space="preserve"> </w:t>
      </w:r>
      <w:r>
        <w:rPr>
          <w:rFonts w:cs="Times New Roman" w:ascii="Times New Roman" w:hAnsi="Times New Roman"/>
          <w:b/>
          <w:sz w:val="28"/>
          <w:szCs w:val="28"/>
        </w:rPr>
        <w:t>Описание административной процедуры межведомственного информационного взаимодействия</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both"/>
        <w:rPr>
          <w:rFonts w:ascii="Times New Roman" w:hAnsi="Times New Roman"/>
        </w:rPr>
      </w:pPr>
      <w:r>
        <w:rPr>
          <w:rFonts w:cs="Times New Roman" w:ascii="Times New Roman" w:hAnsi="Times New Roman"/>
          <w:color w:val="333333"/>
          <w:sz w:val="28"/>
          <w:szCs w:val="28"/>
        </w:rPr>
        <w:t xml:space="preserve">Для получения муниципальной услуги по варианту </w:t>
      </w:r>
      <w:r>
        <w:rPr>
          <w:rFonts w:cs="Times New Roman" w:ascii="Times New Roman" w:hAnsi="Times New Roman"/>
          <w:color w:val="333333"/>
          <w:sz w:val="28"/>
          <w:szCs w:val="28"/>
          <w:lang w:val="en-US"/>
        </w:rPr>
        <w:t>I</w:t>
      </w:r>
      <w:r>
        <w:rPr>
          <w:rFonts w:cs="Times New Roman" w:ascii="Times New Roman" w:hAnsi="Times New Roman"/>
          <w:color w:val="333333"/>
          <w:sz w:val="28"/>
          <w:szCs w:val="28"/>
        </w:rPr>
        <w:t xml:space="preserve"> необходимо направление следующих межведомственных информационных запросов</w:t>
      </w:r>
      <w:r>
        <w:rPr>
          <w:rFonts w:cs="Times New Roman" w:ascii="Times New Roman" w:hAnsi="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pPr>
        <w:pStyle w:val="Normal"/>
        <w:widowControl w:val="false"/>
        <w:ind w:firstLine="708"/>
        <w:jc w:val="both"/>
        <w:rPr/>
      </w:pPr>
      <w:r>
        <w:rPr>
          <w:rFonts w:cs="Times New Roman" w:ascii="Times New Roman" w:hAnsi="Times New Roman"/>
          <w:sz w:val="28"/>
          <w:szCs w:val="28"/>
        </w:rPr>
        <w:t xml:space="preserve">Межведомственный запрос оформляется в соответствии с требованиями, установленными </w:t>
      </w:r>
      <w:hyperlink r:id="rId23">
        <w:r>
          <w:rPr>
            <w:rStyle w:val="Style11"/>
            <w:rFonts w:ascii="Times New Roman" w:hAnsi="Times New Roman"/>
            <w:color w:val="auto"/>
            <w:sz w:val="28"/>
            <w:szCs w:val="28"/>
          </w:rPr>
          <w:t>Федеральным законом</w:t>
        </w:r>
      </w:hyperlink>
      <w:r>
        <w:rPr>
          <w:rFonts w:cs="Times New Roman" w:ascii="Times New Roman" w:hAnsi="Times New Roman"/>
          <w:sz w:val="28"/>
          <w:szCs w:val="28"/>
        </w:rPr>
        <w:t xml:space="preserve"> N 210-ФЗ.</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Направление межведомственного запроса осуществляется в электронной форме по каналам СМЭВ </w:t>
      </w:r>
      <w:r>
        <w:rPr>
          <w:rFonts w:cs="Times New Roman" w:ascii="Times New Roman" w:hAnsi="Times New Roman"/>
          <w:i/>
          <w:sz w:val="28"/>
          <w:szCs w:val="28"/>
          <w:lang w:eastAsia="ru-RU"/>
        </w:rPr>
        <w:t xml:space="preserve">(при наличии технической возможности) </w:t>
      </w:r>
      <w:r>
        <w:rPr>
          <w:rFonts w:cs="Times New Roman"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auto"/>
          <w:sz w:val="28"/>
          <w:szCs w:val="28"/>
        </w:rPr>
        <w:t xml:space="preserve">в Федеральную налоговую службу </w:t>
      </w:r>
      <w:r>
        <w:rPr>
          <w:rFonts w:ascii="Times New Roman" w:hAnsi="Times New Roman"/>
          <w:b w:val="false"/>
          <w:sz w:val="28"/>
          <w:szCs w:val="28"/>
        </w:rPr>
        <w:t>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auto"/>
          <w:sz w:val="28"/>
          <w:szCs w:val="28"/>
        </w:rPr>
        <w:t xml:space="preserve">-  запрос о предоставлении выписки из Единого государственного реестра юридических лиц (ЕГРЮЛ) в случае, если заявителем является юридическое лицо </w:t>
      </w:r>
    </w:p>
    <w:p>
      <w:pPr>
        <w:pStyle w:val="ConsPlusTitle"/>
        <w:numPr>
          <w:ilvl w:val="0"/>
          <w:numId w:val="0"/>
        </w:numPr>
        <w:ind w:firstLine="709" w:left="0" w:right="-1"/>
        <w:jc w:val="both"/>
        <w:outlineLvl w:val="2"/>
        <w:rPr>
          <w:rFonts w:ascii="Times New Roman" w:hAnsi="Times New Roman"/>
        </w:rPr>
      </w:pPr>
      <w:r>
        <w:rPr>
          <w:rFonts w:ascii="Times New Roman" w:hAnsi="Times New Roman"/>
          <w:b w:val="false"/>
          <w:color w:val="auto"/>
          <w:sz w:val="28"/>
          <w:szCs w:val="28"/>
        </w:rPr>
        <w:t>- запрос о предоставлении выписки из Единого государственного реестра</w:t>
      </w:r>
      <w:r>
        <w:rPr>
          <w:rFonts w:ascii="Times New Roman" w:hAnsi="Times New Roman"/>
          <w:sz w:val="28"/>
          <w:szCs w:val="28"/>
        </w:rPr>
        <w:t xml:space="preserve"> </w:t>
      </w:r>
      <w:r>
        <w:rPr>
          <w:rFonts w:ascii="Times New Roman" w:hAnsi="Times New Roman"/>
          <w:b w:val="false"/>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pPr>
        <w:pStyle w:val="Formattext1"/>
        <w:widowControl w:val="false"/>
        <w:suppressAutoHyphens w:val="true"/>
        <w:spacing w:before="0" w:after="0"/>
        <w:ind w:firstLine="480"/>
        <w:jc w:val="both"/>
        <w:textAlignment w:val="baseline"/>
        <w:rPr/>
      </w:pPr>
      <w:r>
        <w:rPr>
          <w:rFonts w:ascii="Times New Roman" w:hAnsi="Times New Roman"/>
          <w:sz w:val="28"/>
          <w:szCs w:val="28"/>
        </w:rPr>
        <w:t xml:space="preserve">Вместо направления запроса в УФНС </w:t>
      </w:r>
      <w:r>
        <w:rPr>
          <w:rStyle w:val="FontStyle95"/>
          <w:rFonts w:ascii="Times New Roman" w:hAnsi="Times New Roman"/>
          <w:sz w:val="28"/>
          <w:szCs w:val="28"/>
        </w:rPr>
        <w:t xml:space="preserve">выписку о регистрации </w:t>
      </w:r>
      <w:r>
        <w:rPr>
          <w:rFonts w:ascii="Times New Roman" w:hAnsi="Times New Roman"/>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   «Сведения об ИНН физического лица»</w:t>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  « Сведения об ИНН юридического лица»</w:t>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 « Сведения об ИНН индивидуальных предпринимателей».</w:t>
      </w:r>
    </w:p>
    <w:p>
      <w:pPr>
        <w:pStyle w:val="Normal"/>
        <w:widowControl w:val="false"/>
        <w:ind w:firstLine="709" w:right="-1"/>
        <w:jc w:val="both"/>
        <w:rPr/>
      </w:pPr>
      <w:r>
        <w:rPr>
          <w:rFonts w:cs="Times New Roman" w:ascii="Times New Roman" w:hAnsi="Times New Roman"/>
          <w:sz w:val="28"/>
          <w:szCs w:val="28"/>
        </w:rPr>
        <w:t>в Управление Федеральной службы государственной регистрации, кадастра и картографии по Краснодарскому краю</w:t>
      </w:r>
      <w:r>
        <w:rPr>
          <w:rStyle w:val="FontStyle63"/>
          <w:rFonts w:ascii="Times New Roman" w:hAnsi="Times New Roman"/>
          <w:sz w:val="28"/>
          <w:szCs w:val="28"/>
        </w:rPr>
        <w:t xml:space="preserve"> - в Кореновский территориальный отдел Росреестра по Краснодарскому краю:</w:t>
      </w:r>
    </w:p>
    <w:p>
      <w:pPr>
        <w:pStyle w:val="Normal"/>
        <w:widowControl w:val="false"/>
        <w:ind w:firstLine="709" w:right="-1"/>
        <w:jc w:val="both"/>
        <w:rPr/>
      </w:pPr>
      <w:r>
        <w:rPr>
          <w:rStyle w:val="FontStyle63"/>
          <w:rFonts w:ascii="Times New Roman" w:hAnsi="Times New Roman"/>
          <w:sz w:val="28"/>
          <w:szCs w:val="28"/>
        </w:rPr>
        <w:t xml:space="preserve"> </w:t>
      </w:r>
      <w:r>
        <w:rPr>
          <w:rStyle w:val="FontStyle63"/>
          <w:rFonts w:ascii="Times New Roman" w:hAnsi="Times New Roman"/>
          <w:sz w:val="28"/>
          <w:szCs w:val="28"/>
        </w:rPr>
        <w:t xml:space="preserve">- </w:t>
      </w:r>
      <w:r>
        <w:rPr>
          <w:rFonts w:eastAsia="Times New Roman" w:cs="Times New Roman" w:ascii="Times New Roman" w:hAnsi="Times New Roman"/>
          <w:sz w:val="28"/>
          <w:szCs w:val="28"/>
          <w:lang w:eastAsia="ru-RU"/>
        </w:rPr>
        <w:t>запрос о предоставлении</w:t>
      </w:r>
      <w:r>
        <w:rPr>
          <w:rStyle w:val="FontStyle63"/>
          <w:rFonts w:ascii="Times New Roman" w:hAnsi="Times New Roman"/>
          <w:sz w:val="28"/>
          <w:szCs w:val="28"/>
        </w:rPr>
        <w:t xml:space="preserve">  в</w:t>
      </w:r>
      <w:r>
        <w:rPr>
          <w:rFonts w:cs="Times New Roman" w:ascii="Times New Roman" w:hAnsi="Times New Roman"/>
          <w:sz w:val="28"/>
          <w:szCs w:val="28"/>
        </w:rPr>
        <w:t>ыписки из ЕГРН о правах на земельный участок или уведомление об отсутствии в ЕГРН запрашиваемых сведений, если право в соответствии с законодательством Российской Федерации не зарегистрировано в ЕГРН;</w:t>
      </w:r>
    </w:p>
    <w:p>
      <w:pPr>
        <w:pStyle w:val="Normal"/>
        <w:widowControl w:val="false"/>
        <w:ind w:firstLine="709" w:right="-1"/>
        <w:jc w:val="both"/>
        <w:rPr/>
      </w:pPr>
      <w:r>
        <w:rPr>
          <w:rStyle w:val="FontStyle63"/>
          <w:rFonts w:ascii="Times New Roman" w:hAnsi="Times New Roman"/>
          <w:sz w:val="28"/>
          <w:szCs w:val="28"/>
        </w:rPr>
        <w:t xml:space="preserve">- </w:t>
      </w:r>
      <w:r>
        <w:rPr>
          <w:rFonts w:eastAsia="Times New Roman" w:cs="Times New Roman" w:ascii="Times New Roman" w:hAnsi="Times New Roman"/>
          <w:sz w:val="28"/>
          <w:szCs w:val="28"/>
          <w:lang w:eastAsia="ru-RU"/>
        </w:rPr>
        <w:t>запрос о предоставлении</w:t>
      </w:r>
      <w:r>
        <w:rPr>
          <w:rFonts w:cs="Times New Roman" w:ascii="Times New Roman" w:hAnsi="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widowControl w:val="false"/>
        <w:ind w:firstLine="708"/>
        <w:jc w:val="both"/>
        <w:rPr/>
      </w:pPr>
      <w:r>
        <w:rPr>
          <w:rFonts w:cs="Times New Roman" w:ascii="Times New Roman" w:hAnsi="Times New Roman"/>
          <w:sz w:val="28"/>
          <w:szCs w:val="28"/>
        </w:rPr>
        <w:t xml:space="preserve">Срок </w:t>
      </w:r>
      <w:r>
        <w:rPr>
          <w:rFonts w:cs="Times New Roman" w:ascii="Times New Roman" w:hAnsi="Times New Roman"/>
          <w:sz w:val="28"/>
          <w:szCs w:val="28"/>
          <w:shd w:fill="FFFFFF" w:val="clear"/>
        </w:rPr>
        <w:t xml:space="preserve">направления межведомственного запроса в </w:t>
      </w:r>
      <w:r>
        <w:rPr>
          <w:rFonts w:cs="Times New Roman" w:ascii="Times New Roman" w:hAnsi="Times New Roman"/>
          <w:sz w:val="28"/>
          <w:szCs w:val="28"/>
          <w:lang w:eastAsia="ru-RU"/>
        </w:rPr>
        <w:t xml:space="preserve">государственные органы, органы местного самоуправления и иные органы, участвующие </w:t>
        <w:br/>
        <w:t>в предоставлении муниципальной услуги</w:t>
      </w:r>
      <w:r>
        <w:rPr>
          <w:rFonts w:cs="Times New Roman" w:ascii="Times New Roman" w:hAnsi="Times New Roman"/>
          <w:sz w:val="28"/>
          <w:szCs w:val="28"/>
        </w:rPr>
        <w:t xml:space="preserve"> управлением</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 или на</w:t>
      </w:r>
      <w:r>
        <w:rPr>
          <w:rFonts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Региональном портале </w:t>
      </w:r>
      <w:r>
        <w:rPr>
          <w:rFonts w:cs="Times New Roman" w:ascii="Times New Roman" w:hAnsi="Times New Roman"/>
          <w:color w:val="000000"/>
          <w:sz w:val="28"/>
          <w:szCs w:val="28"/>
          <w:lang w:eastAsia="ru-RU"/>
        </w:rPr>
        <w:t>-</w:t>
      </w:r>
      <w:r>
        <w:rPr>
          <w:rFonts w:cs="Times New Roman" w:ascii="Times New Roman" w:hAnsi="Times New Roman"/>
          <w:sz w:val="28"/>
          <w:szCs w:val="28"/>
          <w:lang w:eastAsia="ru-RU"/>
        </w:rPr>
        <w:t xml:space="preserve"> </w:t>
      </w:r>
      <w:r>
        <w:rPr>
          <w:rStyle w:val="FontStyle45"/>
          <w:rFonts w:ascii="Times New Roman" w:hAnsi="Times New Roman"/>
          <w:sz w:val="28"/>
          <w:szCs w:val="28"/>
        </w:rPr>
        <w:t>в течение одного рабочего дня со дня получения</w:t>
      </w:r>
      <w:r>
        <w:rPr>
          <w:rStyle w:val="FontStyle45"/>
          <w:rFonts w:ascii="Times New Roman" w:hAnsi="Times New Roman"/>
        </w:rPr>
        <w:t xml:space="preserve"> </w:t>
      </w:r>
      <w:r>
        <w:rPr>
          <w:rStyle w:val="FontStyle45"/>
          <w:rFonts w:ascii="Times New Roman" w:hAnsi="Times New Roman"/>
          <w:sz w:val="28"/>
          <w:szCs w:val="28"/>
        </w:rPr>
        <w:t>заявления</w:t>
      </w:r>
      <w:r>
        <w:rPr>
          <w:rStyle w:val="FontStyle45"/>
          <w:rFonts w:ascii="Times New Roman" w:hAnsi="Times New Roman"/>
          <w:color w:val="FF0000"/>
        </w:rPr>
        <w:t xml:space="preserve"> </w:t>
      </w:r>
      <w:r>
        <w:rPr>
          <w:rStyle w:val="FontStyle45"/>
          <w:rFonts w:ascii="Times New Roman" w:hAnsi="Times New Roman"/>
          <w:sz w:val="28"/>
          <w:szCs w:val="28"/>
        </w:rPr>
        <w:t>и пакета документов от заявителя.</w:t>
      </w:r>
    </w:p>
    <w:p>
      <w:pPr>
        <w:pStyle w:val="Normal"/>
        <w:widowControl w:val="false"/>
        <w:ind w:firstLine="709" w:right="-1"/>
        <w:jc w:val="both"/>
        <w:rPr>
          <w:rFonts w:ascii="Times New Roman" w:hAnsi="Times New Roman"/>
        </w:rPr>
      </w:pPr>
      <w:r>
        <w:rPr>
          <w:rFonts w:cs="Times New Roman"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widowControl w:val="false"/>
        <w:ind w:firstLine="709" w:right="-1"/>
        <w:jc w:val="both"/>
        <w:rPr>
          <w:rFonts w:ascii="Times New Roman" w:hAnsi="Times New Roman"/>
        </w:rPr>
      </w:pPr>
      <w:r>
        <w:rPr>
          <w:rFonts w:cs="Times New Roman"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widowControl w:val="false"/>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3.3.1.3 Описание административной процедуры приостановления предоставления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dark1" w:val="000000"/>
          <w:sz w:val="28"/>
          <w:szCs w:val="28"/>
        </w:rPr>
        <w:t xml:space="preserve">для варианта </w:t>
      </w:r>
      <w:r>
        <w:rPr>
          <w:rFonts w:cs="Times New Roman" w:ascii="Times New Roman" w:hAnsi="Times New Roman"/>
          <w:color w:themeColor="dark1" w:val="000000"/>
          <w:sz w:val="28"/>
          <w:szCs w:val="28"/>
          <w:lang w:val="en-US"/>
        </w:rPr>
        <w:t>I</w:t>
      </w:r>
      <w:r>
        <w:rPr>
          <w:rFonts w:cs="Times New Roman" w:ascii="Times New Roman" w:hAnsi="Times New Roman"/>
          <w:sz w:val="28"/>
          <w:szCs w:val="28"/>
        </w:rPr>
        <w:t xml:space="preserve"> не предусмотрены.</w:t>
      </w:r>
    </w:p>
    <w:p>
      <w:pPr>
        <w:pStyle w:val="Normal"/>
        <w:widowControl w:val="false"/>
        <w:spacing w:before="0" w:after="0"/>
        <w:ind w:firstLine="709"/>
        <w:contextualSpacing/>
        <w:jc w:val="both"/>
        <w:rPr>
          <w:rFonts w:ascii="Times New Roman" w:hAnsi="Times New Roman" w:cs="Times New Roman"/>
          <w:b/>
          <w:color w:themeColor="dark1" w:val="000000"/>
          <w:sz w:val="24"/>
          <w:szCs w:val="24"/>
        </w:rPr>
      </w:pPr>
      <w:r>
        <w:rPr>
          <w:rFonts w:cs="Times New Roman" w:ascii="Times New Roman" w:hAnsi="Times New Roman"/>
          <w:b/>
          <w:color w:themeColor="dark1" w:val="000000"/>
          <w:sz w:val="24"/>
          <w:szCs w:val="24"/>
        </w:rPr>
      </w:r>
    </w:p>
    <w:p>
      <w:pPr>
        <w:pStyle w:val="Normal"/>
        <w:widowControl w:val="false"/>
        <w:spacing w:before="0" w:after="0"/>
        <w:ind w:firstLine="709"/>
        <w:contextualSpacing/>
        <w:jc w:val="center"/>
        <w:rPr>
          <w:rFonts w:ascii="Times New Roman" w:hAnsi="Times New Roman"/>
        </w:rPr>
      </w:pPr>
      <w:bookmarkStart w:id="29" w:name="sub_3064"/>
      <w:bookmarkEnd w:id="29"/>
      <w:r>
        <w:rPr>
          <w:rFonts w:cs="Times New Roman" w:ascii="Times New Roman" w:hAnsi="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widowControl w:val="false"/>
        <w:ind w:firstLine="708"/>
        <w:rPr>
          <w:rFonts w:ascii="Times New Roman" w:hAnsi="Times New Roman" w:cs="Times New Roman"/>
          <w:color w:themeColor="dark1" w:val="000000"/>
          <w:sz w:val="24"/>
          <w:szCs w:val="24"/>
        </w:rPr>
      </w:pPr>
      <w:r>
        <w:rPr>
          <w:rFonts w:cs="Times New Roman" w:ascii="Times New Roman" w:hAnsi="Times New Roman"/>
          <w:color w:themeColor="dark1" w:val="000000"/>
          <w:sz w:val="24"/>
          <w:szCs w:val="24"/>
        </w:rPr>
      </w:r>
    </w:p>
    <w:p>
      <w:pPr>
        <w:pStyle w:val="Normal"/>
        <w:widowControl w:val="false"/>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themeColor="dark1" w:val="000000"/>
          <w:sz w:val="28"/>
          <w:szCs w:val="28"/>
        </w:rPr>
        <w:t xml:space="preserve">для Варианта </w:t>
      </w:r>
      <w:r>
        <w:rPr>
          <w:rFonts w:ascii="Times New Roman" w:hAnsi="Times New Roman"/>
          <w:color w:themeColor="dark1" w:val="000000"/>
          <w:sz w:val="28"/>
          <w:szCs w:val="28"/>
          <w:lang w:val="en-US"/>
        </w:rPr>
        <w:t>I</w:t>
      </w:r>
      <w:r>
        <w:rPr>
          <w:rFonts w:ascii="Times New Roman" w:hAnsi="Times New Roman"/>
          <w:color w:themeColor="dark1" w:val="000000"/>
          <w:sz w:val="28"/>
          <w:szCs w:val="28"/>
        </w:rPr>
        <w:t xml:space="preserve"> </w:t>
      </w:r>
      <w:r>
        <w:rPr>
          <w:rFonts w:cs="Times New Roman" w:ascii="Times New Roman" w:hAnsi="Times New Roman"/>
          <w:sz w:val="28"/>
          <w:szCs w:val="28"/>
        </w:rPr>
        <w:t xml:space="preserve">являются: </w:t>
      </w:r>
    </w:p>
    <w:p>
      <w:pPr>
        <w:pStyle w:val="Normal"/>
        <w:widowControl w:val="false"/>
        <w:ind w:right="-1"/>
        <w:jc w:val="both"/>
        <w:rPr>
          <w:rFonts w:ascii="Times New Roman" w:hAnsi="Times New Roman"/>
        </w:rPr>
      </w:pPr>
      <w:r>
        <w:rPr>
          <w:rFonts w:eastAsia="Times New Roman" w:cs="Times New Roman" w:ascii="Times New Roman" w:hAnsi="Times New Roman"/>
          <w:sz w:val="28"/>
          <w:szCs w:val="28"/>
        </w:rPr>
        <w:tab/>
        <w:t>несоответствие представленных документов требованиям, установленным законодательством Российской Федерации;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widowControl w:val="false"/>
        <w:tabs>
          <w:tab w:val="clear" w:pos="708"/>
          <w:tab w:val="left" w:pos="709" w:leader="none"/>
          <w:tab w:val="left" w:pos="1440" w:leader="none"/>
        </w:tabs>
        <w:ind w:right="-1"/>
        <w:jc w:val="both"/>
        <w:rPr>
          <w:rFonts w:ascii="Times New Roman" w:hAnsi="Times New Roman"/>
        </w:rPr>
      </w:pPr>
      <w:r>
        <w:rPr>
          <w:rFonts w:cs="Times New Roman" w:ascii="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widowControl w:val="false"/>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обращение (в письменном виде) заявителя с просьбой о прекращении муниципальной услуги;</w:t>
      </w:r>
    </w:p>
    <w:p>
      <w:pPr>
        <w:pStyle w:val="Normal"/>
        <w:widowControl w:val="false"/>
        <w:numPr>
          <w:ilvl w:val="0"/>
          <w:numId w:val="0"/>
        </w:numPr>
        <w:tabs>
          <w:tab w:val="clear" w:pos="708"/>
          <w:tab w:val="left" w:pos="709" w:leader="none"/>
        </w:tabs>
        <w:ind w:hanging="0" w:left="0" w:right="-1"/>
        <w:jc w:val="both"/>
        <w:outlineLvl w:val="0"/>
        <w:rPr>
          <w:rFonts w:ascii="Times New Roman" w:hAnsi="Times New Roman"/>
        </w:rPr>
      </w:pPr>
      <w:r>
        <w:rPr>
          <w:rFonts w:cs="Times New Roman" w:ascii="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ind w:firstLine="709"/>
        <w:jc w:val="both"/>
        <w:rPr>
          <w:rFonts w:ascii="Times New Roman" w:hAnsi="Times New Roman"/>
        </w:rPr>
      </w:pPr>
      <w:r>
        <w:rPr>
          <w:rFonts w:cs="Times New Roman" w:ascii="Times New Roman" w:hAnsi="Times New Roman"/>
          <w:sz w:val="28"/>
          <w:szCs w:val="28"/>
        </w:rPr>
        <w:t>отсутствие у заявителя права на получение муниципальной услуги;</w:t>
      </w:r>
    </w:p>
    <w:p>
      <w:pPr>
        <w:pStyle w:val="NoSpacing"/>
        <w:ind w:firstLine="709"/>
        <w:jc w:val="both"/>
        <w:rPr>
          <w:rFonts w:ascii="Times New Roman" w:hAnsi="Times New Roman"/>
        </w:rPr>
      </w:pPr>
      <w:r>
        <w:rPr>
          <w:rFonts w:eastAsia="SimSun" w:ascii="Times New Roman" w:hAnsi="Times New Roman"/>
          <w:sz w:val="28"/>
          <w:szCs w:val="28"/>
          <w:lang w:eastAsia="zh-CN"/>
        </w:rPr>
        <w:t>поступление уведомления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о выявлении самовольной постройки на земельном участке, в отношении которого запрашивается разрешение на условно разрешённый вид использования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её приведении в соответствие с установленными требованиями);</w:t>
      </w:r>
    </w:p>
    <w:p>
      <w:pPr>
        <w:pStyle w:val="NoSpacing"/>
        <w:widowControl w:val="false"/>
        <w:ind w:firstLine="709"/>
        <w:jc w:val="both"/>
        <w:rPr>
          <w:rFonts w:ascii="Times New Roman" w:hAnsi="Times New Roman"/>
        </w:rPr>
      </w:pPr>
      <w:r>
        <w:rPr>
          <w:rFonts w:eastAsia="SimSun" w:ascii="Times New Roman" w:hAnsi="Times New Roman"/>
          <w:sz w:val="28"/>
          <w:szCs w:val="28"/>
          <w:lang w:eastAsia="zh-CN"/>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pPr>
        <w:pStyle w:val="NoSpacing"/>
        <w:widowControl w:val="false"/>
        <w:ind w:firstLine="709"/>
        <w:jc w:val="both"/>
        <w:rPr>
          <w:rFonts w:ascii="Times New Roman" w:hAnsi="Times New Roman"/>
        </w:rPr>
      </w:pPr>
      <w:r>
        <w:rPr>
          <w:rFonts w:eastAsia="SimSun" w:ascii="Times New Roman" w:hAnsi="Times New Roman"/>
          <w:sz w:val="28"/>
          <w:szCs w:val="28"/>
          <w:lang w:eastAsia="zh-CN"/>
        </w:rPr>
        <w:t>земельный участок, в отношении которого испрашивается разрешение, принадлежит к нескольким территориальным зонам.</w:t>
      </w:r>
    </w:p>
    <w:p>
      <w:pPr>
        <w:pStyle w:val="Normal"/>
        <w:widowControl w:val="false"/>
        <w:ind w:right="-1"/>
        <w:jc w:val="center"/>
        <w:rPr>
          <w:rFonts w:ascii="Times New Roman" w:hAnsi="Times New Roman" w:cs="Times New Roman"/>
          <w:b/>
          <w:i/>
          <w:i/>
          <w:color w:val="FF0000"/>
          <w:sz w:val="26"/>
          <w:szCs w:val="26"/>
        </w:rPr>
      </w:pPr>
      <w:r>
        <w:rPr>
          <w:rFonts w:cs="Times New Roman" w:ascii="Times New Roman" w:hAnsi="Times New Roman"/>
          <w:b/>
          <w:i/>
          <w:color w:val="FF0000"/>
          <w:sz w:val="26"/>
          <w:szCs w:val="26"/>
        </w:rPr>
      </w:r>
    </w:p>
    <w:p>
      <w:pPr>
        <w:pStyle w:val="Standard"/>
        <w:ind w:firstLine="708"/>
        <w:jc w:val="both"/>
        <w:rPr/>
      </w:pPr>
      <w:r>
        <w:rPr>
          <w:rFonts w:cs="Times New Roman" w:ascii="Times New Roman" w:hAnsi="Times New Roman"/>
          <w:sz w:val="28"/>
          <w:szCs w:val="28"/>
        </w:rPr>
        <w:t>Основаниями для отказа в  предоставлении муниципальной услуги</w:t>
      </w:r>
      <w:r>
        <w:rPr>
          <w:rFonts w:eastAsia="Times New Roman" w:cs="Times New Roman" w:ascii="Times New Roman" w:hAnsi="Times New Roman"/>
          <w:sz w:val="28"/>
          <w:szCs w:val="28"/>
        </w:rPr>
        <w:t xml:space="preserve"> в электронной форме</w:t>
      </w:r>
      <w:r>
        <w:rPr>
          <w:rFonts w:cs="Times New Roman" w:ascii="Times New Roman" w:hAnsi="Times New Roman"/>
          <w:sz w:val="28"/>
          <w:szCs w:val="28"/>
        </w:rPr>
        <w:t xml:space="preserve"> </w:t>
      </w:r>
      <w:r>
        <w:rPr>
          <w:rFonts w:eastAsia="Times New Roman" w:cs="Times New Roman" w:ascii="Times New Roman" w:hAnsi="Times New Roman"/>
          <w:sz w:val="28"/>
          <w:szCs w:val="28"/>
        </w:rPr>
        <w:t>на</w:t>
      </w:r>
      <w:r>
        <w:rPr>
          <w:rFonts w:eastAsia="Times New Roman" w:cs="Times New Roman" w:ascii="Times New Roman" w:hAnsi="Times New Roman"/>
          <w:color w:val="000000"/>
          <w:sz w:val="28"/>
          <w:szCs w:val="28"/>
        </w:rPr>
        <w:t xml:space="preserve">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themeColor="dark1" w:val="000000"/>
          <w:sz w:val="28"/>
          <w:szCs w:val="28"/>
          <w:lang w:val="en-US"/>
        </w:rPr>
        <w:t>I</w:t>
      </w:r>
      <w:r>
        <w:rPr>
          <w:rFonts w:cs="Times New Roman" w:ascii="Times New Roman" w:hAnsi="Times New Roman"/>
          <w:color w:themeColor="dark1" w:val="000000"/>
          <w:sz w:val="28"/>
          <w:szCs w:val="28"/>
        </w:rPr>
        <w:t xml:space="preserve"> </w:t>
      </w:r>
      <w:r>
        <w:rPr>
          <w:rFonts w:eastAsia="Times New Roman" w:cs="Times New Roman" w:ascii="Times New Roman" w:hAnsi="Times New Roman"/>
          <w:sz w:val="28"/>
          <w:szCs w:val="28"/>
        </w:rPr>
        <w:t>являются:</w:t>
      </w:r>
    </w:p>
    <w:p>
      <w:pPr>
        <w:pStyle w:val="Standard"/>
        <w:ind w:firstLine="708"/>
        <w:jc w:val="both"/>
        <w:rPr>
          <w:rFonts w:ascii="Times New Roman" w:hAnsi="Times New Roman"/>
        </w:rPr>
      </w:pPr>
      <w:r>
        <w:rPr>
          <w:rFonts w:eastAsia="Times New Roman" w:cs="Times New Roman" w:ascii="Times New Roman" w:hAnsi="Times New Roman"/>
          <w:sz w:val="28"/>
          <w:szCs w:val="28"/>
        </w:rPr>
        <w:t xml:space="preserve">несоответствие документов и сведений, указанных в </w:t>
      </w:r>
      <w:r>
        <w:rPr>
          <w:rFonts w:eastAsia="Times New Roman" w:cs="Times New Roman" w:ascii="Times New Roman" w:hAnsi="Times New Roman"/>
          <w:color w:themeColor="dark1" w:val="000000"/>
          <w:sz w:val="28"/>
          <w:szCs w:val="28"/>
        </w:rPr>
        <w:t>заявлении</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в электронной форме</w:t>
      </w:r>
      <w:r>
        <w:rPr>
          <w:rFonts w:ascii="Times New Roman" w:hAnsi="Times New Roman"/>
          <w:sz w:val="28"/>
          <w:szCs w:val="28"/>
        </w:rPr>
        <w:t>;</w:t>
      </w:r>
    </w:p>
    <w:p>
      <w:pPr>
        <w:pStyle w:val="Normal"/>
        <w:widowControl w:val="false"/>
        <w:ind w:firstLine="709"/>
        <w:jc w:val="both"/>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852 (далее - </w:t>
      </w:r>
      <w:hyperlink r:id="rId26">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r>
        <w:rPr>
          <w:rFonts w:eastAsia="Times New Roman" w:cs="Times New Roman" w:ascii="Times New Roman" w:hAnsi="Times New Roman"/>
          <w:sz w:val="28"/>
          <w:szCs w:val="28"/>
        </w:rPr>
        <w:t>, которой подписан электронный документ (пакет электронных документов).</w:t>
      </w:r>
    </w:p>
    <w:p>
      <w:pPr>
        <w:pStyle w:val="Normal"/>
        <w:widowControl w:val="false"/>
        <w:ind w:firstLine="708" w:right="-1"/>
        <w:jc w:val="both"/>
        <w:rPr>
          <w:rFonts w:ascii="Times New Roman" w:hAnsi="Times New Roman"/>
        </w:rPr>
      </w:pPr>
      <w:r>
        <w:rPr>
          <w:rFonts w:cs="Times New Roman" w:ascii="Times New Roman" w:hAnsi="Times New Roman"/>
          <w:sz w:val="28"/>
          <w:szCs w:val="28"/>
          <w:lang w:eastAsia="ru-RU"/>
        </w:rPr>
        <w:t>Должностное лицо</w:t>
      </w:r>
      <w:r>
        <w:rPr>
          <w:rFonts w:cs="Times New Roman" w:ascii="Times New Roman" w:hAnsi="Times New Roman"/>
          <w:sz w:val="28"/>
          <w:szCs w:val="28"/>
        </w:rPr>
        <w:t>,</w:t>
      </w:r>
      <w:r>
        <w:rPr>
          <w:rFonts w:cs="Times New Roman" w:ascii="Times New Roman" w:hAnsi="Times New Roman"/>
          <w:b/>
          <w:color w:themeColor="dark1" w:val="000000"/>
          <w:sz w:val="28"/>
        </w:rPr>
        <w:t xml:space="preserve"> </w:t>
      </w:r>
      <w:r>
        <w:rPr>
          <w:rFonts w:cs="Times New Roman" w:ascii="Times New Roman" w:hAnsi="Times New Roman"/>
          <w:sz w:val="28"/>
        </w:rPr>
        <w:t xml:space="preserve"> </w:t>
      </w:r>
      <w:r>
        <w:rPr>
          <w:rFonts w:cs="Times New Roman" w:ascii="Times New Roman" w:hAnsi="Times New Roman"/>
          <w:sz w:val="28"/>
          <w:szCs w:val="28"/>
        </w:rPr>
        <w:t>в случае отсутствия оснований для отказа в предоставлении муниципальной услуги,</w:t>
      </w:r>
      <w:r>
        <w:rPr>
          <w:rFonts w:eastAsia="Times New Roman" w:cs="Times New Roman" w:ascii="Times New Roman" w:hAnsi="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направляет заявление и полный пакет документов в Комиссию по землепользованию и застройке муниципального образования Кореновский район (далее – Комиссия) для проведения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Указанные сообщения направляются не позднее чем через 7 дней со дня поступления заявления заинтересованного лица.</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подлежит опубликованию в порядке, установленном для официального опубликования муниципальных правовых актов и размещение информации на официальном сайте администрации муниципального образования Кореновский район в сети Интернет.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На основании заключения о результатах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Максимальный срок выполнения административной процедуры составляет 22 рабочих дня.</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Исполнение данной административной процедуры возложено на должностное лицо ответственное за рассмотрение заявления и прилагаемых к нему документов, необходимых для предоставления муниципальной услуги, Комиссию по землепользованию и застройке муниципального образования Кореновский район.</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Результатом административной процедуры является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(об отказе в выдаче такого разрешения) с указанием причин принятого решения и направляет указанные рекомендации главе муниципального образования Кореновский район.</w:t>
      </w:r>
    </w:p>
    <w:p>
      <w:pPr>
        <w:pStyle w:val="Normal"/>
        <w:widowControl w:val="false"/>
        <w:ind w:firstLine="708" w:right="-1"/>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В случае наличия </w:t>
      </w:r>
      <w:r>
        <w:rPr>
          <w:rFonts w:cs="Times New Roman" w:ascii="Times New Roman" w:hAnsi="Times New Roman"/>
          <w:color w:val="000000"/>
          <w:sz w:val="28"/>
          <w:szCs w:val="28"/>
        </w:rPr>
        <w:t>хотя бы одного из</w:t>
      </w:r>
      <w:r>
        <w:rPr>
          <w:rFonts w:cs="Arial" w:ascii="Times New Roman" w:hAnsi="Times New Roman"/>
          <w:color w:val="000000"/>
        </w:rPr>
        <w:t xml:space="preserve"> </w:t>
      </w:r>
      <w:r>
        <w:rPr>
          <w:rFonts w:eastAsia="Times New Roman" w:cs="Times New Roman" w:ascii="Times New Roman" w:hAnsi="Times New Roman"/>
          <w:color w:val="000000"/>
          <w:sz w:val="28"/>
          <w:szCs w:val="28"/>
          <w:lang w:eastAsia="ru-RU"/>
        </w:rPr>
        <w:t xml:space="preserve">оснований для отказа Заявителю отказывается в предоставлении муниципальной услуги, о чем ему направляется решение об отказе с указанием причин. </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 xml:space="preserve">Должностное лицо Уполномоченного органа: </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осуществляет подготовку проекта постановления об отказе;</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согласовывает проект постановления об отказе с должностными лицами, наделенными полномочиями руководителем Уполномоченного органа по рассмотрению вопросов предоставления муниципальной услуги.</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Согласованный проект постановления об отказе рассматривает и подписывает глава муниципального образования Кореновский район.</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Максимальный срок выполнения административной процедуры составляет 3 рабочих дня.</w:t>
      </w:r>
    </w:p>
    <w:p>
      <w:pPr>
        <w:pStyle w:val="Normal"/>
        <w:widowControl w:val="false"/>
        <w:ind w:firstLine="708" w:right="-1"/>
        <w:jc w:val="both"/>
        <w:rPr>
          <w:rFonts w:ascii="Times New Roman" w:hAnsi="Times New Roman"/>
        </w:rPr>
      </w:pPr>
      <w:r>
        <w:rPr>
          <w:rFonts w:eastAsia="Times New Roman" w:cs="Times New Roman" w:ascii="Times New Roman" w:hAnsi="Times New Roman"/>
          <w:color w:val="000000"/>
          <w:sz w:val="28"/>
          <w:szCs w:val="28"/>
          <w:lang w:eastAsia="ru-RU"/>
        </w:rPr>
        <w:t>Должностное лицо Уполномоченного органа, подписанное постановление об отказе передает должностному лицу, ответственному за регистрацию исходящей корреспонденции (постановлений).</w:t>
      </w:r>
    </w:p>
    <w:p>
      <w:pPr>
        <w:pStyle w:val="Standard"/>
        <w:ind w:firstLine="708"/>
        <w:jc w:val="both"/>
        <w:rPr>
          <w:rFonts w:ascii="Times New Roman" w:hAnsi="Times New Roman"/>
        </w:rPr>
      </w:pPr>
      <w:r>
        <w:rPr>
          <w:rFonts w:cs="Times New Roman" w:ascii="Times New Roman" w:hAnsi="Times New Roman"/>
          <w:color w:val="000000"/>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w:t>
      </w:r>
    </w:p>
    <w:p>
      <w:pPr>
        <w:pStyle w:val="Normal"/>
        <w:widowControl w:val="false"/>
        <w:ind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jc w:val="both"/>
        <w:rPr>
          <w:rFonts w:ascii="Times New Roman" w:hAnsi="Times New Roman"/>
        </w:rPr>
      </w:pPr>
      <w:r>
        <w:rPr>
          <w:rFonts w:ascii="Times New Roman" w:hAnsi="Times New Roman"/>
        </w:rPr>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В случае отсутствия оснований для отказа в предоставлении муниципальной услуги, должностное лицо Уполномоченного органа: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осуществляет подготовку проекта постановления о предоставлении разрешения;</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направляет проект постановления на согласование должностным лицам, наделенным полномочиями руководителем Уполномоченного органа по рассмотрению вопросов предоставления муниципальной услуги.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 xml:space="preserve">Согласованный проект постановления о предоставлении разрешения рассматривает и подписывает глава муниципального образования Кореновский район или уполномоченное им лицо.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Максимальный срок выполнения административной процедуры составляет 3 рабочих дня.</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lang w:eastAsia="ru-RU"/>
        </w:rPr>
        <w:t>Должностное лицо Уполномоченного органа передает постановление о предоставлении разрешения на условно разрешенный вид использования земельного участка или объекта капитального строительства должностному лицу, ответственному за регистрацию постановлений.</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Р</w:t>
      </w:r>
      <w:r>
        <w:rPr>
          <w:rFonts w:eastAsia="Times New Roman" w:cs="Times New Roman" w:ascii="Times New Roman" w:hAnsi="Times New Roman"/>
          <w:color w:val="000000"/>
          <w:sz w:val="28"/>
          <w:szCs w:val="28"/>
          <w:lang w:eastAsia="ru-RU"/>
        </w:rPr>
        <w:t xml:space="preserve">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3.3.1.5 Описание административной процедуры предоставления результата муниципальной услуги</w:t>
      </w:r>
      <w:bookmarkStart w:id="30" w:name="sub_1031"/>
      <w:bookmarkEnd w:id="30"/>
    </w:p>
    <w:p>
      <w:pPr>
        <w:pStyle w:val="Normal"/>
        <w:widowControl w:val="false"/>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widowControl w:val="false"/>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w:t>
      </w:r>
      <w:r>
        <w:rPr>
          <w:rFonts w:cs="Times New Roman" w:ascii="Times New Roman" w:hAnsi="Times New Roman"/>
          <w:color w:val="000000"/>
          <w:sz w:val="28"/>
          <w:szCs w:val="28"/>
        </w:rPr>
        <w:t>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widowControl w:val="false"/>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постановление о предоставлении (постановление об отказе);</w:t>
      </w:r>
    </w:p>
    <w:p>
      <w:pPr>
        <w:pStyle w:val="Normal"/>
        <w:widowControl w:val="false"/>
        <w:ind w:firstLine="708"/>
        <w:jc w:val="both"/>
        <w:rPr>
          <w:rFonts w:ascii="Times New Roman" w:hAnsi="Times New Roman"/>
        </w:rPr>
      </w:pPr>
      <w:r>
        <w:rPr>
          <w:rFonts w:cs="Times New Roman" w:ascii="Times New Roman" w:hAnsi="Times New Roman"/>
          <w:sz w:val="28"/>
          <w:szCs w:val="28"/>
        </w:rPr>
        <w:t>- или письмо об отказе в предоставлении муниципальной услуги.</w:t>
      </w:r>
    </w:p>
    <w:p>
      <w:pPr>
        <w:pStyle w:val="Normal"/>
        <w:widowControl w:val="false"/>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 xml:space="preserve">Сканированная копия результата предоставления муниципальной услуги направляется заявителю через </w:t>
      </w:r>
      <w:r>
        <w:rPr>
          <w:rFonts w:eastAsia="Times New Roman" w:cs="Times New Roman" w:ascii="Times New Roman" w:hAnsi="Times New Roman"/>
          <w:color w:val="000000"/>
          <w:sz w:val="28"/>
          <w:szCs w:val="28"/>
          <w:lang w:eastAsia="ru-RU"/>
        </w:rPr>
        <w:t xml:space="preserve">Единый портал,  </w:t>
      </w:r>
      <w:r>
        <w:rPr>
          <w:rFonts w:cs="Times New Roman" w:ascii="Times New Roman" w:hAnsi="Times New Roman"/>
          <w:color w:val="000000"/>
          <w:sz w:val="28"/>
          <w:szCs w:val="28"/>
        </w:rPr>
        <w:t>Региональный портал.</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3.3.1.6 Описание административной процедуры получения дополнительных сведений от заявителя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firstLine="709" w:left="0"/>
        <w:jc w:val="both"/>
        <w:outlineLvl w:val="2"/>
        <w:rPr>
          <w:rFonts w:ascii="Times New Roman" w:hAnsi="Times New Roman"/>
        </w:rPr>
      </w:pPr>
      <w:r>
        <w:rPr>
          <w:rFonts w:ascii="Times New Roman" w:hAnsi="Times New Roman"/>
          <w:b w:val="false"/>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sz w:val="28"/>
          <w:szCs w:val="28"/>
          <w:shd w:fill="FFFFFF" w:val="clear"/>
        </w:rPr>
        <w:t xml:space="preserve">для </w:t>
      </w:r>
      <w:r>
        <w:rPr>
          <w:rFonts w:ascii="Times New Roman" w:hAnsi="Times New Roman"/>
          <w:b w:val="false"/>
          <w:color w:val="auto"/>
          <w:sz w:val="28"/>
        </w:rPr>
        <w:t xml:space="preserve">варианта </w:t>
      </w:r>
      <w:r>
        <w:rPr>
          <w:rFonts w:ascii="Times New Roman" w:hAnsi="Times New Roman"/>
          <w:b w:val="false"/>
          <w:color w:val="auto"/>
          <w:sz w:val="28"/>
          <w:lang w:val="en-US"/>
        </w:rPr>
        <w:t>I</w:t>
      </w:r>
      <w:r>
        <w:rPr>
          <w:rFonts w:ascii="Times New Roman" w:hAnsi="Times New Roman"/>
          <w:b w:val="false"/>
          <w:color w:themeColor="accent6" w:themeShade="80" w:val="984806"/>
          <w:sz w:val="28"/>
        </w:rPr>
        <w:t xml:space="preserve"> </w:t>
      </w:r>
      <w:r>
        <w:rPr>
          <w:rFonts w:ascii="Times New Roman" w:hAnsi="Times New Roman"/>
          <w:b w:val="false"/>
          <w:sz w:val="28"/>
          <w:szCs w:val="28"/>
        </w:rPr>
        <w:t>отсутствуют.</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widowControl w:val="false"/>
        <w:spacing w:before="0" w:after="0"/>
        <w:ind w:firstLine="709"/>
        <w:contextualSpacing/>
        <w:jc w:val="center"/>
        <w:rPr>
          <w:rFonts w:ascii="Times New Roman" w:hAnsi="Times New Roman" w:cs="Times New Roman"/>
          <w:b/>
          <w:color w:val="FF0000"/>
          <w:sz w:val="28"/>
          <w:szCs w:val="28"/>
        </w:rPr>
      </w:pPr>
      <w:r>
        <w:rPr>
          <w:rFonts w:cs="Times New Roman" w:ascii="Times New Roman" w:hAnsi="Times New Roman"/>
          <w:b/>
          <w:color w:val="FF0000"/>
          <w:sz w:val="28"/>
          <w:szCs w:val="28"/>
        </w:rPr>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xml:space="preserve">При предоставлении варианта </w:t>
      </w:r>
      <w:r>
        <w:rPr>
          <w:rFonts w:ascii="Times New Roman" w:hAnsi="Times New Roman"/>
          <w:sz w:val="28"/>
          <w:lang w:val="en-US"/>
        </w:rPr>
        <w:t>I</w:t>
      </w:r>
      <w:r>
        <w:rPr>
          <w:rFonts w:cs="Times New Roman" w:ascii="Times New Roman" w:hAnsi="Times New Roman"/>
          <w:sz w:val="28"/>
          <w:szCs w:val="28"/>
        </w:rPr>
        <w:t xml:space="preserve"> муниципальной услуги процедура распределения ограниченного ресурса не предусмотрена.</w:t>
      </w:r>
      <w:bookmarkStart w:id="31" w:name="sub_13222"/>
    </w:p>
    <w:p>
      <w:pPr>
        <w:pStyle w:val="Normal"/>
        <w:widowControl w:val="false"/>
        <w:ind w:firstLine="709"/>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3.2.3 Описание процедур варианта </w:t>
      </w:r>
      <w:r>
        <w:rPr>
          <w:rFonts w:cs="Times New Roman" w:ascii="Times New Roman" w:hAnsi="Times New Roman"/>
          <w:b/>
          <w:sz w:val="28"/>
          <w:lang w:val="en-US"/>
        </w:rPr>
        <w:t>II</w:t>
      </w:r>
      <w:r>
        <w:rPr>
          <w:rFonts w:cs="Times New Roman" w:ascii="Times New Roman" w:hAnsi="Times New Roman"/>
          <w:b/>
          <w:sz w:val="28"/>
          <w:szCs w:val="28"/>
        </w:rPr>
        <w:t xml:space="preserve">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right="-143"/>
        <w:contextualSpacing/>
        <w:jc w:val="center"/>
        <w:rPr/>
      </w:pPr>
      <w:r>
        <w:rPr>
          <w:rFonts w:cs="Times New Roman" w:ascii="Times New Roman" w:hAnsi="Times New Roman"/>
          <w:b/>
          <w:sz w:val="28"/>
          <w:szCs w:val="28"/>
        </w:rPr>
        <w:t xml:space="preserve">3.3.2.1 Прием заявления </w:t>
      </w:r>
      <w:r>
        <w:rPr>
          <w:rFonts w:cs="Times New Roman" w:ascii="Times New Roman" w:hAnsi="Times New Roman"/>
          <w:b/>
          <w:sz w:val="28"/>
        </w:rPr>
        <w:t xml:space="preserve">об </w:t>
      </w:r>
      <w:r>
        <w:rPr>
          <w:rStyle w:val="FontStyle44"/>
          <w:rFonts w:cs="Times New Roman" w:ascii="Times New Roman" w:hAnsi="Times New Roman"/>
          <w:b/>
          <w:sz w:val="28"/>
          <w:szCs w:val="28"/>
        </w:rPr>
        <w:t xml:space="preserve">исправлении допущенных опечаток и ошибок в выданном </w:t>
      </w:r>
      <w:r>
        <w:rPr>
          <w:rFonts w:cs="Times New Roman" w:ascii="Times New Roman" w:hAnsi="Times New Roman"/>
          <w:b/>
          <w:sz w:val="28"/>
        </w:rPr>
        <w:t xml:space="preserve">в результате предоставления </w:t>
      </w:r>
    </w:p>
    <w:p>
      <w:pPr>
        <w:pStyle w:val="Normal"/>
        <w:widowControl w:val="false"/>
        <w:spacing w:before="0" w:after="0"/>
        <w:ind w:firstLine="709" w:right="-143"/>
        <w:contextualSpacing/>
        <w:jc w:val="center"/>
        <w:rPr/>
      </w:pPr>
      <w:r>
        <w:rPr>
          <w:rStyle w:val="Style12"/>
          <w:rFonts w:ascii="Times New Roman" w:hAnsi="Times New Roman"/>
          <w:b/>
          <w:sz w:val="28"/>
          <w:szCs w:val="28"/>
        </w:rPr>
        <w:t>муниципальной</w:t>
      </w:r>
      <w:r>
        <w:rPr>
          <w:rFonts w:cs="Times New Roman" w:ascii="Times New Roman" w:hAnsi="Times New Roman"/>
          <w:b/>
          <w:sz w:val="28"/>
        </w:rPr>
        <w:t xml:space="preserve"> услуги </w:t>
      </w:r>
      <w:r>
        <w:rPr>
          <w:rStyle w:val="FontStyle44"/>
          <w:rFonts w:ascii="Times New Roman" w:hAnsi="Times New Roman"/>
          <w:b/>
          <w:sz w:val="28"/>
          <w:szCs w:val="28"/>
        </w:rPr>
        <w:t>(</w:t>
      </w:r>
      <w:r>
        <w:rPr>
          <w:rStyle w:val="FontStyle44"/>
          <w:rFonts w:cs="Times New Roman" w:ascii="Times New Roman" w:hAnsi="Times New Roman"/>
          <w:b/>
          <w:sz w:val="28"/>
          <w:szCs w:val="28"/>
        </w:rPr>
        <w:t>техническая ошибка)</w:t>
      </w:r>
    </w:p>
    <w:p>
      <w:pPr>
        <w:pStyle w:val="Normal"/>
        <w:widowControl w:val="false"/>
        <w:spacing w:before="0" w:after="0"/>
        <w:ind w:firstLine="709" w:right="-143"/>
        <w:contextualSpacing/>
        <w:jc w:val="center"/>
        <w:rPr>
          <w:rFonts w:ascii="Times New Roman" w:hAnsi="Times New Roman"/>
        </w:rPr>
      </w:pPr>
      <w:r>
        <w:rPr>
          <w:rFonts w:cs="Times New Roman" w:ascii="Times New Roman" w:hAnsi="Times New Roman"/>
          <w:b/>
          <w:color w:val="FF0000"/>
          <w:sz w:val="28"/>
          <w:szCs w:val="28"/>
        </w:rPr>
        <w:t xml:space="preserve"> </w:t>
      </w:r>
      <w:r>
        <w:rPr>
          <w:rFonts w:cs="Times New Roman" w:ascii="Times New Roman" w:hAnsi="Times New Roman"/>
          <w:b/>
          <w:sz w:val="28"/>
          <w:szCs w:val="28"/>
        </w:rPr>
        <w:t xml:space="preserve">и документов и (или) информации, необходимых </w:t>
      </w:r>
    </w:p>
    <w:p>
      <w:pPr>
        <w:pStyle w:val="Normal"/>
        <w:widowControl w:val="false"/>
        <w:spacing w:before="0" w:after="0"/>
        <w:ind w:firstLine="709" w:right="-143"/>
        <w:contextualSpacing/>
        <w:jc w:val="center"/>
        <w:rPr>
          <w:rFonts w:ascii="Times New Roman" w:hAnsi="Times New Roman"/>
        </w:rPr>
      </w:pPr>
      <w:r>
        <w:rPr>
          <w:rFonts w:cs="Times New Roman" w:ascii="Times New Roman" w:hAnsi="Times New Roman"/>
          <w:b/>
          <w:sz w:val="28"/>
          <w:szCs w:val="28"/>
        </w:rPr>
        <w:t>для предоставления муниципальной услуги</w:t>
      </w:r>
    </w:p>
    <w:p>
      <w:pPr>
        <w:pStyle w:val="Normal"/>
        <w:widowControl w:val="false"/>
        <w:spacing w:before="0" w:after="0"/>
        <w:ind w:firstLine="709" w:right="-143"/>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ight="-1"/>
        <w:jc w:val="both"/>
        <w:rPr>
          <w:rFonts w:ascii="Times New Roman" w:hAnsi="Times New Roman"/>
        </w:rPr>
      </w:pPr>
      <w:r>
        <w:rPr>
          <w:rFonts w:cs="Times New Roman" w:ascii="Times New Roman" w:hAnsi="Times New Roman"/>
          <w:sz w:val="28"/>
          <w:szCs w:val="28"/>
        </w:rPr>
        <w:t>Для получения муниципальной услуги</w:t>
      </w:r>
      <w:r>
        <w:rPr>
          <w:rFonts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lang w:val="en-US"/>
        </w:rPr>
        <w:t>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jc w:val="both"/>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 xml:space="preserve">об </w:t>
      </w:r>
      <w:r>
        <w:rPr>
          <w:rStyle w:val="FontStyle44"/>
          <w:rFonts w:cs="Times New Roman" w:ascii="Times New Roman" w:hAnsi="Times New Roman"/>
          <w:sz w:val="28"/>
          <w:szCs w:val="28"/>
        </w:rPr>
        <w:t>исправлении допущенных опечаток и ошибок в выданном результате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в письменной форме  оформляется по </w:t>
      </w:r>
      <w:r>
        <w:rPr>
          <w:rFonts w:cs="Times New Roman" w:ascii="Times New Roman" w:hAnsi="Times New Roman"/>
          <w:color w:themeColor="dark1" w:val="000000"/>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3, </w:t>
      </w:r>
      <w:r>
        <w:rPr>
          <w:rFonts w:cs="Times New Roman" w:ascii="Times New Roman" w:hAnsi="Times New Roman"/>
          <w:color w:val="000000"/>
          <w:sz w:val="28"/>
          <w:szCs w:val="28"/>
        </w:rPr>
        <w:t xml:space="preserve">образец заполнения заявления представлен в приложении  № 4  (далее – заявление 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color w:val="000000"/>
          <w:sz w:val="28"/>
          <w:szCs w:val="28"/>
        </w:rPr>
        <w:t xml:space="preserve">,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firstLine="709" w:right="-1"/>
        <w:jc w:val="both"/>
        <w:rPr>
          <w:rFonts w:ascii="Times New Roman" w:hAnsi="Times New Roman"/>
        </w:rPr>
      </w:pPr>
      <w:r>
        <w:rPr>
          <w:rFonts w:cs="Times New Roman" w:ascii="Times New Roman" w:hAnsi="Times New Roman"/>
          <w:color w:val="000000"/>
          <w:sz w:val="28"/>
          <w:szCs w:val="28"/>
        </w:rPr>
        <w:t xml:space="preserve">- документ, удостоверяющий личность заявителя (заявителей) или </w:t>
      </w:r>
      <w:r>
        <w:rPr>
          <w:rFonts w:cs="Times New Roman" w:ascii="Times New Roman" w:hAnsi="Times New Roman"/>
          <w:sz w:val="28"/>
          <w:szCs w:val="28"/>
        </w:rPr>
        <w:t>личность представителя;</w:t>
      </w:r>
    </w:p>
    <w:p>
      <w:pPr>
        <w:pStyle w:val="Normal"/>
        <w:widowControl w:val="false"/>
        <w:ind w:firstLine="708"/>
        <w:jc w:val="both"/>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widowControl w:val="false"/>
        <w:shd w:val="clear" w:color="auto" w:fill="FFFFFF"/>
        <w:ind w:firstLine="708"/>
        <w:jc w:val="both"/>
        <w:rPr>
          <w:rFonts w:ascii="Times New Roman" w:hAnsi="Times New Roman"/>
        </w:rPr>
      </w:pPr>
      <w:r>
        <w:rPr>
          <w:rFonts w:cs="Times New Roman" w:ascii="Times New Roman" w:hAnsi="Times New Roman"/>
          <w:color w:val="000000"/>
          <w:sz w:val="28"/>
          <w:szCs w:val="28"/>
          <w:shd w:fill="FFFFFF" w:val="clear"/>
        </w:rPr>
        <w:t>-</w:t>
      </w:r>
      <w:r>
        <w:rPr>
          <w:rFonts w:eastAsia="Times New Roman" w:cs="Times New Roman" w:ascii="Times New Roman" w:hAnsi="Times New Roman"/>
          <w:color w:val="000000"/>
          <w:sz w:val="28"/>
          <w:szCs w:val="28"/>
          <w:lang w:eastAsia="ru-RU"/>
        </w:rPr>
        <w:t xml:space="preserve"> оригинал документа, в котором допущена опечатка и (или) ошибка</w:t>
      </w:r>
      <w:r>
        <w:rPr>
          <w:rFonts w:cs="Times New Roman" w:ascii="Times New Roman" w:hAnsi="Times New Roman"/>
          <w:color w:val="000000"/>
          <w:sz w:val="28"/>
          <w:szCs w:val="28"/>
          <w:shd w:fill="FFFFFF" w:val="clear"/>
        </w:rPr>
        <w:t>;</w:t>
      </w:r>
    </w:p>
    <w:p>
      <w:pPr>
        <w:pStyle w:val="Normal"/>
        <w:widowControl w:val="false"/>
        <w:shd w:val="clear" w:color="auto" w:fill="FFFFFF"/>
        <w:ind w:firstLine="708"/>
        <w:jc w:val="both"/>
        <w:rPr>
          <w:rFonts w:ascii="Times New Roman" w:hAnsi="Times New Roman"/>
        </w:rPr>
      </w:pPr>
      <w:r>
        <w:rPr>
          <w:rFonts w:eastAsia="Times New Roman" w:cs="Times New Roman" w:ascii="Times New Roman" w:hAnsi="Times New Roman"/>
          <w:color w:val="000000"/>
          <w:sz w:val="28"/>
          <w:szCs w:val="28"/>
          <w:lang w:eastAsia="ru-RU"/>
        </w:rPr>
        <w:t>- документы, подтверждающие наличие в выданном результате муниципальной услуги технической ошибки.</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widowControl w:val="false"/>
        <w:ind w:right="-1"/>
        <w:jc w:val="both"/>
        <w:rPr>
          <w:rFonts w:ascii="Times New Roman" w:hAnsi="Times New Roman"/>
        </w:rPr>
      </w:pPr>
      <w:r>
        <w:rPr>
          <w:rFonts w:cs="Times New Roman" w:ascii="Times New Roman" w:hAnsi="Times New Roman"/>
          <w:b/>
          <w:i/>
          <w:sz w:val="26"/>
          <w:szCs w:val="26"/>
        </w:rPr>
        <w:t xml:space="preserve"> </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widowControl w:val="false"/>
        <w:ind w:firstLine="709" w:right="-1"/>
        <w:rPr/>
      </w:pPr>
      <w:r>
        <w:rPr>
          <w:rStyle w:val="Style12"/>
          <w:rFonts w:ascii="Times New Roman" w:hAnsi="Times New Roman"/>
          <w:sz w:val="28"/>
          <w:szCs w:val="28"/>
        </w:rPr>
        <w:t xml:space="preserve">- в </w:t>
      </w:r>
      <w:r>
        <w:rPr>
          <w:rFonts w:cs="Times New Roman" w:ascii="Times New Roman" w:hAnsi="Times New Roman"/>
          <w:sz w:val="28"/>
          <w:szCs w:val="28"/>
        </w:rPr>
        <w:t>уполномоченном органе или  в управлении</w:t>
      </w:r>
      <w:r>
        <w:rPr>
          <w:rFonts w:cs="Times New Roman" w:ascii="Times New Roman" w:hAnsi="Times New Roman"/>
          <w:color w:val="FF0000"/>
          <w:sz w:val="28"/>
          <w:szCs w:val="28"/>
        </w:rPr>
        <w:t xml:space="preserve"> </w:t>
      </w:r>
      <w:r>
        <w:rPr>
          <w:rFonts w:cs="Times New Roman" w:ascii="Times New Roman" w:hAnsi="Times New Roman"/>
          <w:sz w:val="28"/>
          <w:szCs w:val="28"/>
        </w:rPr>
        <w:t>уполномоченного органа;</w:t>
      </w:r>
    </w:p>
    <w:p>
      <w:pPr>
        <w:pStyle w:val="Normal"/>
        <w:widowControl w:val="false"/>
        <w:ind w:firstLine="709" w:right="-1"/>
        <w:rPr/>
      </w:pPr>
      <w:r>
        <w:rPr>
          <w:rFonts w:cs="Times New Roman" w:ascii="Times New Roman" w:hAnsi="Times New Roman"/>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sz w:val="28"/>
          <w:szCs w:val="28"/>
        </w:rPr>
        <w:t xml:space="preserve">уполномоченном органе  </w:t>
      </w:r>
      <w:r>
        <w:rPr>
          <w:rFonts w:cs="Times New Roman" w:ascii="Times New Roman" w:hAnsi="Times New Roman"/>
          <w:sz w:val="28"/>
          <w:szCs w:val="28"/>
          <w:shd w:fill="FFFFFF" w:val="clear"/>
        </w:rPr>
        <w:t>во время личного приема граждан;</w:t>
      </w:r>
    </w:p>
    <w:p>
      <w:pPr>
        <w:pStyle w:val="Normal"/>
        <w:widowControl w:val="false"/>
        <w:ind w:firstLine="709" w:right="-1"/>
        <w:rPr/>
      </w:pPr>
      <w:r>
        <w:rPr>
          <w:rStyle w:val="Style12"/>
          <w:rFonts w:ascii="Times New Roman" w:hAnsi="Times New Roman"/>
          <w:sz w:val="28"/>
          <w:szCs w:val="28"/>
        </w:rPr>
        <w:t xml:space="preserve">- </w:t>
      </w:r>
      <w:r>
        <w:rPr>
          <w:rFonts w:eastAsia="Times New Roman" w:cs="Times New Roman" w:ascii="Times New Roman" w:hAnsi="Times New Roman"/>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sz w:val="28"/>
          <w:szCs w:val="28"/>
        </w:rPr>
        <w:t>по экстерриториальному принципу.</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2) без личной явки:</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color w:val="000000"/>
          <w:sz w:val="28"/>
          <w:szCs w:val="28"/>
        </w:rPr>
        <w:t>посредством почтовой связи на бумажном носителе;</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widowControl w:val="false"/>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widowControl w:val="false"/>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firstLine="708" w:right="-1"/>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jc w:val="both"/>
        <w:rPr/>
      </w:pPr>
      <w:r>
        <w:rPr>
          <w:rFonts w:cs="Times New Roman" w:ascii="Times New Roman" w:hAnsi="Times New Roman"/>
          <w:sz w:val="28"/>
          <w:szCs w:val="28"/>
        </w:rPr>
        <w:t xml:space="preserve">Заявление в форме электронного документа подписывается </w:t>
      </w:r>
      <w:hyperlink r:id="rId27">
        <w:r>
          <w:rPr>
            <w:rStyle w:val="Style11"/>
            <w:rFonts w:ascii="Times New Roman" w:hAnsi="Times New Roman"/>
            <w:color w:val="auto"/>
            <w:sz w:val="28"/>
            <w:szCs w:val="28"/>
          </w:rPr>
          <w:t>электронной подпись</w:t>
        </w:r>
        <w:r>
          <w:rPr>
            <w:rStyle w:val="Style11"/>
            <w:rFonts w:ascii="Times New Roman" w:hAnsi="Times New Roman"/>
            <w:color w:val="000000"/>
            <w:sz w:val="28"/>
            <w:szCs w:val="28"/>
          </w:rPr>
          <w:t>ю</w:t>
        </w:r>
      </w:hyperlink>
      <w:r>
        <w:rPr>
          <w:rFonts w:cs="Times New Roman" w:ascii="Times New Roman" w:hAnsi="Times New Roman"/>
          <w:color w:val="000000"/>
          <w:sz w:val="28"/>
          <w:szCs w:val="28"/>
        </w:rPr>
        <w:t xml:space="preserve">, вид которой определяется в соответствии с </w:t>
      </w:r>
      <w:hyperlink r:id="rId28">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widowControl w:val="false"/>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29">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widowControl w:val="false"/>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0">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31">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32">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33">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34">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widowControl w:val="false"/>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rFonts w:ascii="Times New Roman" w:hAnsi="Times New Roman"/>
          <w:color w:val="000000"/>
          <w:sz w:val="28"/>
          <w:szCs w:val="28"/>
        </w:rPr>
        <w:t xml:space="preserve">подачи </w:t>
      </w:r>
      <w:r>
        <w:rPr>
          <w:rFonts w:cs="Times New Roman" w:ascii="Times New Roman" w:hAnsi="Times New Roman"/>
          <w:color w:val="000000"/>
          <w:sz w:val="28"/>
          <w:szCs w:val="28"/>
        </w:rPr>
        <w:t>заявления (</w:t>
      </w:r>
      <w:r>
        <w:rPr>
          <w:rStyle w:val="FontStyle93"/>
          <w:rFonts w:ascii="Times New Roman" w:hAnsi="Times New Roman"/>
          <w:color w:val="000000"/>
          <w:sz w:val="28"/>
          <w:szCs w:val="28"/>
        </w:rPr>
        <w:t>о предоставлении услуги несколькими заявителями.</w:t>
      </w:r>
    </w:p>
    <w:p>
      <w:pPr>
        <w:pStyle w:val="Normal"/>
        <w:ind w:firstLine="708" w:right="-1"/>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firstLine="708" w:right="-1"/>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rFonts w:ascii="Times New Roman" w:hAnsi="Times New Roman"/>
        </w:rPr>
      </w:pPr>
      <w:r>
        <w:rPr>
          <w:rFonts w:ascii="Times New Roman" w:hAnsi="Times New Roman"/>
          <w:color w:val="000000"/>
          <w:highlight w:val="white"/>
        </w:rPr>
        <w:t>2)</w:t>
      </w:r>
      <w:r>
        <w:rPr>
          <w:rFonts w:ascii="Times New Roman" w:hAnsi="Times New Roman"/>
          <w:color w:val="000000"/>
        </w:rPr>
        <w:t xml:space="preserve"> </w:t>
      </w:r>
      <w:r>
        <w:rPr>
          <w:rFonts w:ascii="Times New Roman" w:hAnsi="Times New Roman"/>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rFonts w:ascii="Times New Roman" w:hAnsi="Times New Roman" w:cs="Times New Roman"/>
          <w:b/>
          <w:i/>
          <w:i/>
          <w:color w:val="000000"/>
          <w:sz w:val="24"/>
          <w:szCs w:val="24"/>
        </w:rPr>
      </w:pPr>
      <w:r>
        <w:rPr>
          <w:rFonts w:cs="Times New Roman" w:ascii="Times New Roman" w:hAnsi="Times New Roman"/>
          <w:b/>
          <w:i/>
          <w:color w:val="000000"/>
          <w:sz w:val="24"/>
          <w:szCs w:val="24"/>
        </w:rPr>
      </w:r>
    </w:p>
    <w:p>
      <w:pPr>
        <w:pStyle w:val="S1"/>
        <w:shd w:val="clear" w:color="auto" w:fill="FFFFFF"/>
        <w:spacing w:before="0" w:after="0"/>
        <w:ind w:firstLine="709"/>
        <w:jc w:val="both"/>
        <w:rPr>
          <w:rFonts w:ascii="Times New Roman" w:hAnsi="Times New Roman"/>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0" w:after="0"/>
        <w:ind w:firstLine="709"/>
        <w:jc w:val="both"/>
        <w:rPr>
          <w:rFonts w:ascii="Times New Roman" w:hAnsi="Times New Roman"/>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firstLine="708" w:right="-1"/>
        <w:jc w:val="both"/>
        <w:rPr/>
      </w:pPr>
      <w:r>
        <w:rPr>
          <w:rFonts w:cs="Times New Roman" w:ascii="Times New Roman" w:hAnsi="Times New Roman"/>
          <w:sz w:val="28"/>
          <w:szCs w:val="28"/>
        </w:rPr>
        <w:t>При направ</w:t>
      </w:r>
      <w:r>
        <w:rPr>
          <w:rFonts w:cs="Times New Roman" w:ascii="Times New Roman" w:hAnsi="Times New Roman"/>
          <w:color w:val="000000"/>
          <w:sz w:val="28"/>
          <w:szCs w:val="28"/>
        </w:rPr>
        <w:t xml:space="preserve">лении заявлений и документов в электронной форме с использованием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w:t>
      </w:r>
      <w:r>
        <w:rPr>
          <w:rFonts w:cs="Times New Roman" w:ascii="Times New Roman" w:hAnsi="Times New Roman"/>
          <w:sz w:val="28"/>
          <w:szCs w:val="28"/>
        </w:rPr>
        <w:t>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w:t>
      </w:r>
      <w:r>
        <w:rPr>
          <w:rFonts w:ascii="Times New Roman" w:hAnsi="Times New Roman"/>
          <w:color w:val="000000"/>
          <w:sz w:val="28"/>
          <w:szCs w:val="28"/>
        </w:rPr>
        <w:t xml:space="preserve"> ЕПГУ, РПГУ, используя носитель ключа усиленной квалифицированной электронно</w:t>
      </w:r>
      <w:r>
        <w:rPr>
          <w:rFonts w:ascii="Times New Roman" w:hAnsi="Times New Roman"/>
          <w:sz w:val="28"/>
          <w:szCs w:val="28"/>
        </w:rPr>
        <w:t>й подписи, полученный в одном из сертифицированных удостоверяющих центров.</w:t>
      </w:r>
    </w:p>
    <w:p>
      <w:pPr>
        <w:pStyle w:val="ConsPlusNormal1"/>
        <w:widowControl w:val="false"/>
        <w:jc w:val="both"/>
        <w:rPr>
          <w:rFonts w:ascii="Times New Roman" w:hAnsi="Times New Roman"/>
        </w:rPr>
      </w:pPr>
      <w:r>
        <w:rPr>
          <w:rFonts w:ascii="Times New Roman" w:hAnsi="Times New Roman"/>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tabs>
          <w:tab w:val="clear" w:pos="708"/>
          <w:tab w:val="left" w:pos="709" w:leader="none"/>
        </w:tabs>
        <w:ind w:right="-1"/>
        <w:jc w:val="both"/>
        <w:rPr>
          <w:rFonts w:ascii="Times New Roman" w:hAnsi="Times New Roman" w:cs="Times New Roman"/>
          <w:b/>
          <w:i/>
          <w:i/>
          <w:color w:val="C00000"/>
          <w:sz w:val="24"/>
          <w:szCs w:val="24"/>
        </w:rPr>
      </w:pPr>
      <w:r>
        <w:rPr>
          <w:rFonts w:cs="Times New Roman" w:ascii="Times New Roman" w:hAnsi="Times New Roman"/>
          <w:b/>
          <w:i/>
          <w:color w:val="C00000"/>
          <w:sz w:val="24"/>
          <w:szCs w:val="24"/>
        </w:rPr>
      </w:r>
    </w:p>
    <w:p>
      <w:pPr>
        <w:pStyle w:val="Normal"/>
        <w:widowControl w:val="false"/>
        <w:ind w:firstLine="709" w:right="-1"/>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themeColor="dark1" w:val="000000"/>
          <w:sz w:val="28"/>
          <w:szCs w:val="28"/>
          <w:lang w:val="en-US"/>
        </w:rPr>
        <w:t>II</w:t>
      </w:r>
      <w:r>
        <w:rPr>
          <w:rFonts w:cs="Times New Roman" w:ascii="Times New Roman" w:hAnsi="Times New Roman"/>
          <w:sz w:val="28"/>
        </w:rPr>
        <w:t xml:space="preserve"> являются:</w:t>
      </w:r>
    </w:p>
    <w:p>
      <w:pPr>
        <w:pStyle w:val="Normal"/>
        <w:widowControl w:val="false"/>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sz w:val="28"/>
        </w:rPr>
        <w:t>2)</w:t>
      </w:r>
      <w:r>
        <w:rPr>
          <w:rFonts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3) </w:t>
      </w:r>
      <w:r>
        <w:rPr>
          <w:rFonts w:cs="Times New Roman" w:ascii="Times New Roman" w:hAnsi="Times New Roman"/>
          <w:color w:themeColor="dark1" w:val="000000"/>
          <w:sz w:val="28"/>
        </w:rPr>
        <w:t>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themeColor="dark1" w:val="000000"/>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firstLine="680" w:right="-1"/>
        <w:jc w:val="both"/>
        <w:rPr>
          <w:rFonts w:ascii="Times New Roman" w:hAnsi="Times New Roman"/>
        </w:rPr>
      </w:pPr>
      <w:r>
        <w:rPr>
          <w:rFonts w:cs="Times New Roman" w:ascii="Times New Roman" w:hAnsi="Times New Roman"/>
          <w:sz w:val="28"/>
          <w:szCs w:val="28"/>
        </w:rPr>
        <w:t>7) </w:t>
      </w:r>
      <w:r>
        <w:rPr>
          <w:rFonts w:eastAsia="Times New Roman" w:cs="Times New Roman" w:ascii="Times New Roman" w:hAnsi="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ascii="Times New Roman" w:hAnsi="Times New Roman"/>
          <w:sz w:val="28"/>
          <w:szCs w:val="28"/>
        </w:rPr>
        <w:t>муниципальной услуги;</w:t>
      </w:r>
    </w:p>
    <w:p>
      <w:pPr>
        <w:pStyle w:val="Standard"/>
        <w:ind w:firstLine="680" w:right="-1"/>
        <w:jc w:val="both"/>
        <w:rPr/>
      </w:pPr>
      <w:r>
        <w:rPr>
          <w:rStyle w:val="FontStyle39"/>
          <w:rFonts w:ascii="Times New Roman" w:hAnsi="Times New Roman"/>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widowControl w:val="false"/>
        <w:ind w:firstLine="708" w:right="-1"/>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ind w:firstLine="708" w:right="-1"/>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right="-1"/>
        <w:jc w:val="both"/>
        <w:rPr>
          <w:rFonts w:ascii="Times New Roman" w:hAnsi="Times New Roman"/>
        </w:rPr>
      </w:pPr>
      <w:r>
        <w:rPr>
          <w:rFonts w:cs="Times New Roman" w:ascii="Times New Roman" w:hAnsi="Times New Roman"/>
          <w:sz w:val="28"/>
          <w:szCs w:val="28"/>
        </w:rPr>
        <w:tab/>
        <w:t xml:space="preserve">Не </w:t>
      </w:r>
      <w:r>
        <w:rPr>
          <w:rFonts w:cs="Times New Roman" w:ascii="Times New Roman" w:hAnsi="Times New Roman"/>
          <w:color w:val="000000"/>
          <w:sz w:val="28"/>
          <w:szCs w:val="28"/>
        </w:rPr>
        <w:t>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rPr>
        <w:t xml:space="preserve"> </w:t>
      </w:r>
      <w:r>
        <w:rPr>
          <w:rFonts w:cs="Times New Roman" w:ascii="Times New Roman" w:hAnsi="Times New Roman"/>
          <w:color w:val="000000"/>
          <w:lang w:val="en-US"/>
        </w:rPr>
        <w:t>II</w:t>
      </w:r>
      <w:r>
        <w:rPr>
          <w:rFonts w:eastAsia="Times New Roman" w:cs="Times New Roman" w:ascii="Times New Roman" w:hAnsi="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w:t>
      </w:r>
      <w:r>
        <w:rPr>
          <w:rFonts w:cs="Times New Roman" w:ascii="Times New Roman" w:hAnsi="Times New Roman"/>
          <w:sz w:val="28"/>
        </w:rPr>
        <w:t>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sz w:val="28"/>
        </w:rPr>
        <w:t>3) несоблюдение установленных статьей 11 Федерального закона</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письма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rFonts w:ascii="Times New Roman" w:hAnsi="Times New Roman"/>
          <w:sz w:val="28"/>
          <w:szCs w:val="28"/>
        </w:rPr>
      </w:pPr>
      <w:r>
        <w:rPr>
          <w:rFonts w:ascii="Times New Roman" w:hAnsi="Times New Roman"/>
          <w:sz w:val="28"/>
          <w:szCs w:val="28"/>
        </w:rPr>
      </w:r>
    </w:p>
    <w:p>
      <w:pPr>
        <w:pStyle w:val="Normal"/>
        <w:widowControl w:val="false"/>
        <w:ind w:firstLine="708" w:right="-1"/>
        <w:jc w:val="both"/>
        <w:rPr/>
      </w:pPr>
      <w:r>
        <w:rPr>
          <w:rStyle w:val="FontStyle63"/>
          <w:rFonts w:ascii="Times New Roman" w:hAnsi="Times New Roman"/>
          <w:sz w:val="28"/>
          <w:szCs w:val="28"/>
        </w:rPr>
        <w:t>В предоставлении муниципальной услуги принимают участие МФЦ.</w:t>
      </w:r>
    </w:p>
    <w:p>
      <w:pPr>
        <w:pStyle w:val="ListParagraph"/>
        <w:widowControl w:val="false"/>
        <w:ind w:firstLine="708" w:left="0"/>
        <w:jc w:val="both"/>
        <w:rPr/>
      </w:pPr>
      <w:r>
        <w:rPr>
          <w:rStyle w:val="FontStyle57"/>
          <w:rFonts w:ascii="Times New Roman" w:hAnsi="Times New Roman"/>
          <w:b w:val="false"/>
          <w:sz w:val="28"/>
          <w:szCs w:val="28"/>
        </w:rPr>
        <w:t>Предоставление муниципальной услуги в МФЦ</w:t>
      </w:r>
      <w:r>
        <w:rPr>
          <w:rStyle w:val="FontStyle58"/>
          <w:rFonts w:ascii="Times New Roman" w:hAnsi="Times New Roman"/>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ListParagraph"/>
        <w:widowControl w:val="false"/>
        <w:ind w:firstLine="708" w:left="0"/>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widowControl w:val="false"/>
        <w:ind w:firstLine="708"/>
        <w:jc w:val="both"/>
        <w:rPr>
          <w:rFonts w:ascii="Times New Roman" w:hAnsi="Times New Roman"/>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widowControl w:val="false"/>
        <w:shd w:val="clear" w:color="auto" w:fill="FFFFFF"/>
        <w:spacing w:before="0" w:after="280"/>
        <w:ind w:firstLine="708"/>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ascii="Times New Roman" w:hAnsi="Times New Roman"/>
          <w:sz w:val="28"/>
          <w:szCs w:val="28"/>
        </w:rPr>
        <w:tab/>
      </w:r>
      <w:r>
        <w:rPr>
          <w:rStyle w:val="FontStyle16"/>
          <w:rFonts w:ascii="Times New Roman" w:hAnsi="Times New Roman"/>
          <w:sz w:val="28"/>
          <w:szCs w:val="28"/>
        </w:rPr>
        <w:t xml:space="preserve">При предоставлении муниципальных услуг взаимодействие между </w:t>
      </w:r>
      <w:r>
        <w:rPr>
          <w:rFonts w:cs="Times New Roman"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8"/>
        <w:rPr/>
      </w:pPr>
      <w:r>
        <w:rPr>
          <w:rStyle w:val="FontStyle16"/>
          <w:rFonts w:ascii="Times New Roman"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rFonts w:ascii="Times New Roman" w:hAnsi="Times New Roman"/>
          <w:color w:val="FF0000"/>
          <w:sz w:val="22"/>
          <w:szCs w:val="22"/>
        </w:rPr>
        <w:t xml:space="preserve">  </w:t>
      </w:r>
      <w:r>
        <w:rPr>
          <w:rStyle w:val="FontStyle16"/>
          <w:rFonts w:ascii="Times New Roman" w:hAnsi="Times New Roman"/>
          <w:color w:themeColor="dark1" w:val="000000"/>
          <w:sz w:val="28"/>
          <w:szCs w:val="28"/>
        </w:rPr>
        <w:t>в Уполномоченный орган, предоставляющий муниципальную услугу</w:t>
      </w:r>
      <w:r>
        <w:rPr>
          <w:rFonts w:cs="Arial" w:ascii="Times New Roman" w:hAnsi="Times New Roman"/>
          <w:color w:val="212529"/>
          <w:shd w:fill="FFFFFF" w:val="clear"/>
        </w:rPr>
        <w:t xml:space="preserve"> в </w:t>
      </w:r>
      <w:r>
        <w:rPr>
          <w:rFonts w:ascii="Times New Roman" w:hAnsi="Times New Roman"/>
          <w:color w:val="212529"/>
          <w:sz w:val="28"/>
          <w:szCs w:val="28"/>
          <w:shd w:fill="FFFFFF" w:val="clear"/>
        </w:rPr>
        <w:t>день подачи заявления</w:t>
      </w:r>
      <w:r>
        <w:rPr>
          <w:rStyle w:val="FontStyle16"/>
          <w:rFonts w:ascii="Times New Roman" w:hAnsi="Times New Roman"/>
          <w:color w:themeColor="dark1" w:val="000000"/>
          <w:sz w:val="28"/>
          <w:szCs w:val="28"/>
        </w:rPr>
        <w:t>.</w:t>
      </w:r>
    </w:p>
    <w:p>
      <w:pPr>
        <w:pStyle w:val="Style101"/>
        <w:tabs>
          <w:tab w:val="clear" w:pos="708"/>
          <w:tab w:val="left" w:pos="1114" w:leader="none"/>
        </w:tabs>
        <w:suppressAutoHyphens w:val="true"/>
        <w:spacing w:lineRule="auto" w:line="240"/>
        <w:ind w:firstLine="709"/>
        <w:rPr/>
      </w:pPr>
      <w:r>
        <w:rPr>
          <w:rStyle w:val="FontStyle16"/>
          <w:rFonts w:ascii="Times New Roman" w:hAnsi="Times New Roman"/>
          <w:color w:themeColor="dark1"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tabs>
          <w:tab w:val="clear" w:pos="708"/>
          <w:tab w:val="left" w:pos="1138" w:leader="none"/>
        </w:tabs>
        <w:suppressAutoHyphens w:val="true"/>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rFonts w:ascii="Times New Roman" w:hAnsi="Times New Roman"/>
          <w:color w:themeColor="dark1"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themeColor="dark1" w:val="000000"/>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Срок регистрации заявления</w:t>
      </w:r>
      <w:r>
        <w:rPr>
          <w:rFonts w:ascii="Times New Roman" w:hAnsi="Times New Roman"/>
          <w:color w:val="FF0000"/>
          <w:sz w:val="28"/>
          <w:szCs w:val="28"/>
        </w:rPr>
        <w:t xml:space="preserve"> </w:t>
      </w:r>
      <w:r>
        <w:rPr>
          <w:rFonts w:ascii="Times New Roman" w:hAnsi="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rPr>
        <w:t xml:space="preserve"> </w:t>
      </w:r>
      <w:r>
        <w:rPr>
          <w:rFonts w:ascii="Times New Roman" w:hAnsi="Times New Roman"/>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widowControl w:val="false"/>
        <w:suppressAutoHyphens w:val="true"/>
        <w:spacing w:before="0" w:after="0"/>
        <w:ind w:firstLine="708"/>
        <w:jc w:val="both"/>
        <w:textAlignment w:val="baseline"/>
        <w:rPr>
          <w:rFonts w:ascii="Times New Roman" w:hAnsi="Times New Roman"/>
        </w:rPr>
      </w:pPr>
      <w:r>
        <w:rPr>
          <w:rFonts w:ascii="Times New Roman" w:hAnsi="Times New Roman"/>
          <w:sz w:val="28"/>
          <w:szCs w:val="28"/>
        </w:rPr>
        <w:t>При поступлении заявления в уполномоченный орган по почте, заявление регистрируется в течение 1 рабочего дня.</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widowControl w:val="false"/>
        <w:jc w:val="both"/>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3.3.2.2 Описание административной процедуры приостановления предоставления муниципальной услуги</w:t>
      </w:r>
    </w:p>
    <w:p>
      <w:pPr>
        <w:pStyle w:val="Normal"/>
        <w:widowControl w:val="false"/>
        <w:ind w:firstLine="708"/>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dark1" w:val="000000"/>
          <w:sz w:val="28"/>
          <w:szCs w:val="28"/>
        </w:rPr>
        <w:t xml:space="preserve">для варианта </w:t>
      </w:r>
      <w:r>
        <w:rPr>
          <w:rFonts w:cs="Times New Roman" w:ascii="Times New Roman" w:hAnsi="Times New Roman"/>
          <w:color w:themeColor="dark1" w:val="000000"/>
          <w:sz w:val="28"/>
          <w:szCs w:val="28"/>
          <w:lang w:val="en-US"/>
        </w:rPr>
        <w:t>I</w:t>
      </w:r>
      <w:r>
        <w:rPr>
          <w:rFonts w:cs="Times New Roman" w:ascii="Times New Roman" w:hAnsi="Times New Roman"/>
          <w:sz w:val="28"/>
          <w:szCs w:val="28"/>
          <w:lang w:val="en-US"/>
        </w:rPr>
        <w:t>I</w:t>
      </w:r>
      <w:r>
        <w:rPr>
          <w:rFonts w:cs="Times New Roman" w:ascii="Times New Roman" w:hAnsi="Times New Roman"/>
          <w:sz w:val="28"/>
          <w:szCs w:val="28"/>
        </w:rPr>
        <w:t xml:space="preserve"> не предусмотрены.</w:t>
      </w:r>
      <w:r>
        <w:rPr>
          <w:rFonts w:cs="Times New Roman" w:ascii="Times New Roman" w:hAnsi="Times New Roman"/>
          <w:b/>
          <w:i/>
          <w:color w:val="FF0000"/>
          <w:sz w:val="26"/>
          <w:szCs w:val="26"/>
        </w:rPr>
        <w:t xml:space="preserve"> </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3.3.2.3 Описание административной процедуры принятия решения о предоставлении (об отказе в предоставлении)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themeColor="dark1" w:val="000000"/>
          <w:sz w:val="28"/>
          <w:szCs w:val="28"/>
        </w:rPr>
        <w:t xml:space="preserve">для Варианта </w:t>
      </w:r>
      <w:r>
        <w:rPr>
          <w:rFonts w:ascii="Times New Roman" w:hAnsi="Times New Roman"/>
          <w:color w:themeColor="dark1" w:val="000000"/>
          <w:sz w:val="28"/>
          <w:szCs w:val="28"/>
          <w:lang w:val="en-US"/>
        </w:rPr>
        <w:t>II</w:t>
      </w:r>
      <w:r>
        <w:rPr>
          <w:rFonts w:ascii="Times New Roman" w:hAnsi="Times New Roman"/>
          <w:color w:themeColor="dark1" w:val="000000"/>
          <w:sz w:val="28"/>
          <w:szCs w:val="28"/>
        </w:rPr>
        <w:t xml:space="preserve"> </w:t>
      </w:r>
      <w:r>
        <w:rPr>
          <w:rFonts w:cs="Times New Roman" w:ascii="Times New Roman" w:hAnsi="Times New Roman"/>
          <w:sz w:val="28"/>
          <w:szCs w:val="28"/>
        </w:rPr>
        <w:t xml:space="preserve">являются: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widowControl w:val="false"/>
        <w:ind w:firstLine="708"/>
        <w:jc w:val="both"/>
        <w:rPr>
          <w:rFonts w:ascii="Times New Roman" w:hAnsi="Times New Roman"/>
        </w:rPr>
      </w:pPr>
      <w:r>
        <w:rPr>
          <w:rFonts w:cs="Times New Roman" w:ascii="Times New Roman" w:hAnsi="Times New Roman"/>
          <w:sz w:val="28"/>
          <w:szCs w:val="28"/>
        </w:rPr>
        <w:t>отсутствие допущенных опечаток и ошибок в выданных в результате предоставления м</w:t>
      </w:r>
      <w:r>
        <w:rPr>
          <w:rFonts w:cs="Times New Roman" w:ascii="Times New Roman" w:hAnsi="Times New Roman"/>
          <w:color w:val="000000"/>
          <w:sz w:val="28"/>
          <w:szCs w:val="28"/>
        </w:rPr>
        <w:t>униципальной услуги документах.</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lang w:val="en-US"/>
        </w:rPr>
        <w:t>II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является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Standard"/>
        <w:ind w:firstLine="708"/>
        <w:jc w:val="both"/>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cs="Times New Roman" w:ascii="Times New Roman" w:hAnsi="Times New Roman"/>
          <w:color w:themeColor="dark1" w:val="000000"/>
          <w:sz w:val="28"/>
          <w:szCs w:val="28"/>
        </w:rPr>
        <w:t xml:space="preserve">При наличии хотя бы одного из оснований для отказа в предоставлении муниципальной услуги </w:t>
      </w:r>
      <w:r>
        <w:rPr>
          <w:rFonts w:cs="Times New Roman" w:ascii="Times New Roman" w:hAnsi="Times New Roman"/>
          <w:color w:themeColor="dark1" w:val="000000"/>
          <w:sz w:val="28"/>
          <w:szCs w:val="28"/>
          <w:lang w:eastAsia="ru-RU"/>
        </w:rPr>
        <w:t>должностное лицо</w:t>
      </w:r>
      <w:r>
        <w:rPr>
          <w:rFonts w:cs="Times New Roman" w:ascii="Times New Roman" w:hAnsi="Times New Roman"/>
          <w:b/>
          <w:color w:themeColor="dark1" w:val="000000"/>
          <w:sz w:val="28"/>
        </w:rPr>
        <w:t xml:space="preserve"> </w:t>
      </w:r>
      <w:r>
        <w:rPr>
          <w:rFonts w:cs="Times New Roman" w:ascii="Times New Roman" w:hAnsi="Times New Roman"/>
          <w:color w:themeColor="dark1" w:val="000000"/>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dark1" w:val="000000"/>
          <w:sz w:val="28"/>
          <w:szCs w:val="28"/>
        </w:rPr>
        <w:t xml:space="preserve">и направляет на согласование начальнику </w:t>
      </w:r>
      <w:r>
        <w:rPr>
          <w:rFonts w:cs="Times New Roman" w:ascii="Times New Roman" w:hAnsi="Times New Roman"/>
          <w:color w:themeColor="dark1" w:val="000000"/>
          <w:sz w:val="28"/>
        </w:rPr>
        <w:t>управления</w:t>
      </w:r>
      <w:r>
        <w:rPr>
          <w:rFonts w:cs="Times New Roman" w:ascii="Times New Roman" w:hAnsi="Times New Roman"/>
          <w:b/>
          <w:color w:val="FF0000"/>
          <w:sz w:val="28"/>
        </w:rPr>
        <w:t xml:space="preserve"> </w:t>
      </w:r>
      <w:r>
        <w:rPr>
          <w:rFonts w:eastAsia="Times New Roman" w:cs="Times New Roman" w:ascii="Times New Roman" w:hAnsi="Times New Roman"/>
          <w:color w:themeColor="dark1" w:val="000000"/>
          <w:sz w:val="28"/>
          <w:szCs w:val="28"/>
        </w:rPr>
        <w:t>уполномоченного органа.</w:t>
      </w:r>
    </w:p>
    <w:p>
      <w:pPr>
        <w:pStyle w:val="Standard"/>
        <w:ind w:firstLine="708"/>
        <w:jc w:val="both"/>
        <w:rPr>
          <w:rFonts w:ascii="Times New Roman" w:hAnsi="Times New Roman"/>
        </w:rPr>
      </w:pPr>
      <w:r>
        <w:rPr>
          <w:rFonts w:eastAsia="Times New Roman" w:cs="Times New Roman" w:ascii="Times New Roman" w:hAnsi="Times New Roman"/>
          <w:color w:themeColor="dark1" w:val="000000"/>
          <w:sz w:val="28"/>
          <w:szCs w:val="28"/>
        </w:rPr>
        <w:t xml:space="preserve">Письменный отказ </w:t>
      </w:r>
      <w:r>
        <w:rPr>
          <w:rFonts w:eastAsia="Times New Roman" w:cs="Times New Roman" w:ascii="Times New Roman" w:hAnsi="Times New Roman"/>
          <w:color w:val="000000"/>
          <w:sz w:val="28"/>
          <w:szCs w:val="28"/>
        </w:rPr>
        <w:t xml:space="preserve">в </w:t>
      </w:r>
      <w:r>
        <w:rPr>
          <w:rFonts w:cs="Times New Roman" w:ascii="Times New Roman" w:hAnsi="Times New Roman"/>
          <w:sz w:val="28"/>
          <w:szCs w:val="28"/>
        </w:rPr>
        <w:t>предоставлении муниципальной услуги</w:t>
      </w:r>
      <w:r>
        <w:rPr>
          <w:rFonts w:eastAsia="Times New Roman" w:cs="Times New Roman" w:ascii="Times New Roman" w:hAnsi="Times New Roman"/>
          <w:color w:val="000000"/>
          <w:sz w:val="28"/>
          <w:szCs w:val="28"/>
        </w:rPr>
        <w:t xml:space="preserve">, в виде электронного </w:t>
      </w:r>
      <w:r>
        <w:rPr>
          <w:rFonts w:cs="Times New Roman" w:ascii="Times New Roman" w:hAnsi="Times New Roman"/>
          <w:color w:themeColor="dark1"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jc w:val="both"/>
        <w:rPr>
          <w:rFonts w:ascii="Times New Roman" w:hAnsi="Times New Roman"/>
        </w:rPr>
      </w:pPr>
      <w:r>
        <w:rPr>
          <w:rFonts w:eastAsia="Times New Roman" w:cs="Times New Roman" w:ascii="Times New Roman" w:hAnsi="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firstLine="708" w:right="-1"/>
        <w:jc w:val="both"/>
        <w:rPr>
          <w:rFonts w:ascii="Times New Roman" w:hAnsi="Times New Roman" w:cs="Times New Roman"/>
          <w:bCs/>
          <w:color w:themeColor="dark1" w:val="000000"/>
          <w:sz w:val="28"/>
          <w:szCs w:val="28"/>
        </w:rPr>
      </w:pPr>
      <w:r>
        <w:rPr>
          <w:rFonts w:cs="Times New Roman" w:ascii="Times New Roman" w:hAnsi="Times New Roman"/>
          <w:bCs/>
          <w:color w:themeColor="dark1" w:val="000000"/>
          <w:sz w:val="28"/>
          <w:szCs w:val="28"/>
        </w:rPr>
      </w:r>
    </w:p>
    <w:p>
      <w:pPr>
        <w:pStyle w:val="Normal"/>
        <w:widowControl w:val="false"/>
        <w:ind w:firstLine="708" w:right="-1"/>
        <w:jc w:val="both"/>
        <w:rPr>
          <w:rFonts w:ascii="Times New Roman" w:hAnsi="Times New Roman"/>
        </w:rPr>
      </w:pPr>
      <w:r>
        <w:rPr>
          <w:rFonts w:cs="Times New Roman" w:ascii="Times New Roman" w:hAnsi="Times New Roman"/>
          <w:bCs/>
          <w:color w:themeColor="dark1"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cs="Times New Roman" w:ascii="Times New Roman" w:hAnsi="Times New Roman"/>
          <w:color w:themeColor="dark1" w:val="000000"/>
          <w:kern w:val="2"/>
          <w:sz w:val="28"/>
          <w:szCs w:val="28"/>
        </w:rPr>
        <w:t xml:space="preserve">и  обеспечивает его согласование и подписание в установленном в уполномоченном органе порядке </w:t>
      </w:r>
      <w:r>
        <w:rPr>
          <w:rFonts w:cs="Times New Roman" w:ascii="Times New Roman" w:hAnsi="Times New Roman"/>
          <w:color w:themeColor="dark1" w:val="000000"/>
          <w:sz w:val="28"/>
          <w:szCs w:val="28"/>
        </w:rPr>
        <w:t>или подписывает УК</w:t>
      </w:r>
      <w:r>
        <w:rPr>
          <w:rFonts w:eastAsia="Times New Roman" w:cs="Times New Roman" w:ascii="Times New Roman" w:hAnsi="Times New Roman"/>
          <w:color w:themeColor="dark1" w:val="000000"/>
          <w:sz w:val="28"/>
          <w:szCs w:val="28"/>
        </w:rPr>
        <w:t xml:space="preserve">ЭП  должностного лица </w:t>
      </w:r>
      <w:r>
        <w:rPr>
          <w:rFonts w:eastAsia="Times New Roman" w:cs="Times New Roman" w:ascii="Times New Roman" w:hAnsi="Times New Roman"/>
          <w:sz w:val="28"/>
          <w:szCs w:val="28"/>
        </w:rPr>
        <w:t>управления</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color w:themeColor="dark1" w:val="000000"/>
          <w:sz w:val="28"/>
          <w:szCs w:val="28"/>
        </w:rPr>
        <w:t>уполномоченного органа.</w:t>
      </w:r>
    </w:p>
    <w:p>
      <w:pPr>
        <w:pStyle w:val="Normal"/>
        <w:widowControl w:val="false"/>
        <w:ind w:firstLine="709" w:right="-1"/>
        <w:jc w:val="both"/>
        <w:rPr>
          <w:rFonts w:ascii="Times New Roman" w:hAnsi="Times New Roman"/>
        </w:rPr>
      </w:pPr>
      <w:r>
        <w:rPr>
          <w:rFonts w:cs="Times New Roman" w:ascii="Times New Roman" w:hAnsi="Times New Roman"/>
          <w:sz w:val="28"/>
        </w:rPr>
        <w:t>Срок подготовки документа не должен превышать 3 рабочих дней со дня рег</w:t>
      </w:r>
      <w:r>
        <w:rPr>
          <w:rFonts w:cs="Times New Roman" w:ascii="Times New Roman" w:hAnsi="Times New Roman"/>
          <w:color w:val="000000"/>
          <w:sz w:val="28"/>
        </w:rPr>
        <w:t>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color w:val="000000"/>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widowControl w:val="false"/>
        <w:ind w:firstLine="708"/>
        <w:jc w:val="both"/>
        <w:rPr/>
      </w:pPr>
      <w:r>
        <w:rPr>
          <w:rFonts w:cs="Times New Roman"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cs="Times New Roman" w:ascii="Times New Roman" w:hAnsi="Times New Roman"/>
          <w:color w:val="000000"/>
          <w:sz w:val="28"/>
          <w:szCs w:val="28"/>
        </w:rPr>
        <w:t xml:space="preserve"> и в полном </w:t>
      </w:r>
      <w:r>
        <w:rPr>
          <w:rFonts w:cs="Times New Roman" w:ascii="Times New Roman" w:hAnsi="Times New Roman"/>
          <w:sz w:val="28"/>
          <w:szCs w:val="28"/>
        </w:rPr>
        <w:t xml:space="preserve">объеме прилагаемых к нему документов, необходимых для принятия решения. </w:t>
      </w:r>
    </w:p>
    <w:p>
      <w:pPr>
        <w:pStyle w:val="Normal"/>
        <w:widowControl w:val="false"/>
        <w:ind w:firstLine="708"/>
        <w:jc w:val="both"/>
        <w:rPr/>
      </w:pPr>
      <w:r>
        <w:rPr>
          <w:rFonts w:cs="Times New Roman" w:ascii="Times New Roman" w:hAnsi="Times New Roman"/>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(отделам) заявления </w:t>
      </w:r>
      <w:r>
        <w:rPr>
          <w:rFonts w:cs="Times New Roman" w:ascii="Times New Roman" w:hAnsi="Times New Roman"/>
          <w:color w:val="000000"/>
          <w:sz w:val="28"/>
          <w:szCs w:val="28"/>
        </w:rPr>
        <w:t xml:space="preserve">об исправлении </w:t>
      </w:r>
      <w:r>
        <w:rPr>
          <w:rStyle w:val="FontStyle44"/>
          <w:rFonts w:cs="Times New Roman" w:ascii="Times New Roman" w:hAnsi="Times New Roman"/>
          <w:sz w:val="28"/>
          <w:szCs w:val="28"/>
        </w:rPr>
        <w:t>технической ошибки</w:t>
      </w:r>
      <w:r>
        <w:rPr>
          <w:rFonts w:cs="Times New Roman" w:ascii="Times New Roman" w:hAnsi="Times New Roman"/>
          <w:sz w:val="28"/>
          <w:szCs w:val="28"/>
        </w:rPr>
        <w:t xml:space="preserve"> и в полном объеме прилагаемых к нему документов, необходимых для принятия решения. </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3.3.2.4 Описание административной процедуры предоставления результата муниципальной услуги</w:t>
      </w:r>
    </w:p>
    <w:p>
      <w:pPr>
        <w:pStyle w:val="Normal"/>
        <w:widowControl w:val="false"/>
        <w:spacing w:before="0" w:after="0"/>
        <w:ind w:firstLine="709"/>
        <w:contextualSpacing/>
        <w:jc w:val="center"/>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widowControl w:val="false"/>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2) путем направления почтового отправления на бумажном носителе;</w:t>
      </w:r>
    </w:p>
    <w:p>
      <w:pPr>
        <w:pStyle w:val="Normal"/>
        <w:widowControl w:val="false"/>
        <w:ind w:firstLine="708"/>
        <w:jc w:val="both"/>
        <w:rPr>
          <w:rFonts w:ascii="Times New Roman" w:hAnsi="Times New Roman"/>
        </w:rPr>
      </w:pPr>
      <w:r>
        <w:rPr>
          <w:rFonts w:cs="Times New Roman"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3) в «Личном кабинете» заявителя  ЕПГУ в форме электронного документа </w:t>
      </w:r>
      <w:r>
        <w:rPr>
          <w:rFonts w:cs="Times New Roman" w:ascii="Times New Roman" w:hAnsi="Times New Roman"/>
          <w:b/>
          <w:i/>
          <w:color w:val="000000"/>
          <w:sz w:val="28"/>
          <w:szCs w:val="28"/>
        </w:rPr>
        <w:t xml:space="preserve"> </w:t>
      </w:r>
      <w:r>
        <w:rPr>
          <w:rFonts w:cs="Times New Roman" w:ascii="Times New Roman" w:hAnsi="Times New Roman"/>
          <w:color w:val="000000"/>
          <w:sz w:val="28"/>
          <w:szCs w:val="28"/>
        </w:rPr>
        <w:t>или в «Личном кабинете» заявителя РПГУ в форме электронного документа;</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 документа в электронной форме.</w:t>
      </w:r>
    </w:p>
    <w:p>
      <w:pPr>
        <w:pStyle w:val="Normal"/>
        <w:widowControl w:val="false"/>
        <w:ind w:firstLine="708" w:right="-1"/>
        <w:jc w:val="both"/>
        <w:rPr>
          <w:rFonts w:ascii="Times New Roman" w:hAnsi="Times New Roman"/>
        </w:rPr>
      </w:pPr>
      <w:r>
        <w:rPr>
          <w:rFonts w:cs="Times New Roman" w:ascii="Times New Roman" w:hAnsi="Times New Roman"/>
          <w:color w:val="222222"/>
          <w:sz w:val="28"/>
          <w:szCs w:val="28"/>
          <w:shd w:fill="FFFFFF" w:val="clear"/>
        </w:rPr>
        <w:t xml:space="preserve">Документ с исправленными техническими ошибками или письменный отказ в исправлении технической ошибки </w:t>
      </w:r>
      <w:r>
        <w:rPr>
          <w:rFonts w:cs="Times New Roman"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Региональный портал  или  передаёт результат предоставления муниципальной услуги в МФЦ. </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 </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w:t>
      </w:r>
    </w:p>
    <w:p>
      <w:pPr>
        <w:pStyle w:val="Normal"/>
        <w:widowControl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 xml:space="preserve">3.3.3 Описание процедур варианта </w:t>
      </w:r>
      <w:r>
        <w:rPr>
          <w:rFonts w:cs="Times New Roman" w:ascii="Times New Roman" w:hAnsi="Times New Roman"/>
          <w:b/>
          <w:sz w:val="28"/>
          <w:szCs w:val="28"/>
          <w:lang w:val="en-US"/>
        </w:rPr>
        <w:t>III</w:t>
      </w:r>
      <w:r>
        <w:rPr>
          <w:rFonts w:cs="Times New Roman" w:ascii="Times New Roman" w:hAnsi="Times New Roman"/>
          <w:b/>
          <w:sz w:val="28"/>
          <w:szCs w:val="28"/>
        </w:rPr>
        <w:t xml:space="preserve"> предоставления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муниципальной услуги</w:t>
      </w:r>
    </w:p>
    <w:p>
      <w:pPr>
        <w:pStyle w:val="Normal"/>
        <w:widowControl w:val="false"/>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rmal"/>
        <w:widowControl w:val="false"/>
        <w:spacing w:before="0" w:after="0"/>
        <w:ind w:firstLine="709" w:right="-143"/>
        <w:contextualSpacing/>
        <w:jc w:val="center"/>
        <w:rPr>
          <w:rFonts w:ascii="Times New Roman" w:hAnsi="Times New Roman"/>
        </w:rPr>
      </w:pPr>
      <w:r>
        <w:rPr>
          <w:rFonts w:cs="Times New Roman" w:ascii="Times New Roman" w:hAnsi="Times New Roman"/>
          <w:b/>
          <w:sz w:val="28"/>
          <w:szCs w:val="28"/>
        </w:rPr>
        <w:t xml:space="preserve">3.3.3.1 Прием заявления </w:t>
      </w:r>
      <w:r>
        <w:rPr>
          <w:rFonts w:ascii="Times New Roman" w:hAnsi="Times New Roman"/>
          <w:b/>
          <w:sz w:val="28"/>
        </w:rPr>
        <w:t xml:space="preserve">о </w:t>
      </w:r>
      <w:r>
        <w:rPr>
          <w:rFonts w:cs="Times New Roman" w:ascii="Times New Roman" w:hAnsi="Times New Roman"/>
          <w:b/>
          <w:sz w:val="28"/>
          <w:szCs w:val="28"/>
        </w:rPr>
        <w:t>выдаче (отказе в выдаче) дубликата документа, выданного по результатам предоставления муниципальной услуги</w:t>
      </w:r>
    </w:p>
    <w:p>
      <w:pPr>
        <w:pStyle w:val="Normal"/>
        <w:widowControl w:val="false"/>
        <w:spacing w:before="0" w:after="0"/>
        <w:ind w:firstLine="709" w:right="-143"/>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ight="-1"/>
        <w:jc w:val="both"/>
        <w:rPr>
          <w:rFonts w:ascii="Times New Roman" w:hAnsi="Times New Roman"/>
        </w:rPr>
      </w:pPr>
      <w:r>
        <w:rPr>
          <w:rFonts w:cs="Times New Roman" w:ascii="Times New Roman" w:hAnsi="Times New Roman"/>
          <w:sz w:val="28"/>
          <w:szCs w:val="28"/>
        </w:rPr>
        <w:t>Для получения муниципальной услуги</w:t>
      </w:r>
      <w:r>
        <w:rPr>
          <w:rFonts w:ascii="Times New Roman" w:hAnsi="Times New Roman"/>
        </w:rPr>
        <w:t xml:space="preserve"> </w:t>
      </w:r>
      <w:r>
        <w:rPr>
          <w:rFonts w:cs="Times New Roman" w:ascii="Times New Roman" w:hAnsi="Times New Roman"/>
          <w:color w:val="000000"/>
          <w:sz w:val="28"/>
          <w:szCs w:val="28"/>
        </w:rPr>
        <w:t xml:space="preserve"> </w:t>
      </w:r>
      <w:r>
        <w:rPr>
          <w:rFonts w:cs="Times New Roman" w:ascii="Times New Roman" w:hAnsi="Times New Roman"/>
          <w:sz w:val="28"/>
        </w:rPr>
        <w:t xml:space="preserve">варианта </w:t>
      </w:r>
      <w:r>
        <w:rPr>
          <w:rFonts w:cs="Times New Roman" w:ascii="Times New Roman" w:hAnsi="Times New Roman"/>
          <w:sz w:val="28"/>
          <w:szCs w:val="28"/>
          <w:lang w:val="en-US"/>
        </w:rPr>
        <w:t>III</w:t>
      </w:r>
      <w:r>
        <w:rPr>
          <w:rFonts w:cs="Times New Roman" w:ascii="Times New Roman" w:hAnsi="Times New Roman"/>
          <w:sz w:val="28"/>
        </w:rPr>
        <w:t xml:space="preserve"> </w:t>
      </w:r>
      <w:r>
        <w:rPr>
          <w:rFonts w:cs="Times New Roman" w:ascii="Times New Roman" w:hAnsi="Times New Roman"/>
          <w:color w:val="000000"/>
          <w:sz w:val="28"/>
          <w:szCs w:val="28"/>
        </w:rPr>
        <w:t xml:space="preserve">заявитель </w:t>
      </w:r>
      <w:r>
        <w:rPr>
          <w:rFonts w:cs="Times New Roman" w:ascii="Times New Roman" w:hAnsi="Times New Roman"/>
          <w:sz w:val="28"/>
        </w:rPr>
        <w:t xml:space="preserve">(его представитель)  </w:t>
      </w:r>
      <w:r>
        <w:rPr>
          <w:rFonts w:cs="Times New Roman" w:ascii="Times New Roman" w:hAnsi="Times New Roman"/>
          <w:color w:val="000000"/>
          <w:sz w:val="28"/>
          <w:szCs w:val="28"/>
        </w:rPr>
        <w:t>представляет следующие документы:</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 xml:space="preserve">- заявление </w:t>
      </w:r>
      <w:r>
        <w:rPr>
          <w:rFonts w:cs="Times New Roman" w:ascii="Times New Roman" w:hAnsi="Times New Roman"/>
          <w:sz w:val="28"/>
          <w:szCs w:val="28"/>
        </w:rPr>
        <w:t>о выдаче дубликата</w:t>
      </w:r>
      <w:r>
        <w:rPr>
          <w:rFonts w:cs="Times New Roman" w:ascii="Times New Roman" w:hAnsi="Times New Roman"/>
          <w:color w:val="FF0000"/>
          <w:sz w:val="28"/>
          <w:szCs w:val="28"/>
        </w:rPr>
        <w:t xml:space="preserve"> </w:t>
      </w:r>
      <w:r>
        <w:rPr>
          <w:rFonts w:cs="Times New Roman" w:ascii="Times New Roman" w:hAnsi="Times New Roman"/>
          <w:sz w:val="28"/>
          <w:szCs w:val="28"/>
        </w:rPr>
        <w:t>документа, выданного по результатам предоставления муниципальной услуги</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 в письменной форме  оформляется  по </w:t>
      </w:r>
      <w:r>
        <w:rPr>
          <w:rFonts w:cs="Times New Roman" w:ascii="Times New Roman" w:hAnsi="Times New Roman"/>
          <w:color w:themeColor="dark1" w:val="000000"/>
          <w:sz w:val="28"/>
          <w:szCs w:val="28"/>
        </w:rPr>
        <w:t>рекомендуемому</w:t>
      </w:r>
      <w:r>
        <w:rPr>
          <w:rFonts w:cs="Times New Roman" w:ascii="Times New Roman" w:hAnsi="Times New Roman"/>
          <w:sz w:val="28"/>
          <w:szCs w:val="28"/>
        </w:rPr>
        <w:t xml:space="preserve"> образцу, утвержденному настоящим административным регламентом -</w:t>
      </w:r>
      <w:r>
        <w:rPr>
          <w:rFonts w:cs="Times New Roman" w:ascii="Times New Roman" w:hAnsi="Times New Roman"/>
        </w:rPr>
        <w:t xml:space="preserve"> </w:t>
      </w:r>
      <w:r>
        <w:rPr>
          <w:rFonts w:cs="Times New Roman" w:ascii="Times New Roman" w:hAnsi="Times New Roman"/>
          <w:sz w:val="28"/>
          <w:szCs w:val="28"/>
        </w:rPr>
        <w:t xml:space="preserve">приложение № 5, </w:t>
      </w:r>
      <w:r>
        <w:rPr>
          <w:rFonts w:cs="Times New Roman" w:ascii="Times New Roman" w:hAnsi="Times New Roman"/>
          <w:color w:val="000000"/>
          <w:sz w:val="28"/>
          <w:szCs w:val="28"/>
        </w:rPr>
        <w:t xml:space="preserve">образец заполнения заявления представлен в приложении № 6 (далее – заявление о выдаче дубликата), </w:t>
      </w:r>
      <w:r>
        <w:rPr>
          <w:rFonts w:cs="Times New Roman" w:ascii="Times New Roman" w:hAnsi="Times New Roman"/>
          <w:sz w:val="28"/>
          <w:szCs w:val="28"/>
        </w:rPr>
        <w:t>к которому прилагаются:</w:t>
      </w:r>
      <w:r>
        <w:rPr>
          <w:rFonts w:cs="Times New Roman" w:ascii="Times New Roman" w:hAnsi="Times New Roman"/>
        </w:rPr>
        <w:t xml:space="preserve"> </w:t>
      </w:r>
    </w:p>
    <w:p>
      <w:pPr>
        <w:pStyle w:val="Standard"/>
        <w:tabs>
          <w:tab w:val="clear" w:pos="708"/>
          <w:tab w:val="right" w:pos="9639" w:leader="none"/>
        </w:tabs>
        <w:ind w:firstLine="709" w:right="-1"/>
        <w:jc w:val="both"/>
        <w:rPr>
          <w:rFonts w:ascii="Times New Roman" w:hAnsi="Times New Roman"/>
        </w:rPr>
      </w:pPr>
      <w:r>
        <w:rPr>
          <w:rFonts w:cs="Times New Roman" w:ascii="Times New Roman" w:hAnsi="Times New Roman"/>
          <w:color w:val="000000"/>
          <w:sz w:val="28"/>
          <w:szCs w:val="28"/>
        </w:rPr>
        <w:t xml:space="preserve">- документ, удостоверяющий личность заявителя (заявителей) или </w:t>
      </w:r>
      <w:r>
        <w:rPr>
          <w:rFonts w:cs="Times New Roman" w:ascii="Times New Roman" w:hAnsi="Times New Roman"/>
          <w:sz w:val="28"/>
          <w:szCs w:val="28"/>
        </w:rPr>
        <w:t>личность представителя;</w:t>
      </w:r>
    </w:p>
    <w:p>
      <w:pPr>
        <w:pStyle w:val="Normal"/>
        <w:widowControl w:val="false"/>
        <w:ind w:firstLine="708"/>
        <w:jc w:val="both"/>
        <w:rPr/>
      </w:pPr>
      <w:r>
        <w:rPr>
          <w:rStyle w:val="D6e2e5f2eee2eee5e2fbe4e5ebe5ede8e5e4ebffd2e5eaf1f2"/>
          <w:rFonts w:cs="Times New Roman" w:ascii="Times New Roman" w:hAnsi="Times New Roman"/>
          <w:sz w:val="28"/>
          <w:szCs w:val="28"/>
        </w:rPr>
        <w:t>- документы, подтверждающие полномочия представителя (оригинал документа).</w:t>
      </w:r>
    </w:p>
    <w:p>
      <w:pPr>
        <w:pStyle w:val="Normal"/>
        <w:widowControl w:val="false"/>
        <w:ind w:firstLine="708"/>
        <w:jc w:val="both"/>
        <w:rPr/>
      </w:pPr>
      <w:r>
        <w:rPr>
          <w:rStyle w:val="D6e2e5f2eee2eee5e2fbe4e5ebe5ede8e5e4ebffd2e5eaf1f2"/>
          <w:rFonts w:cs="Times New Roman" w:ascii="Times New Roman" w:hAnsi="Times New Roman"/>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Заявление на получение муниципальной услуги с комплектом документов принимается:</w:t>
      </w:r>
    </w:p>
    <w:p>
      <w:pPr>
        <w:pStyle w:val="Normal"/>
        <w:widowControl w:val="false"/>
        <w:ind w:firstLine="709"/>
        <w:jc w:val="both"/>
        <w:rPr>
          <w:rFonts w:ascii="Times New Roman" w:hAnsi="Times New Roman"/>
        </w:rPr>
      </w:pPr>
      <w:r>
        <w:rPr>
          <w:rFonts w:eastAsia="Times New Roman" w:cs="Times New Roman" w:ascii="Times New Roman" w:hAnsi="Times New Roman"/>
          <w:sz w:val="28"/>
          <w:szCs w:val="28"/>
          <w:lang w:eastAsia="ru-RU"/>
        </w:rPr>
        <w:t xml:space="preserve">1) при личной явке </w:t>
      </w:r>
      <w:r>
        <w:rPr>
          <w:rFonts w:cs="Times New Roman" w:ascii="Times New Roman" w:hAnsi="Times New Roman"/>
          <w:sz w:val="28"/>
          <w:szCs w:val="28"/>
        </w:rPr>
        <w:t>или через представителя заявителя</w:t>
      </w:r>
      <w:r>
        <w:rPr>
          <w:rFonts w:eastAsia="Times New Roman" w:cs="Times New Roman" w:ascii="Times New Roman" w:hAnsi="Times New Roman"/>
          <w:sz w:val="28"/>
          <w:szCs w:val="28"/>
          <w:lang w:eastAsia="ru-RU"/>
        </w:rPr>
        <w:t>:</w:t>
      </w:r>
    </w:p>
    <w:p>
      <w:pPr>
        <w:pStyle w:val="Normal"/>
        <w:widowControl w:val="false"/>
        <w:ind w:firstLine="709" w:right="-1"/>
        <w:rPr/>
      </w:pPr>
      <w:r>
        <w:rPr>
          <w:rStyle w:val="Style12"/>
          <w:rFonts w:ascii="Times New Roman" w:hAnsi="Times New Roman"/>
          <w:sz w:val="28"/>
          <w:szCs w:val="28"/>
        </w:rPr>
        <w:t xml:space="preserve">- в </w:t>
      </w:r>
      <w:r>
        <w:rPr>
          <w:rFonts w:cs="Times New Roman" w:ascii="Times New Roman" w:hAnsi="Times New Roman"/>
          <w:sz w:val="28"/>
          <w:szCs w:val="28"/>
        </w:rPr>
        <w:t>уполномоч</w:t>
      </w:r>
      <w:r>
        <w:rPr>
          <w:rFonts w:cs="Times New Roman" w:ascii="Times New Roman" w:hAnsi="Times New Roman"/>
          <w:color w:val="000000"/>
          <w:sz w:val="28"/>
          <w:szCs w:val="28"/>
        </w:rPr>
        <w:t>енном органе или  в управлении уполномоченного органа;</w:t>
      </w:r>
    </w:p>
    <w:p>
      <w:pPr>
        <w:pStyle w:val="Normal"/>
        <w:widowControl w:val="false"/>
        <w:ind w:firstLine="709" w:right="-1"/>
        <w:rPr/>
      </w:pPr>
      <w:r>
        <w:rPr>
          <w:rFonts w:cs="Times New Roman" w:ascii="Times New Roman" w:hAnsi="Times New Roman"/>
          <w:color w:val="000000"/>
          <w:sz w:val="28"/>
          <w:szCs w:val="28"/>
          <w:shd w:fill="FFFFFF" w:val="clear"/>
        </w:rPr>
        <w:t xml:space="preserve">- </w:t>
      </w:r>
      <w:r>
        <w:rPr>
          <w:rStyle w:val="Style12"/>
          <w:rFonts w:ascii="Times New Roman" w:hAnsi="Times New Roman"/>
          <w:sz w:val="28"/>
          <w:szCs w:val="28"/>
        </w:rPr>
        <w:t xml:space="preserve">в </w:t>
      </w:r>
      <w:r>
        <w:rPr>
          <w:rFonts w:cs="Times New Roman" w:ascii="Times New Roman" w:hAnsi="Times New Roman"/>
          <w:color w:val="000000"/>
          <w:sz w:val="28"/>
          <w:szCs w:val="28"/>
        </w:rPr>
        <w:t xml:space="preserve">уполномоченном органе  </w:t>
      </w:r>
      <w:r>
        <w:rPr>
          <w:rFonts w:cs="Times New Roman" w:ascii="Times New Roman" w:hAnsi="Times New Roman"/>
          <w:color w:val="000000"/>
          <w:sz w:val="28"/>
          <w:szCs w:val="28"/>
          <w:shd w:fill="FFFFFF" w:val="clear"/>
        </w:rPr>
        <w:t>во время личного приема граждан;</w:t>
      </w:r>
    </w:p>
    <w:p>
      <w:pPr>
        <w:pStyle w:val="Normal"/>
        <w:widowControl w:val="false"/>
        <w:ind w:firstLine="709" w:right="-1"/>
        <w:rPr/>
      </w:pPr>
      <w:r>
        <w:rPr>
          <w:rStyle w:val="Style12"/>
          <w:rFonts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в филиалах, отделах, удаленных рабочих местах МФЦ,  в том числе </w:t>
      </w:r>
      <w:r>
        <w:rPr>
          <w:rFonts w:eastAsia="Times New Roman" w:cs="Times New Roman" w:ascii="Times New Roman" w:hAnsi="Times New Roman"/>
          <w:color w:val="000000"/>
          <w:sz w:val="28"/>
          <w:szCs w:val="28"/>
        </w:rPr>
        <w:t>по экстерриториальному принципу.</w:t>
      </w:r>
    </w:p>
    <w:p>
      <w:pPr>
        <w:pStyle w:val="Normal"/>
        <w:widowControl w:val="false"/>
        <w:ind w:firstLine="709"/>
        <w:jc w:val="both"/>
        <w:rPr>
          <w:rFonts w:ascii="Times New Roman" w:hAnsi="Times New Roman"/>
        </w:rPr>
      </w:pPr>
      <w:r>
        <w:rPr>
          <w:rFonts w:eastAsia="Times New Roman" w:cs="Times New Roman" w:ascii="Times New Roman" w:hAnsi="Times New Roman"/>
          <w:color w:val="000000"/>
          <w:sz w:val="28"/>
          <w:szCs w:val="28"/>
          <w:lang w:eastAsia="ru-RU"/>
        </w:rPr>
        <w:t>2) без личной явки:</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посредством почтовой связи на бумажном носителе;</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на официальном сайте http: //www. korenovsk.ru</w:t>
      </w:r>
      <w:r>
        <w:rPr>
          <w:rFonts w:cs="Times New Roman" w:ascii="Times New Roman" w:hAnsi="Times New Roman"/>
          <w:b/>
          <w:color w:val="000000"/>
          <w:sz w:val="28"/>
          <w:szCs w:val="28"/>
        </w:rPr>
        <w:t>;</w:t>
      </w:r>
    </w:p>
    <w:p>
      <w:pPr>
        <w:pStyle w:val="Normal"/>
        <w:widowControl w:val="false"/>
        <w:ind w:firstLine="709" w:right="-1"/>
        <w:jc w:val="both"/>
        <w:rPr>
          <w:rFonts w:ascii="Times New Roman" w:hAnsi="Times New Roman"/>
        </w:rPr>
      </w:pPr>
      <w:r>
        <w:rPr>
          <w:rFonts w:eastAsia="Times New Roman" w:cs="Times New Roman" w:ascii="Times New Roman" w:hAnsi="Times New Roman"/>
          <w:color w:val="000000"/>
          <w:sz w:val="28"/>
          <w:szCs w:val="28"/>
          <w:lang w:eastAsia="ru-RU"/>
        </w:rPr>
        <w:t>- в электронной форме через «Личный кабинет» заявителя ЕПГУ, РПГУ</w:t>
      </w:r>
      <w:r>
        <w:rPr>
          <w:rFonts w:cs="Times New Roman"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widowControl w:val="false"/>
        <w:ind w:firstLine="709"/>
        <w:jc w:val="both"/>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в электронной форме через</w:t>
      </w:r>
      <w:r>
        <w:rPr>
          <w:rFonts w:cs="Times New Roman" w:ascii="Times New Roman" w:hAnsi="Times New Roman"/>
          <w:color w:val="000000"/>
          <w:sz w:val="28"/>
          <w:szCs w:val="28"/>
        </w:rPr>
        <w:t xml:space="preserve"> МФЦ, в котором обеспечен  доступ к  </w:t>
      </w:r>
      <w:r>
        <w:rPr>
          <w:rFonts w:eastAsia="Times New Roman" w:ascii="Times New Roman" w:hAnsi="Times New Roman"/>
          <w:color w:val="000000"/>
          <w:sz w:val="28"/>
          <w:szCs w:val="28"/>
          <w:lang w:eastAsia="ru-RU"/>
        </w:rPr>
        <w:t xml:space="preserve">Единому порталу,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Региональному порталу </w:t>
      </w:r>
      <w:r>
        <w:rPr>
          <w:rFonts w:cs="Times New Roman" w:ascii="Times New Roman" w:hAnsi="Times New Roman"/>
          <w:color w:val="000000"/>
          <w:sz w:val="28"/>
          <w:szCs w:val="28"/>
        </w:rPr>
        <w:t>в соответствии с постановлением Правительства № 1376;</w:t>
      </w:r>
    </w:p>
    <w:p>
      <w:pPr>
        <w:pStyle w:val="Normal"/>
        <w:widowControl w:val="false"/>
        <w:ind w:firstLine="709"/>
        <w:jc w:val="both"/>
        <w:rPr>
          <w:rFonts w:ascii="Times New Roman" w:hAnsi="Times New Roman"/>
        </w:rPr>
      </w:pP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lang w:eastAsia="ru-RU"/>
        </w:rPr>
        <w:t xml:space="preserve">в электронной форме  </w:t>
      </w:r>
      <w:r>
        <w:rPr>
          <w:rFonts w:cs="Times New Roman"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 xml:space="preserve">В случае направления заявления посредством </w:t>
      </w:r>
      <w:r>
        <w:rPr>
          <w:rFonts w:eastAsia="Times New Roman" w:ascii="Times New Roman" w:hAnsi="Times New Roman"/>
          <w:color w:val="000000"/>
          <w:sz w:val="28"/>
          <w:szCs w:val="28"/>
          <w:lang w:eastAsia="ru-RU"/>
        </w:rPr>
        <w:t xml:space="preserve">Единого портала,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widowControl w:val="false"/>
        <w:ind w:firstLine="708"/>
        <w:jc w:val="both"/>
        <w:rPr/>
      </w:pPr>
      <w:r>
        <w:rPr>
          <w:rFonts w:cs="Times New Roman" w:ascii="Times New Roman" w:hAnsi="Times New Roman"/>
          <w:sz w:val="28"/>
          <w:szCs w:val="28"/>
        </w:rPr>
        <w:t>Зая</w:t>
      </w:r>
      <w:r>
        <w:rPr>
          <w:rFonts w:cs="Times New Roman" w:ascii="Times New Roman" w:hAnsi="Times New Roman"/>
          <w:color w:val="000000"/>
          <w:sz w:val="28"/>
          <w:szCs w:val="28"/>
        </w:rPr>
        <w:t xml:space="preserve">вление в форме электронного документа подписывается </w:t>
      </w:r>
      <w:hyperlink r:id="rId36">
        <w:r>
          <w:rPr>
            <w:rStyle w:val="Style11"/>
            <w:rFonts w:ascii="Times New Roman" w:hAnsi="Times New Roman"/>
            <w:color w:val="000000"/>
            <w:sz w:val="28"/>
            <w:szCs w:val="28"/>
          </w:rPr>
          <w:t>электронной подписью</w:t>
        </w:r>
      </w:hyperlink>
      <w:r>
        <w:rPr>
          <w:rFonts w:cs="Times New Roman" w:ascii="Times New Roman" w:hAnsi="Times New Roman"/>
          <w:color w:val="000000"/>
          <w:sz w:val="28"/>
          <w:szCs w:val="28"/>
        </w:rPr>
        <w:t xml:space="preserve">, вид которой определяется в соответствии с </w:t>
      </w:r>
      <w:hyperlink r:id="rId37">
        <w:r>
          <w:rPr>
            <w:rStyle w:val="Style11"/>
            <w:rFonts w:ascii="Times New Roman" w:hAnsi="Times New Roman"/>
            <w:color w:val="000000"/>
            <w:sz w:val="28"/>
            <w:szCs w:val="28"/>
          </w:rPr>
          <w:t>частью 2 статьи 21.1</w:t>
        </w:r>
      </w:hyperlink>
      <w:r>
        <w:rPr>
          <w:rFonts w:cs="Times New Roman" w:ascii="Times New Roman" w:hAnsi="Times New Roman"/>
          <w:color w:val="000000"/>
          <w:sz w:val="28"/>
          <w:szCs w:val="28"/>
        </w:rPr>
        <w:t xml:space="preserve"> Федерального закона N 210-ФЗ.</w:t>
      </w:r>
    </w:p>
    <w:p>
      <w:pPr>
        <w:pStyle w:val="Normal"/>
        <w:widowControl w:val="false"/>
        <w:ind w:firstLine="708"/>
        <w:jc w:val="both"/>
        <w:rPr/>
      </w:pPr>
      <w:r>
        <w:rPr>
          <w:rFonts w:cs="Times New Roman" w:ascii="Times New Roman" w:hAnsi="Times New Roman"/>
          <w:color w:val="000000"/>
          <w:sz w:val="28"/>
          <w:szCs w:val="28"/>
        </w:rPr>
        <w:t xml:space="preserve">В случае направления заявления посредством </w:t>
      </w:r>
      <w:hyperlink r:id="rId38">
        <w:r>
          <w:rPr>
            <w:rStyle w:val="Style11"/>
            <w:rFonts w:ascii="Times New Roman" w:hAnsi="Times New Roman"/>
            <w:color w:val="000000"/>
            <w:sz w:val="28"/>
            <w:szCs w:val="28"/>
          </w:rPr>
          <w:t>ЕПГУ</w:t>
        </w:r>
      </w:hyperlink>
      <w:r>
        <w:rPr>
          <w:rFonts w:cs="Times New Roman"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Pr>
          <w:rFonts w:ascii="Times New Roman" w:hAnsi="Times New Roman"/>
          <w:color w:val="000000"/>
          <w:sz w:val="28"/>
          <w:szCs w:val="28"/>
        </w:rPr>
        <w:t xml:space="preserve"> и </w:t>
      </w:r>
      <w:r>
        <w:rPr>
          <w:rFonts w:cs="Times New Roman" w:ascii="Times New Roman" w:hAnsi="Times New Roman"/>
          <w:color w:val="000000"/>
          <w:sz w:val="28"/>
          <w:szCs w:val="28"/>
        </w:rPr>
        <w:t>документов, необходимых для предоставления Услуги, в электронной форме (в форме электронных документов).</w:t>
      </w:r>
    </w:p>
    <w:p>
      <w:pPr>
        <w:pStyle w:val="Normal"/>
        <w:widowControl w:val="false"/>
        <w:ind w:firstLine="708"/>
        <w:jc w:val="both"/>
        <w:rPr/>
      </w:pPr>
      <w:r>
        <w:rPr>
          <w:rFonts w:cs="Times New Roman" w:ascii="Times New Roman" w:hAnsi="Times New Roman"/>
          <w:color w:val="000000"/>
          <w:sz w:val="28"/>
          <w:szCs w:val="28"/>
        </w:rPr>
        <w:t xml:space="preserve">В случае представления заявителем документов, предусмотренных </w:t>
      </w:r>
      <w:hyperlink r:id="rId39">
        <w:r>
          <w:rPr>
            <w:rStyle w:val="Style11"/>
            <w:rFonts w:ascii="Times New Roman" w:hAnsi="Times New Roman"/>
            <w:color w:val="000000"/>
            <w:sz w:val="28"/>
            <w:szCs w:val="28"/>
          </w:rPr>
          <w:t>пунктами 1 - 3.1</w:t>
        </w:r>
      </w:hyperlink>
      <w:r>
        <w:rPr>
          <w:rFonts w:cs="Times New Roman" w:ascii="Times New Roman" w:hAnsi="Times New Roman"/>
          <w:color w:val="000000"/>
          <w:sz w:val="28"/>
          <w:szCs w:val="28"/>
        </w:rPr>
        <w:t xml:space="preserve">, </w:t>
      </w:r>
      <w:hyperlink r:id="rId40">
        <w:r>
          <w:rPr>
            <w:rStyle w:val="Style11"/>
            <w:rFonts w:ascii="Times New Roman" w:hAnsi="Times New Roman"/>
            <w:color w:val="000000"/>
            <w:sz w:val="28"/>
            <w:szCs w:val="28"/>
          </w:rPr>
          <w:t>7</w:t>
        </w:r>
      </w:hyperlink>
      <w:r>
        <w:rPr>
          <w:rFonts w:cs="Times New Roman" w:ascii="Times New Roman" w:hAnsi="Times New Roman"/>
          <w:color w:val="000000"/>
          <w:sz w:val="28"/>
          <w:szCs w:val="28"/>
        </w:rPr>
        <w:t xml:space="preserve">, </w:t>
      </w:r>
      <w:hyperlink r:id="rId41">
        <w:r>
          <w:rPr>
            <w:rStyle w:val="Style11"/>
            <w:rFonts w:ascii="Times New Roman" w:hAnsi="Times New Roman"/>
            <w:color w:val="000000"/>
            <w:sz w:val="28"/>
            <w:szCs w:val="28"/>
          </w:rPr>
          <w:t>9</w:t>
        </w:r>
      </w:hyperlink>
      <w:r>
        <w:rPr>
          <w:rFonts w:cs="Times New Roman" w:ascii="Times New Roman" w:hAnsi="Times New Roman"/>
          <w:color w:val="000000"/>
          <w:sz w:val="28"/>
          <w:szCs w:val="28"/>
        </w:rPr>
        <w:t xml:space="preserve">, </w:t>
      </w:r>
      <w:hyperlink r:id="rId42">
        <w:r>
          <w:rPr>
            <w:rStyle w:val="Style11"/>
            <w:rFonts w:ascii="Times New Roman" w:hAnsi="Times New Roman"/>
            <w:color w:val="000000"/>
            <w:sz w:val="28"/>
            <w:szCs w:val="28"/>
          </w:rPr>
          <w:t>17</w:t>
        </w:r>
      </w:hyperlink>
      <w:r>
        <w:rPr>
          <w:rFonts w:cs="Times New Roman" w:ascii="Times New Roman" w:hAnsi="Times New Roman"/>
          <w:color w:val="000000"/>
          <w:sz w:val="28"/>
          <w:szCs w:val="28"/>
        </w:rPr>
        <w:t xml:space="preserve"> и </w:t>
      </w:r>
      <w:hyperlink r:id="rId43">
        <w:r>
          <w:rPr>
            <w:rStyle w:val="Style11"/>
            <w:rFonts w:ascii="Times New Roman" w:hAnsi="Times New Roman"/>
            <w:color w:val="000000"/>
            <w:sz w:val="28"/>
            <w:szCs w:val="28"/>
          </w:rPr>
          <w:t>18 части 6 статьи 7</w:t>
        </w:r>
      </w:hyperlink>
      <w:r>
        <w:rPr>
          <w:rFonts w:cs="Times New Roman"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widowControl w:val="false"/>
        <w:ind w:firstLine="708"/>
        <w:jc w:val="both"/>
        <w:rPr/>
      </w:pPr>
      <w:r>
        <w:rPr>
          <w:rFonts w:cs="Times New Roman"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4">
        <w:r>
          <w:rPr>
            <w:rStyle w:val="Style11"/>
            <w:rFonts w:ascii="Times New Roman" w:hAnsi="Times New Roman"/>
            <w:color w:val="000000"/>
            <w:sz w:val="28"/>
            <w:szCs w:val="28"/>
          </w:rPr>
          <w:t>статьёй 15.1</w:t>
        </w:r>
      </w:hyperlink>
      <w:r>
        <w:rPr>
          <w:rFonts w:cs="Times New Roman" w:ascii="Times New Roman" w:hAnsi="Times New Roman"/>
          <w:color w:val="000000"/>
          <w:sz w:val="28"/>
          <w:szCs w:val="28"/>
        </w:rPr>
        <w:t xml:space="preserve"> Федерального закона № 210-ФЗ.</w:t>
      </w:r>
    </w:p>
    <w:p>
      <w:pPr>
        <w:pStyle w:val="Normal"/>
        <w:widowControl w:val="false"/>
        <w:ind w:firstLine="708"/>
        <w:jc w:val="both"/>
        <w:rPr>
          <w:rFonts w:ascii="Times New Roman" w:hAnsi="Times New Roman"/>
          <w:color w:val="000000"/>
        </w:rPr>
      </w:pPr>
      <w:r>
        <w:rPr>
          <w:rFonts w:ascii="Times New Roman" w:hAnsi="Times New Roman"/>
          <w:color w:val="000000"/>
        </w:rPr>
      </w:r>
    </w:p>
    <w:p>
      <w:pPr>
        <w:pStyle w:val="Normal"/>
        <w:widowControl w:val="false"/>
        <w:ind w:firstLine="708" w:right="-1"/>
        <w:jc w:val="both"/>
        <w:rPr/>
      </w:pPr>
      <w:r>
        <w:rPr>
          <w:rFonts w:eastAsia="Times New Roman" w:cs="Times New Roman" w:ascii="Times New Roman" w:hAnsi="Times New Roman"/>
          <w:color w:val="000000"/>
          <w:sz w:val="28"/>
          <w:szCs w:val="28"/>
        </w:rPr>
        <w:t xml:space="preserve">Предоставляется возможность </w:t>
      </w:r>
      <w:r>
        <w:rPr>
          <w:rStyle w:val="FontStyle93"/>
          <w:rFonts w:ascii="Times New Roman" w:hAnsi="Times New Roman"/>
          <w:color w:val="000000"/>
          <w:sz w:val="28"/>
          <w:szCs w:val="28"/>
        </w:rPr>
        <w:t xml:space="preserve">подачи </w:t>
      </w:r>
      <w:r>
        <w:rPr>
          <w:rFonts w:cs="Times New Roman" w:ascii="Times New Roman" w:hAnsi="Times New Roman"/>
          <w:color w:val="000000"/>
          <w:sz w:val="28"/>
          <w:szCs w:val="28"/>
        </w:rPr>
        <w:t>заявления (</w:t>
      </w:r>
      <w:r>
        <w:rPr>
          <w:rStyle w:val="FontStyle93"/>
          <w:rFonts w:ascii="Times New Roman" w:hAnsi="Times New Roman"/>
          <w:color w:val="000000"/>
          <w:sz w:val="28"/>
          <w:szCs w:val="28"/>
        </w:rPr>
        <w:t>о предоставлении услуги несколькими заявителями.</w:t>
      </w:r>
    </w:p>
    <w:p>
      <w:pPr>
        <w:pStyle w:val="Normal"/>
        <w:ind w:firstLine="708" w:right="-1"/>
        <w:jc w:val="both"/>
        <w:rPr/>
      </w:pPr>
      <w:r>
        <w:rPr>
          <w:rFonts w:cs="Times New Roman"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cs="Times New Roman"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right="-1"/>
        <w:jc w:val="both"/>
        <w:rPr>
          <w:rFonts w:ascii="Times New Roman" w:hAnsi="Times New Roman"/>
        </w:rPr>
      </w:pPr>
      <w:r>
        <w:rPr>
          <w:rFonts w:cs="Times New Roman" w:ascii="Times New Roman" w:hAnsi="Times New Roman"/>
          <w:sz w:val="28"/>
          <w:szCs w:val="28"/>
        </w:rPr>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 xml:space="preserve">посредством почтовой связи </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rPr>
        <w:t>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rPr>
      </w:pPr>
      <w:r>
        <w:rPr>
          <w:rFonts w:cs="Times New Roman" w:ascii="Times New Roman" w:hAnsi="Times New Roman"/>
          <w:sz w:val="28"/>
          <w:szCs w:val="28"/>
        </w:rPr>
        <w:tab/>
        <w:t xml:space="preserve">Установление личности заявителя,  </w:t>
      </w:r>
      <w:r>
        <w:rPr>
          <w:rFonts w:cs="Times New Roman" w:ascii="Times New Roman" w:hAnsi="Times New Roman"/>
          <w:sz w:val="28"/>
        </w:rPr>
        <w:t xml:space="preserve">в случае направления заявления  </w:t>
      </w:r>
      <w:r>
        <w:rPr>
          <w:rFonts w:eastAsia="Times New Roman" w:cs="Times New Roman" w:ascii="Times New Roman" w:hAnsi="Times New Roman"/>
          <w:sz w:val="28"/>
          <w:szCs w:val="28"/>
        </w:rPr>
        <w:t>через</w:t>
      </w:r>
      <w:r>
        <w:rPr>
          <w:rFonts w:cs="Times New Roman" w:ascii="Times New Roman" w:hAnsi="Times New Roman"/>
          <w:sz w:val="28"/>
          <w:szCs w:val="28"/>
        </w:rPr>
        <w:t xml:space="preserve"> МФЦ,  может осуществляться</w:t>
      </w:r>
      <w:r>
        <w:rPr>
          <w:rFonts w:ascii="Times New Roman" w:hAnsi="Times New Roman"/>
          <w:highlight w:val="white"/>
        </w:rPr>
        <w:t xml:space="preserve"> </w:t>
      </w:r>
      <w:r>
        <w:rPr>
          <w:rFonts w:cs="Times New Roman" w:ascii="Times New Roman" w:hAnsi="Times New Roman"/>
          <w:sz w:val="28"/>
          <w:szCs w:val="28"/>
          <w:highlight w:val="white"/>
        </w:rPr>
        <w:t>посредством:</w:t>
      </w:r>
    </w:p>
    <w:p>
      <w:pPr>
        <w:pStyle w:val="Normal"/>
        <w:ind w:firstLine="708" w:right="-1"/>
        <w:jc w:val="both"/>
        <w:rPr>
          <w:rFonts w:ascii="Times New Roman" w:hAnsi="Times New Roman"/>
        </w:rPr>
      </w:pPr>
      <w:r>
        <w:rPr>
          <w:rFonts w:cs="Times New Roman" w:ascii="Times New Roman" w:hAnsi="Times New Roman"/>
          <w:sz w:val="28"/>
          <w:szCs w:val="28"/>
          <w:highlight w:val="white"/>
        </w:rPr>
        <w:t xml:space="preserve">1) региональных государственных информационных систем, обеспечивающих </w:t>
      </w:r>
      <w:r>
        <w:rPr>
          <w:rFonts w:eastAsia="Times New Roman" w:cs="Times New Roman" w:ascii="Times New Roman" w:hAnsi="Times New Roman"/>
          <w:bCs/>
          <w:color w:val="333333"/>
          <w:sz w:val="28"/>
          <w:szCs w:val="28"/>
          <w:lang w:eastAsia="ru-RU"/>
        </w:rPr>
        <w:t xml:space="preserve">идентификацию и аутентификацию </w:t>
      </w:r>
      <w:r>
        <w:rPr>
          <w:rFonts w:cs="Times New Roman" w:ascii="Times New Roman" w:hAnsi="Times New Roman"/>
          <w:i/>
          <w:sz w:val="24"/>
          <w:szCs w:val="24"/>
        </w:rPr>
        <w:t>(</w:t>
      </w:r>
      <w:r>
        <w:rPr>
          <w:rFonts w:cs="Times New Roman" w:ascii="Times New Roman" w:hAnsi="Times New Roman"/>
          <w:b/>
          <w:i/>
          <w:sz w:val="24"/>
          <w:szCs w:val="24"/>
        </w:rPr>
        <w:t>Примечание:</w:t>
      </w:r>
      <w:r>
        <w:rPr>
          <w:rFonts w:cs="Times New Roman" w:ascii="Times New Roman" w:hAnsi="Times New Roman"/>
          <w:i/>
          <w:sz w:val="24"/>
          <w:szCs w:val="24"/>
        </w:rPr>
        <w:t xml:space="preserve"> Использование вышеуказанных технологий проводится при наличии технической возможности)</w:t>
      </w:r>
      <w:r>
        <w:rPr>
          <w:rFonts w:cs="Times New Roman" w:ascii="Times New Roman" w:hAnsi="Times New Roman"/>
          <w:sz w:val="24"/>
          <w:szCs w:val="24"/>
          <w:highlight w:val="white"/>
        </w:rPr>
        <w:t>;</w:t>
      </w:r>
    </w:p>
    <w:p>
      <w:pPr>
        <w:pStyle w:val="ConsPlusNormal1"/>
        <w:suppressAutoHyphens w:val="false"/>
        <w:jc w:val="both"/>
        <w:rPr>
          <w:rFonts w:ascii="Times New Roman" w:hAnsi="Times New Roman"/>
        </w:rPr>
      </w:pPr>
      <w:r>
        <w:rPr>
          <w:rFonts w:ascii="Times New Roman" w:hAnsi="Times New Roman"/>
          <w:color w:val="000000"/>
          <w:highlight w:val="white"/>
        </w:rPr>
        <w:t>2)</w:t>
      </w:r>
      <w:r>
        <w:rPr>
          <w:rFonts w:ascii="Times New Roman" w:hAnsi="Times New Roman"/>
          <w:color w:val="000000"/>
        </w:rPr>
        <w:t xml:space="preserve"> </w:t>
      </w:r>
      <w:r>
        <w:rPr>
          <w:rFonts w:ascii="Times New Roman" w:hAnsi="Times New Roman"/>
          <w:color w:val="000000"/>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rFonts w:ascii="Times New Roman" w:hAnsi="Times New Roman" w:cs="Times New Roman"/>
          <w:b/>
          <w:i/>
          <w:i/>
          <w:color w:val="000000"/>
          <w:sz w:val="24"/>
          <w:szCs w:val="24"/>
        </w:rPr>
      </w:pPr>
      <w:r>
        <w:rPr>
          <w:rFonts w:cs="Times New Roman" w:ascii="Times New Roman" w:hAnsi="Times New Roman"/>
          <w:b/>
          <w:i/>
          <w:color w:val="000000"/>
          <w:sz w:val="24"/>
          <w:szCs w:val="24"/>
        </w:rPr>
      </w:r>
    </w:p>
    <w:p>
      <w:pPr>
        <w:pStyle w:val="S1"/>
        <w:shd w:val="clear" w:color="auto" w:fill="FFFFFF"/>
        <w:spacing w:before="0" w:after="0"/>
        <w:ind w:firstLine="709"/>
        <w:jc w:val="both"/>
        <w:rPr>
          <w:rFonts w:ascii="Times New Roman" w:hAnsi="Times New Roman"/>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spacing w:before="0" w:after="0"/>
        <w:ind w:firstLine="709"/>
        <w:jc w:val="both"/>
        <w:rPr>
          <w:rFonts w:ascii="Times New Roman" w:hAnsi="Times New Roman"/>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spacing w:before="0" w:after="0"/>
        <w:ind w:firstLine="709"/>
        <w:jc w:val="both"/>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widowControl w:val="false"/>
        <w:ind w:right="-1"/>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8" w:right="-1"/>
        <w:jc w:val="both"/>
        <w:rPr/>
      </w:pPr>
      <w:r>
        <w:rPr>
          <w:rFonts w:cs="Times New Roman" w:ascii="Times New Roman" w:hAnsi="Times New Roman"/>
          <w:sz w:val="28"/>
          <w:szCs w:val="28"/>
        </w:rPr>
        <w:t xml:space="preserve">При направлении заявлений и документов в электронной форме с использованием </w:t>
      </w:r>
      <w:r>
        <w:rPr>
          <w:rFonts w:cs="Times New Roman" w:ascii="Times New Roman" w:hAnsi="Times New Roman"/>
          <w:color w:val="000000"/>
          <w:sz w:val="28"/>
          <w:szCs w:val="28"/>
        </w:rPr>
        <w:t xml:space="preserve">Единого портала, </w:t>
      </w:r>
      <w:r>
        <w:rPr>
          <w:rStyle w:val="Style11"/>
          <w:rFonts w:ascii="Times New Roman" w:hAnsi="Times New Roman"/>
          <w:color w:val="000000"/>
          <w:sz w:val="28"/>
          <w:szCs w:val="28"/>
        </w:rPr>
        <w:t xml:space="preserve">Регионального портала </w:t>
      </w:r>
      <w:r>
        <w:rPr>
          <w:rFonts w:cs="Times New Roman" w:ascii="Times New Roman" w:hAnsi="Times New Roman"/>
          <w:color w:val="000000"/>
          <w:sz w:val="28"/>
          <w:szCs w:val="28"/>
        </w:rPr>
        <w:t>за</w:t>
      </w:r>
      <w:r>
        <w:rPr>
          <w:rFonts w:cs="Times New Roman" w:ascii="Times New Roman" w:hAnsi="Times New Roman"/>
          <w:sz w:val="28"/>
          <w:szCs w:val="28"/>
        </w:rPr>
        <w:t>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cs="Times New Roman" w:ascii="Times New Roman" w:hAnsi="Times New Roman"/>
        </w:rPr>
        <w:instrText xml:space="preserve"> HYPERLINK "http://mobileonline.garant.ru/" \l "/document/12184522/entry/54"</w:instrText>
      </w:r>
      <w:r>
        <w:rPr>
          <w:sz w:val="28"/>
          <w:szCs w:val="28"/>
          <w:rFonts w:cs="Times New Roman" w:ascii="Times New Roman" w:hAnsi="Times New Roman"/>
        </w:rPr>
        <w:fldChar w:fldCharType="separate"/>
      </w:r>
      <w:r>
        <w:rPr>
          <w:rFonts w:cs="Times New Roman" w:ascii="Times New Roman" w:hAnsi="Times New Roman"/>
          <w:sz w:val="28"/>
          <w:szCs w:val="28"/>
        </w:rPr>
        <w:t>квалифицированной электронной подписью</w:t>
      </w:r>
      <w:r>
        <w:rPr>
          <w:sz w:val="28"/>
          <w:szCs w:val="28"/>
          <w:rFonts w:cs="Times New Roman" w:ascii="Times New Roman" w:hAnsi="Times New Roman"/>
        </w:rPr>
        <w:fldChar w:fldCharType="end"/>
      </w:r>
      <w:r>
        <w:rPr>
          <w:rFonts w:cs="Times New Roman" w:ascii="Times New Roman" w:hAnsi="Times New Roman"/>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cs="Times New Roman" w:ascii="Times New Roman" w:hAnsi="Times New Roman"/>
        </w:rPr>
        <w:instrText xml:space="preserve"> HYPERLINK "http://mobileonline.garant.ru/" \l "/document/12184522/entry/0"</w:instrText>
      </w:r>
      <w:r>
        <w:rPr>
          <w:sz w:val="28"/>
          <w:szCs w:val="28"/>
          <w:rFonts w:cs="Times New Roman" w:ascii="Times New Roman" w:hAnsi="Times New Roman"/>
        </w:rPr>
        <w:fldChar w:fldCharType="separate"/>
      </w:r>
      <w:r>
        <w:rPr>
          <w:rFonts w:cs="Times New Roman" w:ascii="Times New Roman" w:hAnsi="Times New Roman"/>
          <w:sz w:val="28"/>
          <w:szCs w:val="28"/>
        </w:rPr>
        <w:t>Федерального закона</w:t>
      </w:r>
      <w:r>
        <w:rPr>
          <w:sz w:val="28"/>
          <w:szCs w:val="28"/>
          <w:rFonts w:cs="Times New Roman" w:ascii="Times New Roman" w:hAnsi="Times New Roman"/>
        </w:rPr>
        <w:fldChar w:fldCharType="end"/>
      </w:r>
      <w:r>
        <w:rPr>
          <w:rFonts w:cs="Times New Roman" w:ascii="Times New Roman" w:hAnsi="Times New Roman"/>
          <w:sz w:val="28"/>
          <w:szCs w:val="28"/>
        </w:rPr>
        <w:t xml:space="preserve"> № 63-ФЗ  и постановления Правительства № 634.</w:t>
      </w:r>
      <w:r>
        <w:rPr>
          <w:rFonts w:cs="Times New Roman" w:ascii="Times New Roman" w:hAnsi="Times New Roman"/>
          <w:i/>
          <w:sz w:val="28"/>
          <w:szCs w:val="28"/>
        </w:rPr>
        <w:t xml:space="preserve"> </w:t>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w:t>
      </w:r>
      <w:r>
        <w:rPr>
          <w:rFonts w:ascii="Times New Roman" w:hAnsi="Times New Roman"/>
          <w:color w:val="000000"/>
          <w:sz w:val="28"/>
          <w:szCs w:val="28"/>
        </w:rPr>
        <w:t xml:space="preserve"> ЕПГУ, РПГУ,</w:t>
      </w:r>
      <w:r>
        <w:rPr>
          <w:rFonts w:ascii="Times New Roman" w:hAnsi="Times New Roman"/>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ConsPlusNormal1"/>
        <w:widowControl w:val="false"/>
        <w:jc w:val="both"/>
        <w:rPr>
          <w:rFonts w:ascii="Times New Roman" w:hAnsi="Times New Roman"/>
        </w:rPr>
      </w:pPr>
      <w:r>
        <w:rPr>
          <w:rFonts w:ascii="Times New Roman" w:hAnsi="Times New Roman"/>
          <w:shd w:fill="FFFFFF" w:val="clear"/>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tabs>
          <w:tab w:val="clear" w:pos="708"/>
          <w:tab w:val="left" w:pos="709" w:leader="none"/>
        </w:tabs>
        <w:ind w:right="-1"/>
        <w:jc w:val="both"/>
        <w:rPr>
          <w:rFonts w:ascii="Times New Roman" w:hAnsi="Times New Roman" w:cs="Times New Roman"/>
          <w:b/>
          <w:i/>
          <w:i/>
          <w:color w:val="C00000"/>
          <w:sz w:val="24"/>
          <w:szCs w:val="24"/>
        </w:rPr>
      </w:pPr>
      <w:r>
        <w:rPr>
          <w:rFonts w:cs="Times New Roman" w:ascii="Times New Roman" w:hAnsi="Times New Roman"/>
          <w:b/>
          <w:i/>
          <w:color w:val="C00000"/>
          <w:sz w:val="24"/>
          <w:szCs w:val="24"/>
        </w:rPr>
      </w:r>
    </w:p>
    <w:p>
      <w:pPr>
        <w:pStyle w:val="Normal"/>
        <w:widowControl w:val="false"/>
        <w:ind w:firstLine="709" w:right="-1"/>
        <w:jc w:val="both"/>
        <w:rPr>
          <w:rFonts w:ascii="Times New Roman" w:hAnsi="Times New Roman"/>
        </w:rPr>
      </w:pPr>
      <w:r>
        <w:rPr>
          <w:rFonts w:cs="Times New Roman" w:ascii="Times New Roman" w:hAnsi="Times New Roman"/>
          <w:sz w:val="28"/>
        </w:rPr>
        <w:t xml:space="preserve">Основаниями для отказа в приеме документов, необходимых для предоставления услуги для варианта </w:t>
      </w:r>
      <w:r>
        <w:rPr>
          <w:rFonts w:cs="Times New Roman" w:ascii="Times New Roman" w:hAnsi="Times New Roman"/>
          <w:color w:themeColor="dark1" w:val="000000"/>
          <w:sz w:val="28"/>
          <w:szCs w:val="28"/>
          <w:lang w:val="en-US"/>
        </w:rPr>
        <w:t>III</w:t>
      </w:r>
      <w:r>
        <w:rPr>
          <w:rFonts w:cs="Times New Roman" w:ascii="Times New Roman" w:hAnsi="Times New Roman"/>
          <w:sz w:val="28"/>
        </w:rPr>
        <w:t xml:space="preserve"> являются:</w:t>
      </w:r>
    </w:p>
    <w:p>
      <w:pPr>
        <w:pStyle w:val="Normal"/>
        <w:widowControl w:val="false"/>
        <w:tabs>
          <w:tab w:val="clear" w:pos="708"/>
          <w:tab w:val="left" w:pos="709" w:leader="none"/>
          <w:tab w:val="left" w:pos="1440" w:leader="none"/>
        </w:tabs>
        <w:ind w:firstLine="709"/>
        <w:jc w:val="both"/>
        <w:rPr>
          <w:rFonts w:ascii="Times New Roman" w:hAnsi="Times New Roman"/>
        </w:rPr>
      </w:pPr>
      <w:r>
        <w:rPr>
          <w:rFonts w:cs="Times New Roman"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rPr>
      </w:pPr>
      <w:r>
        <w:rPr>
          <w:rFonts w:cs="Times New Roman" w:ascii="Times New Roman" w:hAnsi="Times New Roman"/>
          <w:sz w:val="28"/>
        </w:rPr>
        <w:t>2)</w:t>
      </w:r>
      <w:r>
        <w:rPr>
          <w:rFonts w:ascii="Times New Roman" w:hAnsi="Times New Roman"/>
          <w:color w:val="FF0000"/>
          <w:sz w:val="28"/>
          <w:szCs w:val="28"/>
        </w:rPr>
        <w:t xml:space="preserve"> </w:t>
      </w:r>
      <w:r>
        <w:rPr>
          <w:rFonts w:cs="Times New Roman"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cs="Times New Roman" w:ascii="Times New Roman" w:hAnsi="Times New Roman"/>
          <w:sz w:val="28"/>
        </w:rPr>
        <w:t xml:space="preserve"> </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3) </w:t>
      </w:r>
      <w:r>
        <w:rPr>
          <w:rFonts w:cs="Times New Roman" w:ascii="Times New Roman" w:hAnsi="Times New Roman"/>
          <w:color w:themeColor="dark1" w:val="000000"/>
          <w:sz w:val="28"/>
        </w:rPr>
        <w:t>заявление  не содержит подписи заявителя (его представителя);</w:t>
      </w:r>
    </w:p>
    <w:p>
      <w:pPr>
        <w:pStyle w:val="Normal"/>
        <w:widowControl w:val="false"/>
        <w:ind w:firstLine="709" w:right="-1"/>
        <w:jc w:val="both"/>
        <w:rPr>
          <w:rFonts w:ascii="Times New Roman" w:hAnsi="Times New Roman"/>
        </w:rPr>
      </w:pPr>
      <w:r>
        <w:rPr>
          <w:rFonts w:cs="Times New Roman" w:ascii="Times New Roman" w:hAnsi="Times New Roman"/>
          <w:color w:themeColor="dark1" w:val="000000"/>
          <w:sz w:val="28"/>
        </w:rPr>
        <w:t xml:space="preserve">4) заявление </w:t>
      </w:r>
      <w:r>
        <w:rPr>
          <w:rFonts w:cs="Times New Roman" w:ascii="Times New Roman" w:hAnsi="Times New Roman"/>
          <w:sz w:val="28"/>
        </w:rPr>
        <w:t xml:space="preserve">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rPr>
      </w:pPr>
      <w:r>
        <w:rPr>
          <w:rFonts w:cs="Times New Roman"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widowControl w:val="false"/>
        <w:shd w:val="clear" w:color="auto" w:fill="FFFFFF"/>
        <w:ind w:firstLine="709"/>
        <w:jc w:val="both"/>
        <w:rPr>
          <w:rFonts w:ascii="Times New Roman" w:hAnsi="Times New Roman"/>
        </w:rPr>
      </w:pPr>
      <w:r>
        <w:rPr>
          <w:rFonts w:eastAsia="Times New Roman" w:cs="Times New Roman" w:ascii="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cs="Times New Roman" w:ascii="Times New Roman" w:hAnsi="Times New Roman"/>
          <w:sz w:val="28"/>
          <w:szCs w:val="28"/>
        </w:rPr>
        <w:t>в том числе при представлении документов в электронном виде;</w:t>
      </w:r>
    </w:p>
    <w:p>
      <w:pPr>
        <w:pStyle w:val="Standard"/>
        <w:ind w:firstLine="680" w:right="-1"/>
        <w:jc w:val="both"/>
        <w:rPr>
          <w:rFonts w:ascii="Times New Roman" w:hAnsi="Times New Roman"/>
        </w:rPr>
      </w:pPr>
      <w:r>
        <w:rPr>
          <w:rFonts w:cs="Times New Roman" w:ascii="Times New Roman" w:hAnsi="Times New Roman"/>
          <w:sz w:val="28"/>
          <w:szCs w:val="28"/>
        </w:rPr>
        <w:t>7) </w:t>
      </w:r>
      <w:r>
        <w:rPr>
          <w:rFonts w:eastAsia="Times New Roman" w:cs="Times New Roman" w:ascii="Times New Roman" w:hAnsi="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Pr>
          <w:rFonts w:cs="Times New Roman" w:ascii="Times New Roman" w:hAnsi="Times New Roman"/>
          <w:sz w:val="28"/>
          <w:szCs w:val="28"/>
        </w:rPr>
        <w:t>муниципальной услуги;</w:t>
      </w:r>
    </w:p>
    <w:p>
      <w:pPr>
        <w:pStyle w:val="Standard"/>
        <w:ind w:firstLine="680" w:right="-1"/>
        <w:jc w:val="both"/>
        <w:rPr/>
      </w:pPr>
      <w:r>
        <w:rPr>
          <w:rStyle w:val="FontStyle39"/>
          <w:rFonts w:ascii="Times New Roman" w:hAnsi="Times New Roman"/>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rPr>
      </w:pPr>
      <w:r>
        <w:rPr>
          <w:rFonts w:cs="Times New Roman"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rPr>
      </w:pPr>
      <w:r>
        <w:rPr>
          <w:rFonts w:cs="Times New Roman" w:ascii="Times New Roman" w:hAnsi="Times New Roman"/>
          <w:sz w:val="28"/>
        </w:rPr>
        <w:t xml:space="preserve">10) </w:t>
      </w:r>
      <w:r>
        <w:rPr>
          <w:rFonts w:cs="Times New Roman" w:ascii="Times New Roman" w:hAnsi="Times New Roman"/>
          <w:sz w:val="28"/>
          <w:szCs w:val="28"/>
        </w:rPr>
        <w:t>отказ заявителя от подачи документов.</w:t>
      </w:r>
    </w:p>
    <w:p>
      <w:pPr>
        <w:pStyle w:val="Normal"/>
        <w:widowControl w:val="false"/>
        <w:ind w:firstLine="708" w:right="-1"/>
        <w:jc w:val="both"/>
        <w:rPr>
          <w:rFonts w:ascii="Times New Roman" w:hAnsi="Times New Roman"/>
        </w:rPr>
      </w:pPr>
      <w:r>
        <w:rPr>
          <w:rFonts w:cs="Times New Roman"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О наличии основания для отказа в приеме документов заявителя информирует должностное лицо</w:t>
      </w:r>
      <w:r>
        <w:rPr>
          <w:rFonts w:eastAsia="Times New Roman" w:cs="Times New Roman" w:ascii="Times New Roman" w:hAnsi="Times New Roman"/>
          <w:sz w:val="28"/>
          <w:szCs w:val="28"/>
        </w:rPr>
        <w:t xml:space="preserve"> уполномоченного органа</w:t>
      </w:r>
      <w:r>
        <w:rPr>
          <w:rFonts w:cs="Times New Roman" w:ascii="Times New Roman" w:hAnsi="Times New Roman"/>
          <w:sz w:val="28"/>
          <w:szCs w:val="28"/>
        </w:rPr>
        <w:t xml:space="preserve"> либо работник</w:t>
      </w:r>
      <w:r>
        <w:rPr>
          <w:rFonts w:eastAsia="Times New Roman" w:cs="Times New Roman" w:ascii="Times New Roman" w:hAnsi="Times New Roman"/>
          <w:sz w:val="28"/>
          <w:szCs w:val="28"/>
        </w:rPr>
        <w:t xml:space="preserve"> </w:t>
      </w:r>
      <w:r>
        <w:rPr>
          <w:rFonts w:cs="Times New Roman"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widowControl w:val="false"/>
        <w:ind w:firstLine="708" w:right="-1"/>
        <w:jc w:val="both"/>
        <w:rPr>
          <w:rFonts w:ascii="Times New Roman" w:hAnsi="Times New Roman"/>
        </w:rPr>
      </w:pPr>
      <w:r>
        <w:rPr>
          <w:rFonts w:cs="Times New Roman"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w:t>
      </w:r>
      <w:r>
        <w:rPr>
          <w:rFonts w:cs="Times New Roman" w:ascii="Times New Roman" w:hAnsi="Times New Roman"/>
          <w:color w:val="000000"/>
          <w:sz w:val="28"/>
          <w:szCs w:val="28"/>
        </w:rPr>
        <w:t>ранения причины, послужившей основанием для отказа.</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rPr>
        <w:t xml:space="preserve"> </w:t>
      </w:r>
      <w:r>
        <w:rPr>
          <w:rFonts w:cs="Times New Roman" w:ascii="Times New Roman" w:hAnsi="Times New Roman"/>
          <w:color w:val="000000"/>
          <w:lang w:val="en-US"/>
        </w:rPr>
        <w:t>III</w:t>
      </w:r>
      <w:r>
        <w:rPr>
          <w:rFonts w:eastAsia="Times New Roman" w:cs="Times New Roman" w:ascii="Times New Roman" w:hAnsi="Times New Roman"/>
          <w:color w:val="000000"/>
          <w:sz w:val="28"/>
          <w:szCs w:val="28"/>
        </w:rPr>
        <w:t xml:space="preserve"> являются:</w:t>
      </w:r>
    </w:p>
    <w:p>
      <w:pPr>
        <w:pStyle w:val="Normal"/>
        <w:widowControl w:val="false"/>
        <w:ind w:firstLine="709"/>
        <w:jc w:val="both"/>
        <w:rPr>
          <w:rFonts w:ascii="Times New Roman" w:hAnsi="Times New Roman"/>
        </w:rPr>
      </w:pPr>
      <w:r>
        <w:rPr>
          <w:rFonts w:cs="Times New Roman" w:ascii="Times New Roman" w:hAnsi="Times New Roman"/>
          <w:color w:val="000000"/>
          <w:sz w:val="28"/>
        </w:rPr>
        <w:t>1) некорректно заполнены поля в форме заявления, в том числе в интерактивной форме заявления;</w:t>
      </w:r>
    </w:p>
    <w:p>
      <w:pPr>
        <w:pStyle w:val="Normal"/>
        <w:widowControl w:val="false"/>
        <w:ind w:firstLine="709"/>
        <w:jc w:val="both"/>
        <w:rPr>
          <w:rFonts w:ascii="Times New Roman" w:hAnsi="Times New Roman"/>
        </w:rPr>
      </w:pPr>
      <w:r>
        <w:rPr>
          <w:rFonts w:cs="Times New Roman" w:ascii="Times New Roman" w:hAnsi="Times New Roman"/>
          <w:color w:val="000000"/>
          <w:sz w:val="28"/>
        </w:rPr>
        <w:t>2) подача заявления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rPr>
      </w:pPr>
      <w:r>
        <w:rPr>
          <w:rFonts w:cs="Times New Roman"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Standard"/>
        <w:ind w:firstLine="708"/>
        <w:jc w:val="both"/>
        <w:rPr>
          <w:rFonts w:ascii="Times New Roman" w:hAnsi="Times New Roman"/>
        </w:rPr>
      </w:pPr>
      <w:r>
        <w:rPr>
          <w:rFonts w:eastAsia="Times New Roman" w:cs="Times New Roman" w:ascii="Times New Roman" w:hAnsi="Times New Roman"/>
          <w:color w:val="000000"/>
          <w:sz w:val="28"/>
          <w:szCs w:val="28"/>
        </w:rPr>
        <w:t xml:space="preserve">Решение об отказе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rFonts w:ascii="Times New Roman" w:hAnsi="Times New Roman"/>
          <w:sz w:val="28"/>
          <w:szCs w:val="28"/>
        </w:rPr>
      </w:pPr>
      <w:r>
        <w:rPr>
          <w:rFonts w:ascii="Times New Roman" w:hAnsi="Times New Roman"/>
          <w:sz w:val="28"/>
          <w:szCs w:val="28"/>
        </w:rPr>
      </w:r>
    </w:p>
    <w:p>
      <w:pPr>
        <w:pStyle w:val="Normal"/>
        <w:widowControl w:val="false"/>
        <w:ind w:firstLine="708" w:right="-1"/>
        <w:jc w:val="both"/>
        <w:rPr/>
      </w:pPr>
      <w:r>
        <w:rPr>
          <w:rStyle w:val="FontStyle63"/>
          <w:rFonts w:ascii="Times New Roman" w:hAnsi="Times New Roman"/>
          <w:sz w:val="28"/>
          <w:szCs w:val="28"/>
        </w:rPr>
        <w:t>В предоставлении муниципальной услуги принимают участие МФЦ.</w:t>
      </w:r>
    </w:p>
    <w:p>
      <w:pPr>
        <w:pStyle w:val="ListParagraph"/>
        <w:widowControl w:val="false"/>
        <w:ind w:firstLine="708" w:left="0"/>
        <w:jc w:val="both"/>
        <w:rPr/>
      </w:pPr>
      <w:r>
        <w:rPr>
          <w:rStyle w:val="FontStyle57"/>
          <w:rFonts w:ascii="Times New Roman" w:hAnsi="Times New Roman"/>
          <w:b w:val="false"/>
          <w:sz w:val="28"/>
          <w:szCs w:val="28"/>
        </w:rPr>
        <w:t>Предоставление муниципальной услуги в МФЦ</w:t>
      </w:r>
      <w:r>
        <w:rPr>
          <w:rStyle w:val="FontStyle58"/>
          <w:rFonts w:ascii="Times New Roman" w:hAnsi="Times New Roman"/>
          <w:sz w:val="28"/>
          <w:szCs w:val="28"/>
        </w:rPr>
        <w:t xml:space="preserve"> осуществляется в соответствии с соглашением о взаимодействии между МФЦ и Уполномоченным органом.</w:t>
      </w:r>
      <w:r>
        <w:rPr>
          <w:rFonts w:cs="Times New Roman" w:ascii="Times New Roman" w:hAnsi="Times New Roman"/>
          <w:sz w:val="28"/>
          <w:szCs w:val="28"/>
          <w:lang w:eastAsia="ar-SA"/>
        </w:rPr>
        <w:t xml:space="preserve"> </w:t>
      </w:r>
    </w:p>
    <w:p>
      <w:pPr>
        <w:pStyle w:val="Normal"/>
        <w:widowControl w:val="false"/>
        <w:ind w:firstLine="708"/>
        <w:jc w:val="both"/>
        <w:rPr>
          <w:rFonts w:ascii="Times New Roman" w:hAnsi="Times New Roman"/>
        </w:rPr>
      </w:pPr>
      <w:r>
        <w:rPr>
          <w:rFonts w:eastAsia="Times New Roman" w:cs="Calibri" w:ascii="Times New Roman" w:hAnsi="Times New Roman"/>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cs="Times New Roman" w:ascii="Times New Roman" w:hAnsi="Times New Roman"/>
          <w:sz w:val="28"/>
          <w:szCs w:val="28"/>
          <w:lang w:eastAsia="ar-SA"/>
        </w:rPr>
        <w:t xml:space="preserve"> </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sz w:val="28"/>
          <w:szCs w:val="28"/>
        </w:rPr>
        <w:t xml:space="preserve">Уполномоченный орган и  </w:t>
      </w:r>
      <w:r>
        <w:rPr>
          <w:rFonts w:eastAsia="Times New Roman" w:cs="Times New Roman" w:ascii="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cs="Times New Roman" w:ascii="Times New Roman" w:hAnsi="Times New Roman"/>
          <w:sz w:val="28"/>
          <w:szCs w:val="28"/>
          <w:lang w:eastAsia="ar-SA"/>
        </w:rPr>
        <w:t xml:space="preserve">, </w:t>
      </w:r>
      <w:r>
        <w:rPr>
          <w:rFonts w:cs="Times New Roman"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widowControl w:val="false"/>
        <w:shd w:val="clear" w:color="auto" w:fill="FFFFFF"/>
        <w:spacing w:before="0" w:after="280"/>
        <w:ind w:firstLine="708"/>
        <w:jc w:val="both"/>
        <w:rPr>
          <w:rFonts w:ascii="Times New Roman" w:hAnsi="Times New Roman"/>
        </w:rPr>
      </w:pPr>
      <w:r>
        <w:rPr>
          <w:rFonts w:eastAsia="Times New Roman" w:cs="Times New Roman" w:ascii="Times New Roman" w:hAnsi="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Standard"/>
        <w:ind w:hanging="0"/>
        <w:jc w:val="both"/>
        <w:rPr/>
      </w:pPr>
      <w:r>
        <w:rPr>
          <w:rFonts w:cs="Times New Roman" w:ascii="Times New Roman" w:hAnsi="Times New Roman"/>
          <w:sz w:val="28"/>
          <w:szCs w:val="28"/>
        </w:rPr>
        <w:tab/>
      </w:r>
      <w:r>
        <w:rPr>
          <w:rStyle w:val="FontStyle16"/>
          <w:rFonts w:ascii="Times New Roman" w:hAnsi="Times New Roman"/>
          <w:sz w:val="28"/>
          <w:szCs w:val="28"/>
        </w:rPr>
        <w:t xml:space="preserve">При предоставлении муниципальных услуг взаимодействие между </w:t>
      </w:r>
      <w:r>
        <w:rPr>
          <w:rFonts w:cs="Times New Roman" w:ascii="Times New Roman" w:hAnsi="Times New Roman"/>
          <w:sz w:val="28"/>
          <w:szCs w:val="28"/>
        </w:rPr>
        <w:t xml:space="preserve">Уполномоченным органом и </w:t>
      </w:r>
      <w:r>
        <w:rPr>
          <w:rStyle w:val="FontStyle16"/>
          <w:rFonts w:ascii="Times New Roman" w:hAnsi="Times New Roman"/>
          <w:sz w:val="28"/>
          <w:szCs w:val="28"/>
        </w:rPr>
        <w:t>МФЦ осуществляется с использованием       информационно-телекоммуникационных технологий по защищенным каналам связи.</w:t>
      </w:r>
    </w:p>
    <w:p>
      <w:pPr>
        <w:pStyle w:val="Style71"/>
        <w:suppressAutoHyphens w:val="true"/>
        <w:spacing w:lineRule="auto" w:line="240"/>
        <w:ind w:firstLine="708"/>
        <w:rPr/>
      </w:pPr>
      <w:r>
        <w:rPr>
          <w:rStyle w:val="FontStyle16"/>
          <w:rFonts w:ascii="Times New Roman"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w:t>
      </w:r>
      <w:r>
        <w:rPr>
          <w:rStyle w:val="FontStyle16"/>
          <w:rFonts w:ascii="Times New Roman" w:hAnsi="Times New Roman"/>
          <w:color w:val="FF0000"/>
          <w:sz w:val="22"/>
          <w:szCs w:val="22"/>
        </w:rPr>
        <w:t xml:space="preserve">  </w:t>
      </w:r>
      <w:r>
        <w:rPr>
          <w:rStyle w:val="FontStyle16"/>
          <w:rFonts w:ascii="Times New Roman" w:hAnsi="Times New Roman"/>
          <w:color w:themeColor="dark1" w:val="000000"/>
          <w:sz w:val="28"/>
          <w:szCs w:val="28"/>
        </w:rPr>
        <w:t>в Уполномоченный орган, предоставляющий муниципальную услугу</w:t>
      </w:r>
      <w:r>
        <w:rPr>
          <w:rFonts w:cs="Arial" w:ascii="Times New Roman" w:hAnsi="Times New Roman"/>
          <w:color w:val="212529"/>
          <w:shd w:fill="FFFFFF" w:val="clear"/>
        </w:rPr>
        <w:t xml:space="preserve"> в </w:t>
      </w:r>
      <w:r>
        <w:rPr>
          <w:rFonts w:ascii="Times New Roman" w:hAnsi="Times New Roman"/>
          <w:color w:val="212529"/>
          <w:sz w:val="28"/>
          <w:szCs w:val="28"/>
          <w:shd w:fill="FFFFFF" w:val="clear"/>
        </w:rPr>
        <w:t>день подачи заявления</w:t>
      </w:r>
      <w:r>
        <w:rPr>
          <w:rStyle w:val="FontStyle16"/>
          <w:rFonts w:ascii="Times New Roman" w:hAnsi="Times New Roman"/>
          <w:color w:themeColor="dark1" w:val="000000"/>
          <w:sz w:val="28"/>
          <w:szCs w:val="28"/>
        </w:rPr>
        <w:t>.</w:t>
      </w:r>
    </w:p>
    <w:p>
      <w:pPr>
        <w:pStyle w:val="Style101"/>
        <w:tabs>
          <w:tab w:val="clear" w:pos="708"/>
          <w:tab w:val="left" w:pos="1114" w:leader="none"/>
        </w:tabs>
        <w:suppressAutoHyphens w:val="true"/>
        <w:spacing w:lineRule="auto" w:line="240"/>
        <w:ind w:firstLine="709"/>
        <w:rPr/>
      </w:pPr>
      <w:r>
        <w:rPr>
          <w:rStyle w:val="FontStyle16"/>
          <w:rFonts w:ascii="Times New Roman" w:hAnsi="Times New Roman"/>
          <w:color w:themeColor="dark1"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tabs>
          <w:tab w:val="clear" w:pos="708"/>
          <w:tab w:val="left" w:pos="1138" w:leader="none"/>
        </w:tabs>
        <w:suppressAutoHyphens w:val="true"/>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suppressAutoHyphens w:val="true"/>
        <w:spacing w:lineRule="auto" w:line="240"/>
        <w:ind w:firstLine="709"/>
        <w:rPr/>
      </w:pPr>
      <w:r>
        <w:rPr>
          <w:rStyle w:val="FontStyle16"/>
          <w:rFonts w:ascii="Times New Roman" w:hAnsi="Times New Roman"/>
          <w:color w:themeColor="dark1"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rPr>
      </w:pPr>
      <w:r>
        <w:rPr>
          <w:rFonts w:cs="Times New Roman" w:ascii="Times New Roman" w:hAnsi="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cs="Times New Roman" w:ascii="Times New Roman" w:hAnsi="Times New Roman"/>
          <w:color w:val="000000"/>
          <w:sz w:val="28"/>
          <w:szCs w:val="28"/>
        </w:rPr>
        <w:t>м самостоятельно.</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themeColor="dark1" w:val="000000"/>
          <w:sz w:val="28"/>
          <w:szCs w:val="28"/>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Formattext1"/>
        <w:widowControl w:val="false"/>
        <w:suppressAutoHyphens w:val="true"/>
        <w:spacing w:before="0" w:after="0"/>
        <w:ind w:firstLine="480"/>
        <w:jc w:val="both"/>
        <w:textAlignment w:val="baseline"/>
        <w:rPr>
          <w:rFonts w:ascii="Times New Roman" w:hAnsi="Times New Roman"/>
        </w:rPr>
      </w:pPr>
      <w:r>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rPr>
        <w:t xml:space="preserve"> </w:t>
      </w:r>
      <w:r>
        <w:rPr>
          <w:rFonts w:ascii="Times New Roman" w:hAnsi="Times New Roman"/>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widowControl w:val="false"/>
        <w:suppressAutoHyphens w:val="true"/>
        <w:spacing w:before="0" w:after="0"/>
        <w:ind w:firstLine="708"/>
        <w:jc w:val="both"/>
        <w:textAlignment w:val="baseline"/>
        <w:rPr>
          <w:rFonts w:ascii="Times New Roman" w:hAnsi="Times New Roman"/>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widowControl w:val="false"/>
        <w:ind w:right="-1"/>
        <w:jc w:val="both"/>
        <w:rPr>
          <w:rFonts w:ascii="Times New Roman" w:hAnsi="Times New Roman"/>
        </w:rPr>
      </w:pPr>
      <w:r>
        <w:rPr>
          <w:rFonts w:cs="Times New Roman"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3.3.3.2 Описание административной процедуры приостановления предоставления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8"/>
        <w:rPr>
          <w:rFonts w:ascii="Times New Roman" w:hAnsi="Times New Roman"/>
        </w:rPr>
      </w:pPr>
      <w:r>
        <w:rPr>
          <w:rFonts w:cs="Times New Roman"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Pr>
          <w:rFonts w:cs="Times New Roman" w:ascii="Times New Roman" w:hAnsi="Times New Roman"/>
          <w:color w:themeColor="dark1" w:val="000000"/>
          <w:sz w:val="28"/>
          <w:szCs w:val="28"/>
        </w:rPr>
        <w:t xml:space="preserve">для варианта </w:t>
      </w:r>
      <w:r>
        <w:rPr>
          <w:rFonts w:cs="Times New Roman" w:ascii="Times New Roman" w:hAnsi="Times New Roman"/>
          <w:sz w:val="28"/>
          <w:lang w:val="en-US"/>
        </w:rPr>
        <w:t>III</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не предусмотрены.</w:t>
      </w:r>
      <w:r>
        <w:rPr>
          <w:rFonts w:cs="Times New Roman" w:ascii="Times New Roman" w:hAnsi="Times New Roman"/>
          <w:b/>
          <w:i/>
          <w:color w:val="FF0000"/>
          <w:sz w:val="26"/>
          <w:szCs w:val="26"/>
        </w:rPr>
        <w:t xml:space="preserve"> </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3.3.3.3 Описание административной процедуры принятия решения о предоставлении (об отказе в предоставлении) муниципальной услуги</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tabs>
          <w:tab w:val="clear" w:pos="708"/>
          <w:tab w:val="left" w:pos="1418" w:leader="none"/>
        </w:tabs>
        <w:spacing w:before="0" w:after="0"/>
        <w:ind w:firstLine="709"/>
        <w:contextualSpacing/>
        <w:jc w:val="both"/>
        <w:rPr>
          <w:rFonts w:ascii="Times New Roman" w:hAnsi="Times New Roman"/>
        </w:rPr>
      </w:pPr>
      <w:r>
        <w:rPr>
          <w:rFonts w:eastAsia="Times New Roman" w:cs="Times New Roman" w:ascii="Times New Roman" w:hAnsi="Times New Roman"/>
          <w:sz w:val="28"/>
          <w:szCs w:val="28"/>
        </w:rPr>
        <w:t xml:space="preserve">Возможность оставления </w:t>
      </w:r>
      <w:r>
        <w:rPr>
          <w:rFonts w:eastAsia="Times New Roman" w:cs="Times New Roman" w:ascii="Times New Roman" w:hAnsi="Times New Roman"/>
          <w:sz w:val="28"/>
          <w:szCs w:val="28"/>
          <w:lang w:eastAsia="ru-RU"/>
        </w:rPr>
        <w:t>заявления</w:t>
      </w:r>
      <w:r>
        <w:rPr>
          <w:rFonts w:eastAsia="Times New Roman" w:cs="Times New Roman" w:ascii="Times New Roman" w:hAnsi="Times New Roman"/>
          <w:sz w:val="28"/>
          <w:szCs w:val="28"/>
        </w:rPr>
        <w:t xml:space="preserve"> без рассмотрения не предусмотрена.</w:t>
      </w:r>
    </w:p>
    <w:p>
      <w:pPr>
        <w:pStyle w:val="Normal"/>
        <w:widowControl w:val="false"/>
        <w:ind w:firstLine="708" w:right="-1"/>
        <w:jc w:val="both"/>
        <w:rPr>
          <w:rFonts w:ascii="Times New Roman" w:hAnsi="Times New Roman"/>
        </w:rPr>
      </w:pPr>
      <w:r>
        <w:rPr>
          <w:rFonts w:cs="Times New Roman" w:ascii="Times New Roman" w:hAnsi="Times New Roman"/>
          <w:sz w:val="28"/>
          <w:szCs w:val="28"/>
        </w:rPr>
        <w:t xml:space="preserve">Основаниями для отказа в предоставлении муниципальной услуги </w:t>
      </w:r>
      <w:r>
        <w:rPr>
          <w:rFonts w:cs="Times New Roman" w:ascii="Times New Roman" w:hAnsi="Times New Roman"/>
          <w:color w:themeColor="dark1" w:val="000000"/>
          <w:sz w:val="28"/>
          <w:szCs w:val="28"/>
        </w:rPr>
        <w:t xml:space="preserve">для Варианта </w:t>
      </w:r>
      <w:r>
        <w:rPr>
          <w:rFonts w:cs="Times New Roman" w:ascii="Times New Roman" w:hAnsi="Times New Roman"/>
          <w:sz w:val="28"/>
          <w:lang w:val="en-US"/>
        </w:rPr>
        <w:t>III</w:t>
      </w:r>
      <w:r>
        <w:rPr>
          <w:rFonts w:ascii="Times New Roman" w:hAnsi="Times New Roman"/>
          <w:color w:themeColor="dark1" w:val="000000"/>
          <w:sz w:val="28"/>
          <w:szCs w:val="28"/>
        </w:rPr>
        <w:t xml:space="preserve"> </w:t>
      </w:r>
      <w:r>
        <w:rPr>
          <w:rFonts w:cs="Times New Roman" w:ascii="Times New Roman" w:hAnsi="Times New Roman"/>
          <w:sz w:val="28"/>
          <w:szCs w:val="28"/>
        </w:rPr>
        <w:t xml:space="preserve">являются: </w:t>
      </w:r>
    </w:p>
    <w:p>
      <w:pPr>
        <w:pStyle w:val="Normal"/>
        <w:widowControl w:val="false"/>
        <w:ind w:firstLine="708" w:right="-1"/>
        <w:jc w:val="both"/>
        <w:rPr>
          <w:rFonts w:ascii="Times New Roman" w:hAnsi="Times New Roman"/>
        </w:rPr>
      </w:pPr>
      <w:r>
        <w:rPr>
          <w:rFonts w:eastAsia="Times New Roman" w:cs="Times New Roman" w:ascii="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pPr>
        <w:pStyle w:val="Normal"/>
        <w:widowControl w:val="false"/>
        <w:ind w:firstLine="708" w:right="-1"/>
        <w:jc w:val="both"/>
        <w:rPr>
          <w:rFonts w:ascii="Times New Roman" w:hAnsi="Times New Roman"/>
        </w:rPr>
      </w:pPr>
      <w:r>
        <w:rPr>
          <w:rFonts w:cs="Times New Roman" w:ascii="Times New Roman" w:hAnsi="Times New Roman"/>
          <w:sz w:val="28"/>
          <w:szCs w:val="28"/>
        </w:rPr>
        <w:t>выявление в представленных документах недостоверных сведений;</w:t>
      </w:r>
    </w:p>
    <w:p>
      <w:pPr>
        <w:pStyle w:val="Normal"/>
        <w:widowControl w:val="false"/>
        <w:ind w:firstLine="708"/>
        <w:rPr>
          <w:rFonts w:ascii="Times New Roman" w:hAnsi="Times New Roman"/>
        </w:rPr>
      </w:pPr>
      <w:r>
        <w:rPr>
          <w:rFonts w:cs="Times New Roman"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pPr>
        <w:pStyle w:val="Standard"/>
        <w:ind w:firstLine="708"/>
        <w:jc w:val="both"/>
        <w:rPr>
          <w:rFonts w:ascii="Times New Roman" w:hAnsi="Times New Roman"/>
        </w:rPr>
      </w:pPr>
      <w:r>
        <w:rPr>
          <w:rFonts w:cs="Times New Roman" w:ascii="Times New Roman" w:hAnsi="Times New Roman"/>
          <w:sz w:val="28"/>
        </w:rPr>
        <w:t>отсутствие в запросе о выдаче дубликата информации, позволяющей идентифиц</w:t>
      </w:r>
      <w:r>
        <w:rPr>
          <w:rFonts w:cs="Times New Roman" w:ascii="Times New Roman" w:hAnsi="Times New Roman"/>
          <w:color w:val="000000"/>
          <w:sz w:val="28"/>
        </w:rPr>
        <w:t>ировать ранее выданный документ.</w:t>
      </w:r>
      <w:r>
        <w:rPr>
          <w:rFonts w:cs="Times New Roman" w:ascii="Times New Roman" w:hAnsi="Times New Roman"/>
          <w:color w:val="000000"/>
          <w:sz w:val="28"/>
          <w:szCs w:val="28"/>
        </w:rPr>
        <w:t xml:space="preserve"> </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lang w:val="en-US"/>
        </w:rPr>
        <w:t>III</w:t>
      </w:r>
      <w:r>
        <w:rPr>
          <w:rFonts w:eastAsia="Times New Roman" w:cs="Times New Roman" w:ascii="Times New Roman" w:hAnsi="Times New Roman"/>
          <w:color w:val="000000"/>
          <w:sz w:val="28"/>
          <w:szCs w:val="28"/>
        </w:rPr>
        <w:t xml:space="preserve"> являются:</w:t>
      </w:r>
    </w:p>
    <w:p>
      <w:pPr>
        <w:pStyle w:val="Standard"/>
        <w:ind w:firstLine="708"/>
        <w:jc w:val="both"/>
        <w:rPr>
          <w:rFonts w:ascii="Times New Roman" w:hAnsi="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несоответствие документов и сведений, указанных в </w:t>
      </w:r>
      <w:r>
        <w:rPr>
          <w:rFonts w:eastAsia="Times New Roman" w:cs="Times New Roman" w:ascii="Times New Roman" w:hAnsi="Times New Roman"/>
          <w:color w:themeColor="dark1" w:val="000000"/>
          <w:sz w:val="28"/>
          <w:szCs w:val="28"/>
        </w:rPr>
        <w:t>заявлении</w:t>
      </w:r>
      <w:r>
        <w:rPr>
          <w:rFonts w:eastAsia="Times New Roman" w:cs="Times New Roman" w:ascii="Times New Roman" w:hAnsi="Times New Roman"/>
          <w:color w:val="FF0000"/>
          <w:sz w:val="28"/>
          <w:szCs w:val="28"/>
        </w:rPr>
        <w:t xml:space="preserve"> </w:t>
      </w:r>
      <w:r>
        <w:rPr>
          <w:rFonts w:eastAsia="Times New Roman" w:cs="Times New Roman" w:ascii="Times New Roman" w:hAnsi="Times New Roman"/>
          <w:sz w:val="28"/>
          <w:szCs w:val="28"/>
        </w:rPr>
        <w:t>в электронной форме</w:t>
      </w:r>
      <w:r>
        <w:rPr>
          <w:rFonts w:ascii="Times New Roman" w:hAnsi="Times New Roman"/>
          <w:sz w:val="28"/>
          <w:szCs w:val="28"/>
        </w:rPr>
        <w:t>;</w:t>
      </w:r>
    </w:p>
    <w:p>
      <w:pPr>
        <w:pStyle w:val="Normal"/>
        <w:widowControl w:val="false"/>
        <w:ind w:firstLine="708"/>
        <w:jc w:val="both"/>
        <w:rPr/>
      </w:pPr>
      <w:r>
        <w:rPr>
          <w:rFonts w:cs="Times New Roman"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45">
        <w:r>
          <w:rPr>
            <w:rStyle w:val="Style11"/>
            <w:rFonts w:ascii="Times New Roman" w:hAnsi="Times New Roman"/>
            <w:color w:val="auto"/>
            <w:sz w:val="28"/>
            <w:szCs w:val="28"/>
          </w:rPr>
          <w:t>пункту 9</w:t>
        </w:r>
      </w:hyperlink>
      <w:r>
        <w:rPr>
          <w:rFonts w:cs="Times New Roman"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6">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Российской Федерации от 25 августа 2012 года N 852 (далее - </w:t>
      </w:r>
      <w:hyperlink r:id="rId47">
        <w:r>
          <w:rPr>
            <w:rStyle w:val="Style11"/>
            <w:rFonts w:ascii="Times New Roman" w:hAnsi="Times New Roman"/>
            <w:color w:val="auto"/>
            <w:sz w:val="28"/>
            <w:szCs w:val="28"/>
          </w:rPr>
          <w:t>Постановлением</w:t>
        </w:r>
      </w:hyperlink>
      <w:r>
        <w:rPr>
          <w:rFonts w:cs="Times New Roman" w:ascii="Times New Roman" w:hAnsi="Times New Roman"/>
          <w:sz w:val="28"/>
          <w:szCs w:val="28"/>
        </w:rPr>
        <w:t xml:space="preserve"> Правительства № 852).</w:t>
      </w:r>
    </w:p>
    <w:p>
      <w:pPr>
        <w:pStyle w:val="Normal"/>
        <w:widowControl w:val="false"/>
        <w:tabs>
          <w:tab w:val="clear" w:pos="708"/>
          <w:tab w:val="left" w:pos="1260" w:leader="none"/>
          <w:tab w:val="left" w:pos="1440" w:leader="none"/>
        </w:tabs>
        <w:ind w:firstLine="709" w:right="-1"/>
        <w:jc w:val="both"/>
        <w:rPr>
          <w:rFonts w:ascii="Times New Roman" w:hAnsi="Times New Roman" w:cs="Times New Roman"/>
          <w:color w:themeColor="dark1" w:val="000000"/>
          <w:sz w:val="28"/>
          <w:szCs w:val="28"/>
        </w:rPr>
      </w:pPr>
      <w:r>
        <w:rPr>
          <w:rFonts w:cs="Times New Roman" w:ascii="Times New Roman" w:hAnsi="Times New Roman"/>
          <w:color w:themeColor="dark1" w:val="000000"/>
          <w:sz w:val="28"/>
          <w:szCs w:val="28"/>
        </w:rPr>
      </w:r>
    </w:p>
    <w:p>
      <w:pPr>
        <w:pStyle w:val="Normal"/>
        <w:widowControl w:val="false"/>
        <w:tabs>
          <w:tab w:val="clear" w:pos="708"/>
          <w:tab w:val="left" w:pos="1260" w:leader="none"/>
          <w:tab w:val="left" w:pos="1440" w:leader="none"/>
        </w:tabs>
        <w:ind w:firstLine="709" w:right="-1"/>
        <w:jc w:val="both"/>
        <w:rPr>
          <w:rFonts w:ascii="Times New Roman" w:hAnsi="Times New Roman"/>
        </w:rPr>
      </w:pPr>
      <w:r>
        <w:rPr>
          <w:rFonts w:cs="Times New Roman" w:ascii="Times New Roman" w:hAnsi="Times New Roman"/>
          <w:color w:themeColor="dark1" w:val="000000"/>
          <w:sz w:val="28"/>
          <w:szCs w:val="28"/>
        </w:rPr>
        <w:t xml:space="preserve">При наличии хотя бы одного из оснований для отказа в предоставлении муниципальной услуги </w:t>
      </w:r>
      <w:r>
        <w:rPr>
          <w:rFonts w:cs="Times New Roman" w:ascii="Times New Roman" w:hAnsi="Times New Roman"/>
          <w:color w:themeColor="dark1" w:val="000000"/>
          <w:sz w:val="28"/>
          <w:szCs w:val="28"/>
          <w:lang w:eastAsia="ru-RU"/>
        </w:rPr>
        <w:t>должностное лицо</w:t>
      </w:r>
      <w:r>
        <w:rPr>
          <w:rFonts w:cs="Times New Roman" w:ascii="Times New Roman" w:hAnsi="Times New Roman"/>
          <w:b/>
          <w:color w:themeColor="dark1" w:val="000000"/>
          <w:sz w:val="28"/>
        </w:rPr>
        <w:t xml:space="preserve">  </w:t>
      </w:r>
      <w:r>
        <w:rPr>
          <w:rFonts w:cs="Times New Roman" w:ascii="Times New Roman" w:hAnsi="Times New Roman"/>
          <w:color w:themeColor="dark1" w:val="000000"/>
          <w:sz w:val="28"/>
          <w:szCs w:val="28"/>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rFonts w:eastAsia="Times New Roman" w:cs="Times New Roman" w:ascii="Times New Roman" w:hAnsi="Times New Roman"/>
          <w:color w:themeColor="dark1" w:val="000000"/>
          <w:sz w:val="28"/>
          <w:szCs w:val="28"/>
        </w:rPr>
        <w:t>и направляет на со</w:t>
      </w:r>
      <w:r>
        <w:rPr>
          <w:rFonts w:eastAsia="Times New Roman" w:cs="Times New Roman" w:ascii="Times New Roman" w:hAnsi="Times New Roman"/>
          <w:color w:val="000000"/>
          <w:sz w:val="28"/>
          <w:szCs w:val="28"/>
        </w:rPr>
        <w:t xml:space="preserve">гласование начальнику </w:t>
      </w:r>
      <w:r>
        <w:rPr>
          <w:rFonts w:cs="Times New Roman" w:ascii="Times New Roman" w:hAnsi="Times New Roman"/>
          <w:color w:val="000000"/>
          <w:sz w:val="28"/>
        </w:rPr>
        <w:t xml:space="preserve">управления </w:t>
      </w:r>
      <w:r>
        <w:rPr>
          <w:rFonts w:eastAsia="Times New Roman" w:cs="Times New Roman" w:ascii="Times New Roman" w:hAnsi="Times New Roman"/>
          <w:color w:val="000000"/>
          <w:sz w:val="28"/>
          <w:szCs w:val="28"/>
        </w:rPr>
        <w:t>уполномоченного органа.</w:t>
      </w:r>
    </w:p>
    <w:p>
      <w:pPr>
        <w:pStyle w:val="Standard"/>
        <w:ind w:firstLine="708"/>
        <w:jc w:val="both"/>
        <w:rPr>
          <w:rFonts w:ascii="Times New Roman" w:hAnsi="Times New Roman"/>
        </w:rPr>
      </w:pPr>
      <w:r>
        <w:rPr>
          <w:rFonts w:eastAsia="Times New Roman" w:cs="Times New Roman" w:ascii="Times New Roman" w:hAnsi="Times New Roman"/>
          <w:color w:val="000000"/>
          <w:sz w:val="28"/>
          <w:szCs w:val="28"/>
        </w:rPr>
        <w:t xml:space="preserve">Письменный отказ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right="-1"/>
        <w:jc w:val="both"/>
        <w:rPr>
          <w:rFonts w:ascii="Times New Roman" w:hAnsi="Times New Roman"/>
        </w:rPr>
      </w:pPr>
      <w:r>
        <w:rPr>
          <w:rFonts w:eastAsia="Times New Roman" w:cs="Times New Roman" w:ascii="Times New Roman" w:hAnsi="Times New Roman"/>
          <w:color w:val="000000"/>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lang w:eastAsia="ru-RU"/>
        </w:rPr>
        <w:t>Должностное лицо,</w:t>
      </w:r>
      <w:r>
        <w:rPr>
          <w:rFonts w:cs="Times New Roman" w:ascii="Times New Roman" w:hAnsi="Times New Roman"/>
          <w:color w:val="000000"/>
          <w:sz w:val="28"/>
        </w:rPr>
        <w:t xml:space="preserve"> </w:t>
      </w:r>
      <w:r>
        <w:rPr>
          <w:rFonts w:cs="Times New Roman" w:ascii="Times New Roman" w:hAnsi="Times New Roman"/>
          <w:color w:val="000000"/>
          <w:sz w:val="28"/>
          <w:szCs w:val="28"/>
        </w:rPr>
        <w:t>в случае отсутствия оснований для отказа в предоставлении муниципальной услуги,</w:t>
      </w:r>
      <w:r>
        <w:rPr>
          <w:rFonts w:cs="Times New Roman" w:ascii="Times New Roman" w:hAnsi="Times New Roman"/>
          <w:color w:val="000000"/>
          <w:sz w:val="28"/>
        </w:rPr>
        <w:t xml:space="preserve"> </w:t>
      </w:r>
      <w:r>
        <w:rPr>
          <w:rFonts w:cs="Times New Roman" w:ascii="Times New Roman" w:hAnsi="Times New Roman"/>
          <w:color w:val="000000"/>
          <w:sz w:val="28"/>
          <w:szCs w:val="28"/>
        </w:rPr>
        <w:t xml:space="preserve">готовит </w:t>
      </w: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и  обеспечивает его согласование и подписание в установленном в уполномоченном органе порядке </w:t>
      </w:r>
      <w:r>
        <w:rPr>
          <w:rFonts w:cs="Times New Roman" w:ascii="Times New Roman" w:hAnsi="Times New Roman"/>
          <w:color w:val="000000"/>
          <w:sz w:val="28"/>
          <w:szCs w:val="28"/>
        </w:rPr>
        <w:t>или подписывает УК</w:t>
      </w:r>
      <w:r>
        <w:rPr>
          <w:rFonts w:eastAsia="Times New Roman" w:cs="Times New Roman" w:ascii="Times New Roman" w:hAnsi="Times New Roman"/>
          <w:color w:val="000000"/>
          <w:sz w:val="28"/>
          <w:szCs w:val="28"/>
        </w:rPr>
        <w:t>ЭП должностного лица управления уполномоченного органа.</w:t>
      </w:r>
    </w:p>
    <w:p>
      <w:pPr>
        <w:pStyle w:val="Normal"/>
        <w:widowControl w:val="false"/>
        <w:ind w:firstLine="709" w:right="-1"/>
        <w:jc w:val="both"/>
        <w:rPr>
          <w:rFonts w:ascii="Times New Roman" w:hAnsi="Times New Roman"/>
        </w:rPr>
      </w:pPr>
      <w:r>
        <w:rPr>
          <w:rFonts w:cs="Times New Roman" w:ascii="Times New Roman" w:hAnsi="Times New Roman"/>
          <w:color w:val="000000"/>
          <w:sz w:val="28"/>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rPr>
      </w:pPr>
      <w:r>
        <w:rPr>
          <w:rFonts w:eastAsia="Times New Roman" w:cs="Times New Roman" w:ascii="Times New Roman" w:hAnsi="Times New Roman"/>
          <w:color w:val="000000"/>
          <w:sz w:val="28"/>
          <w:szCs w:val="28"/>
          <w:lang w:eastAsia="ru-RU"/>
        </w:rPr>
        <w:t xml:space="preserve">При предоставлении муниципальной услуги через </w:t>
      </w:r>
      <w:r>
        <w:rPr>
          <w:rFonts w:cs="Times New Roman" w:ascii="Times New Roman" w:hAnsi="Times New Roman"/>
          <w:color w:val="000000"/>
          <w:sz w:val="28"/>
          <w:szCs w:val="28"/>
        </w:rPr>
        <w:t>«Личный кабинет» заявителя</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 xml:space="preserve"> ЕПГУ, </w:t>
      </w:r>
      <w:r>
        <w:rPr>
          <w:rFonts w:eastAsia="Times New Roman" w:cs="Times New Roman" w:ascii="Times New Roman" w:hAnsi="Times New Roman"/>
          <w:color w:val="000000"/>
          <w:sz w:val="28"/>
          <w:szCs w:val="28"/>
          <w:lang w:eastAsia="ru-RU"/>
        </w:rPr>
        <w:t xml:space="preserve">РПГУ должностное лицо направляет заявителю </w:t>
      </w:r>
      <w:r>
        <w:rPr>
          <w:rFonts w:cs="Times New Roman" w:ascii="Times New Roman" w:hAnsi="Times New Roman"/>
          <w:color w:val="000000"/>
          <w:sz w:val="28"/>
          <w:szCs w:val="28"/>
        </w:rPr>
        <w:t>результат предоставления муниципальной услуги</w:t>
      </w:r>
      <w:r>
        <w:rPr>
          <w:rFonts w:eastAsia="Times New Roman" w:cs="Times New Roman" w:ascii="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widowControl w:val="false"/>
        <w:ind w:firstLine="708"/>
        <w:jc w:val="both"/>
        <w:rPr>
          <w:rFonts w:ascii="Times New Roman" w:hAnsi="Times New Roman"/>
        </w:rPr>
      </w:pPr>
      <w:r>
        <w:rPr>
          <w:rFonts w:cs="Times New Roman" w:ascii="Times New Roman" w:hAnsi="Times New Roman"/>
          <w:sz w:val="28"/>
          <w:szCs w:val="28"/>
        </w:rPr>
        <w:t>Срок принятия решения о предоставлении муниципальной услуги,  составляет не более 1 рабочего дня со дня получения управлением</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заявления о выдаче дубликата и в полном объеме прилагаемых к нему документов, необходимых для принятия решения. </w:t>
      </w:r>
    </w:p>
    <w:p>
      <w:pPr>
        <w:pStyle w:val="Normal"/>
        <w:widowControl w:val="false"/>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3.3.3.4 Описание административной процедуры предоставления результата муниципальной услуги</w:t>
      </w:r>
    </w:p>
    <w:p>
      <w:pPr>
        <w:pStyle w:val="Normal"/>
        <w:widowControl w:val="false"/>
        <w:spacing w:before="0" w:after="0"/>
        <w:contextualSpacing/>
        <w:rPr>
          <w:rFonts w:ascii="Times New Roman" w:hAnsi="Times New Roman" w:cs="Times New Roman"/>
          <w:b/>
          <w:color w:val="0070C0"/>
          <w:sz w:val="24"/>
          <w:szCs w:val="24"/>
        </w:rPr>
      </w:pPr>
      <w:r>
        <w:rPr>
          <w:rFonts w:cs="Times New Roman" w:ascii="Times New Roman" w:hAnsi="Times New Roman"/>
          <w:b/>
          <w:color w:val="0070C0"/>
          <w:sz w:val="24"/>
          <w:szCs w:val="24"/>
        </w:rPr>
      </w:r>
    </w:p>
    <w:p>
      <w:pPr>
        <w:pStyle w:val="Normal"/>
        <w:widowControl w:val="false"/>
        <w:ind w:firstLine="708"/>
        <w:jc w:val="both"/>
        <w:rPr>
          <w:rFonts w:ascii="Times New Roman" w:hAnsi="Times New Roman"/>
        </w:rPr>
      </w:pPr>
      <w:r>
        <w:rPr>
          <w:rFonts w:cs="Times New Roman"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widowControl w:val="false"/>
        <w:ind w:firstLine="708"/>
        <w:jc w:val="both"/>
        <w:rPr>
          <w:rFonts w:ascii="Times New Roman" w:hAnsi="Times New Roman"/>
        </w:rPr>
      </w:pPr>
      <w:r>
        <w:rPr>
          <w:rFonts w:cs="Times New Roman" w:ascii="Times New Roman" w:hAnsi="Times New Roman"/>
          <w:sz w:val="28"/>
          <w:szCs w:val="28"/>
        </w:rPr>
        <w:t>1) путем личного обращения в уполномоченный орган на бумажном носителе;</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2) путем направления почтового отправления на бумажном носителе;</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rPr>
      </w:pPr>
      <w:r>
        <w:rPr>
          <w:rFonts w:cs="Times New Roman" w:ascii="Times New Roman" w:hAnsi="Times New Roman"/>
          <w:color w:val="000000"/>
          <w:sz w:val="28"/>
          <w:szCs w:val="28"/>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4) путем направления на адрес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 документа в электронной форме.</w:t>
      </w:r>
    </w:p>
    <w:p>
      <w:pPr>
        <w:pStyle w:val="Normal"/>
        <w:widowControl w:val="false"/>
        <w:spacing w:before="0" w:after="0"/>
        <w:ind w:firstLine="709"/>
        <w:contextualSpacing/>
        <w:jc w:val="center"/>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ind w:firstLine="708" w:right="-1"/>
        <w:jc w:val="both"/>
        <w:rPr>
          <w:rFonts w:ascii="Times New Roman" w:hAnsi="Times New Roman"/>
        </w:rPr>
      </w:pPr>
      <w:r>
        <w:rPr>
          <w:rFonts w:cs="Times New Roman" w:ascii="Times New Roman" w:hAnsi="Times New Roman"/>
          <w:color w:val="000000"/>
          <w:sz w:val="28"/>
        </w:rPr>
        <w:t xml:space="preserve">Дубликат документа, выданного по результатам предоставления </w:t>
      </w:r>
      <w:r>
        <w:rPr>
          <w:rFonts w:cs="Times New Roman" w:ascii="Times New Roman" w:hAnsi="Times New Roman"/>
          <w:color w:val="000000"/>
          <w:sz w:val="28"/>
          <w:szCs w:val="28"/>
        </w:rPr>
        <w:t>муниципальной</w:t>
      </w:r>
      <w:r>
        <w:rPr>
          <w:rFonts w:cs="Times New Roman" w:ascii="Times New Roman" w:hAnsi="Times New Roman"/>
          <w:color w:val="000000"/>
          <w:sz w:val="28"/>
        </w:rPr>
        <w:t xml:space="preserve"> услуги</w:t>
      </w:r>
      <w:r>
        <w:rPr>
          <w:rFonts w:cs="Times New Roman" w:ascii="Times New Roman" w:hAnsi="Times New Roman"/>
          <w:color w:val="000000"/>
          <w:kern w:val="2"/>
          <w:sz w:val="28"/>
          <w:szCs w:val="28"/>
        </w:rPr>
        <w:t xml:space="preserve"> </w:t>
      </w:r>
      <w:r>
        <w:rPr>
          <w:rFonts w:cs="Times New Roman" w:ascii="Times New Roman" w:hAnsi="Times New Roman"/>
          <w:color w:val="000000"/>
          <w:sz w:val="28"/>
          <w:szCs w:val="28"/>
          <w:shd w:fill="FFFFFF" w:val="clear"/>
        </w:rPr>
        <w:t>или письменный отказ в выдаче</w:t>
      </w:r>
      <w:r>
        <w:rPr>
          <w:rFonts w:cs="Times New Roman" w:ascii="Times New Roman" w:hAnsi="Times New Roman"/>
          <w:color w:val="000000"/>
          <w:sz w:val="28"/>
        </w:rPr>
        <w:t xml:space="preserve"> дубликата документа</w:t>
      </w: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eastAsia="Times New Roman" w:ascii="Times New Roman" w:hAnsi="Times New Roman"/>
          <w:color w:val="000000"/>
          <w:sz w:val="28"/>
          <w:szCs w:val="28"/>
          <w:lang w:eastAsia="ru-RU"/>
        </w:rPr>
        <w:t xml:space="preserve">Единый портал, </w:t>
      </w:r>
      <w:r>
        <w:rPr>
          <w:rFonts w:eastAsia="Times New Roman" w:cs="Times New Roman" w:ascii="Times New Roman" w:hAnsi="Times New Roman"/>
          <w:color w:val="000000"/>
          <w:sz w:val="28"/>
          <w:szCs w:val="28"/>
          <w:lang w:eastAsia="ru-RU"/>
        </w:rPr>
        <w:t xml:space="preserve"> </w:t>
      </w:r>
      <w:r>
        <w:rPr>
          <w:rFonts w:cs="Times New Roman" w:ascii="Times New Roman" w:hAnsi="Times New Roman"/>
          <w:color w:val="000000"/>
          <w:sz w:val="28"/>
          <w:szCs w:val="28"/>
        </w:rPr>
        <w:t>Региональный портал или передаёт результат предоставления муниципальной услуги в МФЦ для выдачи заявителю.</w:t>
      </w:r>
    </w:p>
    <w:p>
      <w:pPr>
        <w:pStyle w:val="Normal"/>
        <w:widowControl w:val="false"/>
        <w:ind w:firstLine="708"/>
        <w:jc w:val="both"/>
        <w:rPr>
          <w:rFonts w:ascii="Times New Roman" w:hAnsi="Times New Roman"/>
        </w:rPr>
      </w:pPr>
      <w:r>
        <w:rPr>
          <w:rFonts w:cs="Times New Roman" w:ascii="Times New Roman" w:hAnsi="Times New Roman"/>
          <w:color w:val="000000"/>
          <w:sz w:val="28"/>
          <w:szCs w:val="28"/>
          <w:shd w:fill="FFFFFF" w:val="clear"/>
        </w:rPr>
        <w:t xml:space="preserve">По желанию заявитель может получить результат </w:t>
      </w:r>
      <w:r>
        <w:rPr>
          <w:rFonts w:cs="Times New Roman" w:ascii="Times New Roman" w:hAnsi="Times New Roman"/>
          <w:color w:val="000000"/>
          <w:sz w:val="28"/>
          <w:szCs w:val="28"/>
        </w:rPr>
        <w:t>предоставления муниципальной услуги непосредственно</w:t>
      </w:r>
      <w:r>
        <w:rPr>
          <w:rFonts w:cs="Times New Roman"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 </w:t>
      </w:r>
      <w:r>
        <w:rPr>
          <w:rFonts w:cs="Times New Roman" w:ascii="Times New Roman" w:hAnsi="Times New Roman"/>
          <w:color w:val="000000"/>
          <w:sz w:val="28"/>
          <w:szCs w:val="28"/>
        </w:rPr>
        <w:t xml:space="preserve"> При этом должностное лицо уполномоченного органа</w:t>
      </w:r>
      <w:r>
        <w:rPr>
          <w:rFonts w:cs="Times New Roman" w:ascii="Times New Roman" w:hAnsi="Times New Roman"/>
          <w:color w:val="000000"/>
          <w:sz w:val="28"/>
          <w:szCs w:val="28"/>
          <w:shd w:fill="FFFFFF" w:val="clear"/>
        </w:rPr>
        <w:t xml:space="preserve"> осуществляет выдачу документов </w:t>
      </w:r>
      <w:r>
        <w:rPr>
          <w:rFonts w:cs="Times New Roman"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cs="Times New Roman" w:ascii="Times New Roman" w:hAnsi="Times New Roman"/>
          <w:color w:val="000000"/>
          <w:sz w:val="28"/>
          <w:szCs w:val="28"/>
          <w:shd w:fill="FFFFFF" w:val="clear"/>
        </w:rPr>
        <w:t xml:space="preserve">результата </w:t>
      </w:r>
      <w:r>
        <w:rPr>
          <w:rFonts w:cs="Times New Roman" w:ascii="Times New Roman" w:hAnsi="Times New Roman"/>
          <w:color w:val="000000"/>
          <w:sz w:val="28"/>
          <w:szCs w:val="28"/>
        </w:rPr>
        <w:t xml:space="preserve">предоставления муниципальной услуги </w:t>
      </w:r>
      <w:r>
        <w:rPr>
          <w:rFonts w:cs="Times New Roman" w:ascii="Times New Roman" w:hAnsi="Times New Roman"/>
          <w:color w:val="000000"/>
          <w:sz w:val="28"/>
          <w:szCs w:val="28"/>
          <w:shd w:fill="FFFFFF" w:val="clear"/>
        </w:rPr>
        <w:t>через уполномоченный орган</w:t>
      </w:r>
      <w:r>
        <w:rPr>
          <w:rFonts w:cs="Times New Roman"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widowControl w:val="false"/>
        <w:spacing w:before="0" w:after="0"/>
        <w:ind w:firstLine="709"/>
        <w:contextualSpacing/>
        <w:jc w:val="both"/>
        <w:rPr>
          <w:rFonts w:ascii="Times New Roman" w:hAnsi="Times New Roman"/>
        </w:rPr>
      </w:pPr>
      <w:r>
        <w:rPr>
          <w:rFonts w:cs="Times New Roman"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widowControl w:val="false"/>
        <w:ind w:firstLine="708" w:right="-1"/>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widowControl w:val="false"/>
        <w:ind w:firstLine="708"/>
        <w:jc w:val="both"/>
        <w:rPr>
          <w:rFonts w:ascii="Times New Roman" w:hAnsi="Times New Roman"/>
        </w:rPr>
      </w:pPr>
      <w:r>
        <w:rPr>
          <w:rFonts w:cs="Times New Roman"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Pr>
          <w:rFonts w:cs="Times New Roman" w:ascii="Times New Roman" w:hAnsi="Times New Roman"/>
          <w:color w:themeColor="dark1" w:val="000000"/>
          <w:sz w:val="28"/>
          <w:szCs w:val="28"/>
        </w:rPr>
        <w:t>e-mail</w:t>
      </w:r>
      <w:r>
        <w:rPr>
          <w:rFonts w:cs="Times New Roman" w:ascii="Times New Roman" w:hAnsi="Times New Roman"/>
          <w:sz w:val="28"/>
          <w:szCs w:val="28"/>
        </w:rPr>
        <w:t xml:space="preserve"> электронной почты</w:t>
      </w:r>
      <w:r>
        <w:rPr>
          <w:rFonts w:cs="Times New Roman" w:ascii="Times New Roman" w:hAnsi="Times New Roman"/>
          <w:color w:themeColor="dark1" w:val="000000"/>
          <w:sz w:val="28"/>
          <w:szCs w:val="28"/>
        </w:rPr>
        <w:t xml:space="preserve"> </w:t>
      </w:r>
      <w:r>
        <w:rPr>
          <w:rFonts w:cs="Times New Roman" w:ascii="Times New Roman" w:hAnsi="Times New Roman"/>
          <w:sz w:val="28"/>
          <w:szCs w:val="28"/>
        </w:rPr>
        <w:t>заявителя.</w:t>
      </w:r>
      <w:bookmarkEnd w:id="31"/>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lang w:val="en-US"/>
        </w:rPr>
        <w:t>IY</w:t>
      </w:r>
      <w:r>
        <w:rPr>
          <w:rFonts w:cs="Times New Roman" w:ascii="Times New Roman" w:hAnsi="Times New Roman"/>
          <w:b/>
          <w:sz w:val="28"/>
          <w:szCs w:val="28"/>
        </w:rPr>
        <w:t>. Формы контроля за исполнением административного регламента</w:t>
      </w:r>
    </w:p>
    <w:p>
      <w:pPr>
        <w:pStyle w:val="Normal"/>
        <w:widowControl w:val="false"/>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right="-1"/>
        <w:jc w:val="both"/>
        <w:rPr/>
      </w:pPr>
      <w:r>
        <w:rPr>
          <w:rFonts w:cs="Times New Roman" w:ascii="Times New Roman" w:hAnsi="Times New Roman"/>
          <w:sz w:val="28"/>
          <w:szCs w:val="28"/>
        </w:rPr>
        <w:t xml:space="preserve">4.1.1. Должностные лица уполномоченного органа при предоставлении муниципальной услуги руководствуются положениями настоящего </w:t>
      </w:r>
      <w:r>
        <w:rPr>
          <w:rStyle w:val="FontStyle58"/>
          <w:rFonts w:ascii="Times New Roman" w:hAnsi="Times New Roman"/>
          <w:sz w:val="28"/>
          <w:szCs w:val="28"/>
        </w:rPr>
        <w:t>административного</w:t>
      </w:r>
      <w:r>
        <w:rPr>
          <w:rFonts w:cs="Times New Roman" w:ascii="Times New Roman" w:hAnsi="Times New Roman"/>
          <w:sz w:val="28"/>
          <w:szCs w:val="28"/>
        </w:rPr>
        <w:t xml:space="preserve"> регламента.</w:t>
      </w:r>
    </w:p>
    <w:p>
      <w:pPr>
        <w:pStyle w:val="Normal"/>
        <w:widowControl w:val="false"/>
        <w:ind w:firstLine="709" w:right="-1"/>
        <w:jc w:val="both"/>
        <w:rPr/>
      </w:pPr>
      <w:r>
        <w:rPr>
          <w:rFonts w:cs="Times New Roman" w:ascii="Times New Roman" w:hAnsi="Times New Roman"/>
          <w:sz w:val="28"/>
          <w:szCs w:val="28"/>
        </w:rPr>
        <w:t xml:space="preserve">4.1.2. Текущий контроль за соблюдением и исполнением ответственными должностными лицами уполномоченного органа положений </w:t>
      </w:r>
      <w:r>
        <w:rPr>
          <w:rStyle w:val="FontStyle58"/>
          <w:rFonts w:ascii="Times New Roman" w:hAnsi="Times New Roman"/>
          <w:sz w:val="28"/>
          <w:szCs w:val="28"/>
        </w:rPr>
        <w:t>административного</w:t>
      </w:r>
      <w:r>
        <w:rPr>
          <w:rFonts w:cs="Times New Roman"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ind w:firstLine="709" w:right="-1"/>
        <w:jc w:val="both"/>
        <w:rPr/>
      </w:pPr>
      <w:r>
        <w:rPr>
          <w:rFonts w:cs="Times New Roman"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Pr>
          <w:rStyle w:val="FontStyle58"/>
          <w:rFonts w:ascii="Times New Roman" w:hAnsi="Times New Roman"/>
          <w:sz w:val="28"/>
          <w:szCs w:val="28"/>
        </w:rPr>
        <w:t>административного</w:t>
      </w:r>
      <w:r>
        <w:rPr>
          <w:rFonts w:cs="Times New Roman" w:ascii="Times New Roman" w:hAnsi="Times New Roman"/>
          <w:sz w:val="28"/>
          <w:szCs w:val="28"/>
        </w:rPr>
        <w:t xml:space="preserve"> Регламента, иных нормативных правовых актов Российской Федерации.</w:t>
      </w:r>
    </w:p>
    <w:p>
      <w:pPr>
        <w:pStyle w:val="Normal"/>
        <w:widowControl w:val="false"/>
        <w:ind w:firstLine="709" w:right="-1"/>
        <w:jc w:val="both"/>
        <w:rPr>
          <w:rFonts w:ascii="Times New Roman" w:hAnsi="Times New Roman"/>
        </w:rPr>
      </w:pPr>
      <w:r>
        <w:rPr>
          <w:rFonts w:cs="Times New Roman"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pPr>
        <w:pStyle w:val="Normal"/>
        <w:widowControl w:val="false"/>
        <w:spacing w:before="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32" w:name="sub_3078"/>
      <w:bookmarkEnd w:id="32"/>
      <w:r>
        <w:rPr>
          <w:rFonts w:cs="Times New Roman"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1"/>
        <w:widowControl w:val="false"/>
        <w:ind w:firstLine="709" w:right="-1"/>
        <w:jc w:val="both"/>
        <w:rPr>
          <w:rFonts w:ascii="Times New Roman" w:hAnsi="Times New Roman"/>
        </w:rPr>
      </w:pPr>
      <w:r>
        <w:rPr>
          <w:rFonts w:ascii="Times New Roman" w:hAnsi="Times New Roman"/>
        </w:rPr>
      </w:r>
    </w:p>
    <w:p>
      <w:pPr>
        <w:pStyle w:val="ConsPlusNormal1"/>
        <w:widowControl w:val="false"/>
        <w:ind w:firstLine="709" w:right="-1"/>
        <w:jc w:val="both"/>
        <w:rPr>
          <w:rFonts w:ascii="Times New Roman" w:hAnsi="Times New Roman"/>
        </w:rPr>
      </w:pPr>
      <w:r>
        <w:rPr>
          <w:rFonts w:ascii="Times New Roman" w:hAnsi="Times New Roman"/>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rPr>
        <w:t xml:space="preserve"> </w:t>
      </w:r>
      <w:r>
        <w:rPr>
          <w:rFonts w:ascii="Times New Roman" w:hAnsi="Times New Roman"/>
        </w:rPr>
        <w:t xml:space="preserve">проводятся плановые и внеплановые проверки. </w:t>
      </w:r>
    </w:p>
    <w:p>
      <w:pPr>
        <w:pStyle w:val="ConsPlusNormal1"/>
        <w:widowControl w:val="false"/>
        <w:ind w:firstLine="709" w:right="-1"/>
        <w:jc w:val="both"/>
        <w:rPr>
          <w:rFonts w:ascii="Times New Roman" w:hAnsi="Times New Roman"/>
        </w:rPr>
      </w:pPr>
      <w:r>
        <w:rPr>
          <w:rFonts w:ascii="Times New Roman" w:hAnsi="Times New Roman"/>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pPr>
        <w:pStyle w:val="Normal"/>
        <w:widowControl w:val="false"/>
        <w:ind w:firstLine="709" w:right="-1"/>
        <w:jc w:val="both"/>
        <w:rPr>
          <w:rFonts w:ascii="Times New Roman" w:hAnsi="Times New Roman"/>
        </w:rPr>
      </w:pPr>
      <w:r>
        <w:rPr>
          <w:rFonts w:cs="Times New Roman"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ConsPlusNormal1"/>
        <w:widowControl w:val="false"/>
        <w:ind w:firstLine="709" w:right="-1"/>
        <w:jc w:val="both"/>
        <w:rPr>
          <w:rFonts w:ascii="Times New Roman" w:hAnsi="Times New Roman"/>
        </w:rPr>
      </w:pPr>
      <w:r>
        <w:rPr>
          <w:rFonts w:ascii="Times New Roman" w:hAnsi="Times New Roman"/>
        </w:rPr>
        <w:t>4.2.4. Результаты плановых и внеплановых проверок оформляются</w:t>
        <w:br/>
        <w:t>в виде справки, где отмечаются выявленные недостатки и предложения по их устранению.</w:t>
      </w:r>
    </w:p>
    <w:p>
      <w:pPr>
        <w:pStyle w:val="ConsPlusNormal1"/>
        <w:widowControl w:val="false"/>
        <w:ind w:firstLine="709" w:right="-1"/>
        <w:jc w:val="both"/>
        <w:rPr>
          <w:rFonts w:ascii="Times New Roman" w:hAnsi="Times New Roman"/>
        </w:rPr>
      </w:pPr>
      <w:r>
        <w:rPr>
          <w:rFonts w:ascii="Times New Roman" w:hAnsi="Times New Roman"/>
        </w:rPr>
      </w:r>
    </w:p>
    <w:p>
      <w:pPr>
        <w:pStyle w:val="Normal"/>
        <w:widowControl w:val="false"/>
        <w:spacing w:before="0" w:after="0"/>
        <w:ind w:firstLine="709"/>
        <w:contextualSpacing/>
        <w:jc w:val="center"/>
        <w:rPr>
          <w:rFonts w:ascii="Times New Roman" w:hAnsi="Times New Roman"/>
        </w:rPr>
      </w:pPr>
      <w:bookmarkStart w:id="33" w:name="sub_3079"/>
      <w:bookmarkEnd w:id="33"/>
      <w:r>
        <w:rPr>
          <w:rFonts w:cs="Times New Roman" w:ascii="Times New Roman" w:hAnsi="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ConsPlusNormal1"/>
        <w:widowControl w:val="false"/>
        <w:ind w:firstLine="709" w:right="-1"/>
        <w:jc w:val="both"/>
        <w:rPr>
          <w:rFonts w:ascii="Times New Roman" w:hAnsi="Times New Roman"/>
        </w:rPr>
      </w:pPr>
      <w:r>
        <w:rPr>
          <w:rFonts w:ascii="Times New Roman" w:hAnsi="Times New Roman"/>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widowControl w:val="false"/>
        <w:ind w:firstLine="709" w:right="-1"/>
        <w:jc w:val="both"/>
        <w:rPr>
          <w:rFonts w:ascii="Times New Roman" w:hAnsi="Times New Roman"/>
        </w:rPr>
      </w:pPr>
      <w:r>
        <w:rPr>
          <w:rFonts w:cs="Times New Roman"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FORMATTEXT"/>
        <w:ind w:firstLine="709" w:right="-1"/>
        <w:jc w:val="both"/>
        <w:rPr>
          <w:rFonts w:ascii="Times New Roman" w:hAnsi="Times New Roman"/>
        </w:rPr>
      </w:pPr>
      <w:r>
        <w:rPr>
          <w:rFonts w:cs="Times New Roman" w:ascii="Times New Roman" w:hAnsi="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widowControl w:val="false"/>
        <w:spacing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rFonts w:ascii="Times New Roman" w:hAnsi="Times New Roman"/>
        </w:rPr>
      </w:pPr>
      <w:bookmarkStart w:id="34" w:name="sub_3080"/>
      <w:bookmarkEnd w:id="34"/>
      <w:r>
        <w:rPr>
          <w:rFonts w:cs="Times New Roman" w:ascii="Times New Roman" w:hAnsi="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before="0" w:after="0"/>
        <w:ind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ight="-1"/>
        <w:jc w:val="both"/>
        <w:rPr>
          <w:rFonts w:ascii="Times New Roman" w:hAnsi="Times New Roman"/>
        </w:rPr>
      </w:pPr>
      <w:r>
        <w:rPr>
          <w:rFonts w:cs="Times New Roman" w:ascii="Times New Roman" w:hAnsi="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widowControl w:val="false"/>
        <w:ind w:firstLine="709" w:right="-1"/>
        <w:rPr>
          <w:rFonts w:ascii="Times New Roman" w:hAnsi="Times New Roman"/>
        </w:rPr>
      </w:pPr>
      <w:r>
        <w:rPr>
          <w:rFonts w:cs="Times New Roman"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widowControl w:val="false"/>
        <w:ind w:firstLine="709" w:right="-1"/>
        <w:jc w:val="both"/>
        <w:rPr>
          <w:rFonts w:ascii="Times New Roman" w:hAnsi="Times New Roman"/>
        </w:rPr>
      </w:pPr>
      <w:r>
        <w:rPr>
          <w:rFonts w:cs="Times New Roman" w:ascii="Times New Roman" w:hAnsi="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w:t>
        <w:br/>
        <w:t>и осуществляется путем направления обращений в Уполномоченный орган</w:t>
        <w:br/>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w:t>
        <w:br/>
        <w:t>с законодательством Российской Федерации.</w:t>
      </w:r>
    </w:p>
    <w:p>
      <w:pPr>
        <w:pStyle w:val="Normal"/>
        <w:widowControl w:val="false"/>
        <w:spacing w:before="0" w:after="0"/>
        <w:contextualSpacing/>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before="0" w:after="0"/>
        <w:ind w:firstLine="709"/>
        <w:contextualSpacing/>
        <w:jc w:val="center"/>
        <w:rPr/>
      </w:pPr>
      <w:bookmarkStart w:id="35" w:name="sub_3026"/>
      <w:bookmarkEnd w:id="35"/>
      <w:r>
        <w:rPr>
          <w:rFonts w:cs="Times New Roman" w:ascii="Times New Roman" w:hAnsi="Times New Roman"/>
          <w:b/>
          <w:sz w:val="28"/>
          <w:szCs w:val="28"/>
          <w:lang w:val="en-US"/>
        </w:rPr>
        <w:t>Y</w:t>
      </w:r>
      <w:r>
        <w:rPr>
          <w:rFonts w:cs="Times New Roman"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Pr>
          <w:rFonts w:cs="Times New Roman" w:ascii="Times New Roman" w:hAnsi="Times New Roman"/>
          <w:b/>
          <w:color w:themeColor="dark1" w:val="000000"/>
          <w:sz w:val="28"/>
          <w:szCs w:val="28"/>
        </w:rPr>
        <w:t>многофункционального центра</w:t>
      </w:r>
      <w:r>
        <w:rPr>
          <w:rFonts w:cs="Times New Roman" w:ascii="Times New Roman" w:hAnsi="Times New Roman"/>
          <w:b/>
          <w:sz w:val="28"/>
          <w:szCs w:val="28"/>
        </w:rPr>
        <w:t xml:space="preserve">, организаций, указанных в </w:t>
      </w:r>
      <w:hyperlink r:id="rId48">
        <w:r>
          <w:rPr>
            <w:rFonts w:cs="Times New Roman" w:ascii="Times New Roman" w:hAnsi="Times New Roman"/>
            <w:b/>
            <w:sz w:val="28"/>
            <w:szCs w:val="28"/>
          </w:rPr>
          <w:t>части 1</w:t>
        </w:r>
      </w:hyperlink>
      <w:r>
        <w:rPr>
          <w:rFonts w:cs="Times New Roman" w:ascii="Times New Roman" w:hAnsi="Times New Roman"/>
          <w:b/>
          <w:sz w:val="28"/>
          <w:szCs w:val="28"/>
        </w:rPr>
        <w:t>.1. статьи 16 Федерального закона № 210, а также их должностных лиц, муниципальных служащих, работников.</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center"/>
        <w:rPr>
          <w:rFonts w:ascii="Times New Roman" w:hAnsi="Times New Roman" w:eastAsia="Times New Roman" w:cs="Times New Roman"/>
          <w:b/>
          <w:color w:themeColor="dark1" w:val="000000"/>
          <w:sz w:val="28"/>
          <w:szCs w:val="28"/>
        </w:rPr>
      </w:pPr>
      <w:r>
        <w:rPr>
          <w:rFonts w:eastAsia="Times New Roman" w:cs="Times New Roman" w:ascii="Times New Roman" w:hAnsi="Times New Roman"/>
          <w:b/>
          <w:color w:themeColor="dark1" w:val="000000"/>
          <w:sz w:val="28"/>
          <w:szCs w:val="28"/>
        </w:rPr>
      </w:r>
    </w:p>
    <w:p>
      <w:pPr>
        <w:pStyle w:val="Normal"/>
        <w:widowControl w:val="false"/>
        <w:ind w:firstLine="709"/>
        <w:jc w:val="center"/>
        <w:rPr>
          <w:rFonts w:ascii="Times New Roman" w:hAnsi="Times New Roman"/>
        </w:rPr>
      </w:pPr>
      <w:bookmarkStart w:id="36" w:name="sub_20051"/>
      <w:r>
        <w:rPr>
          <w:rFonts w:cs="Times New Roman"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Heading1"/>
        <w:widowControl w:val="false"/>
        <w:suppressAutoHyphens w:val="true"/>
        <w:spacing w:before="0" w:after="0"/>
        <w:ind w:firstLine="709"/>
        <w:jc w:val="both"/>
        <w:rPr/>
      </w:pPr>
      <w:r>
        <w:rPr>
          <w:rFonts w:ascii="Times New Roman" w:hAnsi="Times New Roman"/>
          <w:b w:val="false"/>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9">
        <w:r>
          <w:rPr>
            <w:rStyle w:val="Style11"/>
            <w:rFonts w:ascii="Times New Roman" w:hAnsi="Times New Roman"/>
            <w:b w:val="false"/>
            <w:color w:val="auto"/>
            <w:sz w:val="28"/>
            <w:szCs w:val="28"/>
          </w:rPr>
          <w:t>части 1.1 статьи 16</w:t>
        </w:r>
      </w:hyperlink>
      <w:r>
        <w:rPr>
          <w:rFonts w:ascii="Times New Roman" w:hAnsi="Times New Roman"/>
          <w:b w:val="false"/>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7" w:name="sub_52613"/>
      <w:bookmarkEnd w:id="36"/>
    </w:p>
    <w:p>
      <w:pPr>
        <w:pStyle w:val="Normal"/>
        <w:widowControl w:val="false"/>
        <w:ind w:firstLine="709"/>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5.2. Предмет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widowControl w:val="false"/>
        <w:ind w:firstLine="709"/>
        <w:jc w:val="both"/>
        <w:rPr>
          <w:rFonts w:ascii="Times New Roman" w:hAnsi="Times New Roman"/>
        </w:rPr>
      </w:pPr>
      <w:r>
        <w:rPr>
          <w:rFonts w:cs="Times New Roman"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w:t>
      </w:r>
    </w:p>
    <w:p>
      <w:pPr>
        <w:pStyle w:val="Normal"/>
        <w:widowControl w:val="false"/>
        <w:ind w:firstLine="709"/>
        <w:jc w:val="both"/>
        <w:rPr>
          <w:rFonts w:ascii="Times New Roman" w:hAnsi="Times New Roman"/>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 для предоставления муниципальной услуги, у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widowControl w:val="false"/>
        <w:ind w:firstLine="709"/>
        <w:jc w:val="both"/>
        <w:rPr>
          <w:rFonts w:ascii="Times New Roman" w:hAnsi="Times New Roman"/>
        </w:rPr>
      </w:pPr>
      <w:r>
        <w:rPr>
          <w:rFonts w:cs="Times New Roman"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ind w:firstLine="709"/>
        <w:jc w:val="both"/>
        <w:rPr>
          <w:rFonts w:ascii="Times New Roman" w:hAnsi="Times New Roman"/>
        </w:rPr>
      </w:pPr>
      <w:r>
        <w:rPr>
          <w:rFonts w:cs="Times New Roman"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Кореновский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widowControl w:val="false"/>
        <w:ind w:firstLine="709"/>
        <w:jc w:val="both"/>
        <w:rPr>
          <w:rFonts w:ascii="Times New Roman" w:hAnsi="Times New Roman"/>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widowControl w:val="false"/>
        <w:ind w:firstLine="709"/>
        <w:jc w:val="center"/>
        <w:rPr>
          <w:rFonts w:ascii="Times New Roman" w:hAnsi="Times New Roman"/>
        </w:rPr>
      </w:pPr>
      <w:r>
        <w:rPr>
          <w:rFonts w:cs="Times New Roman" w:ascii="Times New Roman" w:hAnsi="Times New Roman"/>
          <w:b/>
          <w:sz w:val="28"/>
          <w:szCs w:val="28"/>
        </w:rPr>
        <w:t>которым может быть направлена жалоба</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widowControl w:val="false"/>
        <w:ind w:firstLine="709"/>
        <w:jc w:val="both"/>
        <w:rPr>
          <w:rFonts w:ascii="Times New Roman" w:hAnsi="Times New Roman"/>
        </w:rPr>
      </w:pPr>
      <w:r>
        <w:rPr>
          <w:rFonts w:cs="Times New Roman"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w:t>
      </w:r>
      <w:r>
        <w:rPr>
          <w:rFonts w:cs="Times New Roman" w:ascii="Times New Roman" w:hAnsi="Times New Roman"/>
          <w:color w:val="000000"/>
          <w:sz w:val="28"/>
          <w:szCs w:val="28"/>
        </w:rPr>
        <w:t>изменений в отдельные постановления главы администрации (губернатора) Краснодарского края» (далее – Порядок).</w:t>
      </w:r>
    </w:p>
    <w:p>
      <w:pPr>
        <w:pStyle w:val="P6"/>
        <w:widowControl w:val="false"/>
        <w:spacing w:before="0" w:after="0"/>
        <w:ind w:firstLine="709"/>
        <w:jc w:val="both"/>
        <w:rPr/>
      </w:pPr>
      <w:r>
        <w:rPr>
          <w:rFonts w:ascii="Times New Roman" w:hAnsi="Times New Roman"/>
          <w:color w:val="000000"/>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w:t>
      </w:r>
      <w:r>
        <w:rPr>
          <w:rStyle w:val="Style14"/>
          <w:rFonts w:ascii="Times New Roman" w:hAnsi="Times New Roman"/>
          <w:color w:val="000000"/>
          <w:szCs w:val="28"/>
        </w:rPr>
        <w:t>образования Кореновский район от 21 мая 2019 года № 639 «</w:t>
      </w:r>
      <w:r>
        <w:rPr>
          <w:rFonts w:ascii="Times New Roman" w:hAnsi="Times New Roman"/>
          <w:bCs/>
          <w:color w:val="000000"/>
          <w:sz w:val="28"/>
          <w:szCs w:val="28"/>
        </w:rPr>
        <w:t>Об утверждении Порядка подачи и рассмотрения жалоб на решения и действия (бездействие)</w:t>
      </w:r>
      <w:r>
        <w:rPr>
          <w:rFonts w:ascii="Times New Roman" w:hAnsi="Times New Roman"/>
          <w:bCs/>
          <w:color w:val="000000"/>
          <w:sz w:val="28"/>
          <w:szCs w:val="28"/>
          <w:shd w:fill="FFFFFF" w:val="clear"/>
        </w:rPr>
        <w:t xml:space="preserve">отраслевых (функциональных) органов </w:t>
      </w:r>
      <w:r>
        <w:rPr>
          <w:rFonts w:ascii="Times New Roman" w:hAnsi="Times New Roman"/>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(далее - </w:t>
      </w:r>
      <w:r>
        <w:rPr>
          <w:rFonts w:ascii="Times New Roman" w:hAnsi="Times New Roman"/>
          <w:color w:val="000000"/>
          <w:sz w:val="28"/>
          <w:szCs w:val="28"/>
        </w:rPr>
        <w:t xml:space="preserve">постановлением администрации муниципального </w:t>
      </w:r>
      <w:r>
        <w:rPr>
          <w:rStyle w:val="Style14"/>
          <w:rFonts w:ascii="Times New Roman" w:hAnsi="Times New Roman"/>
          <w:color w:val="000000"/>
          <w:szCs w:val="28"/>
        </w:rPr>
        <w:t>образования Кореновский район № 639)</w:t>
      </w:r>
      <w:r>
        <w:rPr>
          <w:rFonts w:ascii="Times New Roman" w:hAnsi="Times New Roman"/>
          <w:bCs/>
          <w:color w:val="000000"/>
          <w:sz w:val="28"/>
          <w:szCs w:val="28"/>
        </w:rPr>
        <w:t>.</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5.4. Порядок подачи 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widowControl w:val="false"/>
        <w:ind w:firstLine="709"/>
        <w:jc w:val="both"/>
        <w:rPr>
          <w:rFonts w:ascii="Times New Roman" w:hAnsi="Times New Roman"/>
        </w:rPr>
      </w:pPr>
      <w:r>
        <w:rPr>
          <w:rFonts w:cs="Times New Roman" w:ascii="Times New Roman" w:hAnsi="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widowControl w:val="false"/>
        <w:ind w:firstLine="709"/>
        <w:jc w:val="both"/>
        <w:rPr>
          <w:rFonts w:ascii="Times New Roman" w:hAnsi="Times New Roman"/>
        </w:rPr>
      </w:pPr>
      <w:r>
        <w:rPr>
          <w:rFonts w:cs="Times New Roman" w:ascii="Times New Roman" w:hAnsi="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widowControl w:val="false"/>
        <w:ind w:firstLine="709"/>
        <w:jc w:val="both"/>
        <w:rPr>
          <w:rFonts w:ascii="Times New Roman" w:hAnsi="Times New Roman"/>
        </w:rPr>
      </w:pPr>
      <w:r>
        <w:rPr>
          <w:rFonts w:cs="Times New Roman" w:ascii="Times New Roman" w:hAnsi="Times New Roman"/>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widowControl w:val="false"/>
        <w:ind w:firstLine="709"/>
        <w:jc w:val="both"/>
        <w:rPr>
          <w:rFonts w:ascii="Times New Roman" w:hAnsi="Times New Roman"/>
        </w:rPr>
      </w:pPr>
      <w:r>
        <w:rPr>
          <w:rFonts w:cs="Times New Roman"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widowControl w:val="false"/>
        <w:ind w:firstLine="709"/>
        <w:jc w:val="both"/>
        <w:rPr>
          <w:rFonts w:ascii="Times New Roman" w:hAnsi="Times New Roman"/>
        </w:rPr>
      </w:pPr>
      <w:r>
        <w:rPr>
          <w:rFonts w:cs="Times New Roman" w:ascii="Times New Roman" w:hAnsi="Times New Roman"/>
          <w:sz w:val="28"/>
          <w:szCs w:val="28"/>
        </w:rPr>
        <w:t>5.4.5. Жалоба должна содержать:</w:t>
      </w:r>
    </w:p>
    <w:p>
      <w:pPr>
        <w:pStyle w:val="Normal"/>
        <w:widowControl w:val="false"/>
        <w:ind w:firstLine="709"/>
        <w:jc w:val="both"/>
        <w:rPr>
          <w:rFonts w:ascii="Times New Roman" w:hAnsi="Times New Roman"/>
        </w:rPr>
      </w:pPr>
      <w:r>
        <w:rPr>
          <w:rFonts w:cs="Times New Roman" w:ascii="Times New Roman" w:hAnsi="Times New Roman"/>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widowControl w:val="false"/>
        <w:ind w:firstLine="709"/>
        <w:jc w:val="both"/>
        <w:rPr>
          <w:rFonts w:ascii="Times New Roman" w:hAnsi="Times New Roman"/>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ind w:firstLine="709"/>
        <w:jc w:val="both"/>
        <w:rPr>
          <w:rFonts w:ascii="Times New Roman" w:hAnsi="Times New Roman"/>
        </w:rPr>
      </w:pPr>
      <w:r>
        <w:rPr>
          <w:rFonts w:cs="Times New Roman"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widowControl w:val="false"/>
        <w:ind w:firstLine="709"/>
        <w:jc w:val="both"/>
        <w:rPr>
          <w:rFonts w:ascii="Times New Roman" w:hAnsi="Times New Roman"/>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5.5. Сроки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Pr>
          <w:rFonts w:ascii="Times New Roman" w:hAnsi="Times New Roman"/>
        </w:rPr>
      </w:pPr>
      <w:r>
        <w:rPr>
          <w:rFonts w:cs="Times New Roman" w:ascii="Times New Roman" w:hAnsi="Times New Roman"/>
          <w:sz w:val="28"/>
          <w:szCs w:val="28"/>
        </w:rPr>
        <w:t>Основания для приостановления рассмотрения жалобы отсутствуют.</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5.7. Результат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5.7.1. По результатам рассмотрения жалобы принимается одно из следующих решений:</w:t>
      </w:r>
    </w:p>
    <w:p>
      <w:pPr>
        <w:pStyle w:val="Normal"/>
        <w:widowControl w:val="false"/>
        <w:ind w:firstLine="709"/>
        <w:jc w:val="both"/>
        <w:rPr>
          <w:rFonts w:ascii="Times New Roman" w:hAnsi="Times New Roman"/>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pPr>
        <w:pStyle w:val="Normal"/>
        <w:widowControl w:val="false"/>
        <w:ind w:firstLine="709"/>
        <w:jc w:val="both"/>
        <w:rPr>
          <w:rFonts w:ascii="Times New Roman" w:hAnsi="Times New Roman"/>
        </w:rPr>
      </w:pPr>
      <w:r>
        <w:rPr>
          <w:rFonts w:cs="Times New Roman" w:ascii="Times New Roman" w:hAnsi="Times New Roman"/>
          <w:sz w:val="28"/>
          <w:szCs w:val="28"/>
        </w:rPr>
        <w:t>2) в удовлетворении жалобы отказывается.</w:t>
      </w:r>
    </w:p>
    <w:p>
      <w:pPr>
        <w:pStyle w:val="Normal"/>
        <w:widowControl w:val="false"/>
        <w:ind w:firstLine="709"/>
        <w:jc w:val="both"/>
        <w:rPr/>
      </w:pPr>
      <w:r>
        <w:rPr>
          <w:rFonts w:cs="Times New Roman" w:ascii="Times New Roman" w:hAnsi="Times New Roman"/>
          <w:sz w:val="28"/>
          <w:szCs w:val="28"/>
        </w:rPr>
        <w:t xml:space="preserve">5.7.2. Администрация отказывает в удовлетворении жалобы в соответствии с основаниями, предусмотренными пунктом 19 </w:t>
      </w:r>
      <w:r>
        <w:rPr>
          <w:rFonts w:cs="Times New Roman" w:ascii="Times New Roman" w:hAnsi="Times New Roman"/>
          <w:color w:val="00000A"/>
          <w:sz w:val="28"/>
          <w:szCs w:val="28"/>
        </w:rPr>
        <w:t xml:space="preserve">Порядка </w:t>
      </w:r>
      <w:r>
        <w:rPr>
          <w:rFonts w:eastAsia="Times New Roman" w:cs="Times New Roman" w:ascii="Times New Roman" w:hAnsi="Times New Roman"/>
          <w:bCs/>
          <w:color w:val="00000A"/>
          <w:sz w:val="28"/>
          <w:szCs w:val="28"/>
        </w:rPr>
        <w:t xml:space="preserve">подачи и рассмотрения жалоб на решения и действия (бездействие) </w:t>
      </w:r>
      <w:r>
        <w:rPr>
          <w:rFonts w:cs="Times New Roman" w:ascii="Times New Roman" w:hAnsi="Times New Roman"/>
          <w:color w:val="00000A"/>
          <w:sz w:val="28"/>
          <w:szCs w:val="28"/>
          <w:shd w:fill="FFFFFF" w:val="clear"/>
        </w:rPr>
        <w:t xml:space="preserve">отраслевых (функциональных) органов </w:t>
      </w:r>
      <w:r>
        <w:rPr>
          <w:rFonts w:cs="Times New Roman" w:ascii="Times New Roman" w:hAnsi="Times New Roman"/>
          <w:color w:val="00000A"/>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Fonts w:cs="Times New Roman" w:ascii="Times New Roman" w:hAnsi="Times New Roman"/>
          <w:sz w:val="28"/>
          <w:szCs w:val="28"/>
        </w:rPr>
        <w:t xml:space="preserve"> </w:t>
      </w:r>
      <w:r>
        <w:rPr>
          <w:rStyle w:val="Style14"/>
          <w:rFonts w:ascii="Times New Roman" w:hAnsi="Times New Roman"/>
          <w:szCs w:val="28"/>
        </w:rPr>
        <w:t>постановлением администрации муниципального образования Кореновский район № 639</w:t>
      </w:r>
      <w:r>
        <w:rPr>
          <w:rFonts w:cs="Times New Roman" w:ascii="Times New Roman" w:hAnsi="Times New Roman"/>
          <w:bCs/>
          <w:sz w:val="28"/>
          <w:szCs w:val="28"/>
        </w:rPr>
        <w:t>.</w:t>
      </w:r>
    </w:p>
    <w:p>
      <w:pPr>
        <w:pStyle w:val="Normal"/>
        <w:widowControl w:val="false"/>
        <w:ind w:firstLine="709"/>
        <w:jc w:val="both"/>
        <w:rPr>
          <w:rFonts w:ascii="Times New Roman" w:hAnsi="Times New Roman"/>
        </w:rPr>
      </w:pPr>
      <w:r>
        <w:rPr>
          <w:rFonts w:cs="Times New Roman" w:ascii="Times New Roman" w:hAnsi="Times New Roman"/>
          <w:sz w:val="28"/>
          <w:szCs w:val="28"/>
        </w:rPr>
        <w:t>5.7.3. МФЦ отказывает в удовлетворении жалобы в соответствии с осн</w:t>
      </w:r>
      <w:r>
        <w:rPr>
          <w:rFonts w:cs="Times New Roman" w:ascii="Times New Roman" w:hAnsi="Times New Roman"/>
          <w:color w:val="000000"/>
          <w:sz w:val="28"/>
          <w:szCs w:val="28"/>
        </w:rPr>
        <w:t>ованиями, предусмотренными Порядком.</w:t>
      </w:r>
    </w:p>
    <w:p>
      <w:pPr>
        <w:pStyle w:val="P6"/>
        <w:widowControl w:val="false"/>
        <w:spacing w:before="0" w:after="0"/>
        <w:ind w:firstLine="709"/>
        <w:jc w:val="both"/>
        <w:rPr/>
      </w:pPr>
      <w:r>
        <w:rPr>
          <w:rFonts w:ascii="Times New Roman" w:hAnsi="Times New Roman"/>
          <w:color w:val="000000"/>
          <w:sz w:val="28"/>
          <w:szCs w:val="28"/>
        </w:rPr>
        <w:t xml:space="preserve">5.7.4. Администрация оставляет жалобу без ответа в соответствии с основаниями, предусмотренными пунктом 20  Порядка </w:t>
      </w:r>
      <w:r>
        <w:rPr>
          <w:rFonts w:ascii="Times New Roman" w:hAnsi="Times New Roman"/>
          <w:bCs/>
          <w:color w:val="000000"/>
          <w:sz w:val="28"/>
          <w:szCs w:val="28"/>
        </w:rPr>
        <w:t>подачи и рассмотрения жалоб на решения и действия (бездействие)</w:t>
      </w:r>
      <w:r>
        <w:rPr>
          <w:rFonts w:ascii="Times New Roman" w:hAnsi="Times New Roman"/>
          <w:color w:val="000000"/>
          <w:sz w:val="28"/>
          <w:szCs w:val="28"/>
          <w:shd w:fill="FFFFFF" w:val="clear"/>
        </w:rPr>
        <w:t xml:space="preserve">отраслевых (функциональных) органов </w:t>
      </w:r>
      <w:r>
        <w:rPr>
          <w:rFonts w:ascii="Times New Roman" w:hAnsi="Times New Roman"/>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4"/>
          <w:rFonts w:ascii="Times New Roman" w:hAnsi="Times New Roman"/>
          <w:color w:val="000000"/>
          <w:szCs w:val="28"/>
        </w:rPr>
        <w:t>постановлением администрации муниципального образования Кореновский район № 639</w:t>
      </w:r>
      <w:r>
        <w:rPr>
          <w:rFonts w:ascii="Times New Roman" w:hAnsi="Times New Roman"/>
          <w:bCs/>
          <w:color w:val="000000"/>
          <w:sz w:val="28"/>
          <w:szCs w:val="28"/>
        </w:rPr>
        <w:t>.</w:t>
      </w:r>
    </w:p>
    <w:p>
      <w:pPr>
        <w:pStyle w:val="Normal"/>
        <w:widowControl w:val="false"/>
        <w:ind w:firstLine="709"/>
        <w:jc w:val="both"/>
        <w:rPr>
          <w:rFonts w:ascii="Times New Roman" w:hAnsi="Times New Roman"/>
        </w:rPr>
      </w:pPr>
      <w:r>
        <w:rPr>
          <w:rFonts w:cs="Times New Roman" w:ascii="Times New Roman" w:hAnsi="Times New Roman"/>
          <w:sz w:val="28"/>
          <w:szCs w:val="28"/>
        </w:rPr>
        <w:t>5.7.5. МФЦ оставляет жалобу без ответа в соответствии с основаниями, предусмотренными Порядком.</w:t>
      </w:r>
    </w:p>
    <w:p>
      <w:pPr>
        <w:pStyle w:val="Normal"/>
        <w:widowControl w:val="false"/>
        <w:ind w:firstLine="709"/>
        <w:jc w:val="both"/>
        <w:rPr>
          <w:rFonts w:ascii="Times New Roman" w:hAnsi="Times New Roman"/>
        </w:rPr>
      </w:pPr>
      <w:r>
        <w:rPr>
          <w:rFonts w:cs="Times New Roman"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widowControl w:val="false"/>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 xml:space="preserve">5.8. Порядок информирования заявителя о результатах </w:t>
      </w:r>
    </w:p>
    <w:p>
      <w:pPr>
        <w:pStyle w:val="Normal"/>
        <w:widowControl w:val="false"/>
        <w:ind w:firstLine="709"/>
        <w:jc w:val="center"/>
        <w:rPr>
          <w:rFonts w:ascii="Times New Roman" w:hAnsi="Times New Roman"/>
        </w:rPr>
      </w:pPr>
      <w:r>
        <w:rPr>
          <w:rFonts w:cs="Times New Roman" w:ascii="Times New Roman" w:hAnsi="Times New Roman"/>
          <w:b/>
          <w:sz w:val="28"/>
          <w:szCs w:val="28"/>
        </w:rPr>
        <w:t>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ind w:firstLine="709"/>
        <w:jc w:val="both"/>
        <w:rPr>
          <w:rFonts w:ascii="Times New Roman" w:hAnsi="Times New Roman"/>
        </w:rPr>
      </w:pPr>
      <w:r>
        <w:rPr>
          <w:rFonts w:cs="Times New Roman"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5.9. Порядок обжалования решения по жалобе</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rFonts w:ascii="Times New Roman" w:hAnsi="Times New Roman"/>
        </w:rPr>
      </w:pPr>
      <w:r>
        <w:rPr>
          <w:rFonts w:cs="Times New Roman" w:ascii="Times New Roman" w:hAnsi="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center"/>
        <w:rPr>
          <w:rFonts w:ascii="Times New Roman" w:hAnsi="Times New Roman"/>
        </w:rPr>
      </w:pPr>
      <w:r>
        <w:rPr>
          <w:rFonts w:cs="Times New Roman" w:ascii="Times New Roman" w:hAnsi="Times New Roman"/>
          <w:b/>
          <w:sz w:val="28"/>
          <w:szCs w:val="28"/>
        </w:rPr>
        <w:t>5.11. Способы информирования заявителей о порядке подачи и рассмотрения жалобы</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Pr>
          <w:rFonts w:ascii="Times New Roman" w:hAnsi="Times New Roman"/>
        </w:rPr>
      </w:pPr>
      <w:r>
        <w:rPr>
          <w:rFonts w:cs="Times New Roman" w:ascii="Times New Roman" w:hAnsi="Times New Roman"/>
          <w:sz w:val="28"/>
          <w:szCs w:val="28"/>
        </w:rPr>
        <w:t>Информацию о порядке подачи и рассмотрения жалобы заявители могут получить:</w:t>
      </w:r>
    </w:p>
    <w:p>
      <w:pPr>
        <w:pStyle w:val="Normal"/>
        <w:widowControl w:val="false"/>
        <w:ind w:firstLine="709"/>
        <w:rPr>
          <w:rFonts w:ascii="Times New Roman" w:hAnsi="Times New Roman"/>
        </w:rPr>
      </w:pPr>
      <w:r>
        <w:rPr>
          <w:rFonts w:cs="Times New Roman" w:ascii="Times New Roman" w:hAnsi="Times New Roman"/>
          <w:sz w:val="28"/>
          <w:szCs w:val="28"/>
        </w:rPr>
        <w:t xml:space="preserve">на информационных стендах, расположенных в местах предоставления    </w:t>
      </w:r>
    </w:p>
    <w:p>
      <w:pPr>
        <w:pStyle w:val="Normal"/>
        <w:widowControl w:val="false"/>
        <w:ind w:firstLine="709"/>
        <w:rPr>
          <w:rFonts w:ascii="Times New Roman" w:hAnsi="Times New Roman"/>
        </w:rPr>
      </w:pPr>
      <w:r>
        <w:rPr>
          <w:rFonts w:cs="Times New Roman" w:ascii="Times New Roman" w:hAnsi="Times New Roman"/>
          <w:sz w:val="28"/>
          <w:szCs w:val="28"/>
        </w:rPr>
        <w:t>муниципальной услуги, непосредственно в администрации;</w:t>
      </w:r>
    </w:p>
    <w:p>
      <w:pPr>
        <w:pStyle w:val="Normal"/>
        <w:widowControl w:val="false"/>
        <w:ind w:firstLine="708"/>
        <w:rPr>
          <w:rFonts w:ascii="Times New Roman" w:hAnsi="Times New Roman"/>
        </w:rPr>
      </w:pPr>
      <w:r>
        <w:rPr>
          <w:rFonts w:cs="Times New Roman" w:ascii="Times New Roman" w:hAnsi="Times New Roman"/>
          <w:sz w:val="28"/>
          <w:szCs w:val="28"/>
        </w:rPr>
        <w:t>на официальном сайте http: //www.korenovsk.ru</w:t>
      </w:r>
      <w:r>
        <w:rPr>
          <w:rFonts w:eastAsia="Lucida Sans Unicode" w:cs="Times New Roman" w:ascii="Times New Roman" w:hAnsi="Times New Roman"/>
          <w:bCs/>
          <w:sz w:val="28"/>
          <w:szCs w:val="28"/>
          <w:lang w:eastAsia="ar-SA"/>
        </w:rPr>
        <w:t>,</w:t>
      </w:r>
      <w:r>
        <w:rPr>
          <w:rFonts w:cs="Times New Roman" w:ascii="Times New Roman" w:hAnsi="Times New Roman"/>
          <w:sz w:val="28"/>
          <w:szCs w:val="28"/>
        </w:rPr>
        <w:t xml:space="preserve">  </w:t>
      </w:r>
    </w:p>
    <w:p>
      <w:pPr>
        <w:pStyle w:val="Normal"/>
        <w:widowControl w:val="false"/>
        <w:ind w:firstLine="709"/>
        <w:rPr>
          <w:rFonts w:ascii="Times New Roman" w:hAnsi="Times New Roman"/>
        </w:rPr>
      </w:pPr>
      <w:r>
        <w:rPr>
          <w:rFonts w:cs="Times New Roman" w:ascii="Times New Roman" w:hAnsi="Times New Roman"/>
          <w:sz w:val="28"/>
          <w:szCs w:val="28"/>
        </w:rPr>
        <w:t xml:space="preserve">на Едином портале МФЦ КК - http://www.e-mfc.ru, </w:t>
      </w:r>
    </w:p>
    <w:p>
      <w:pPr>
        <w:pStyle w:val="Normal"/>
        <w:widowControl w:val="false"/>
        <w:ind w:firstLine="709"/>
        <w:rPr/>
      </w:pPr>
      <w:r>
        <w:rPr>
          <w:rFonts w:cs="Times New Roman" w:ascii="Times New Roman" w:hAnsi="Times New Roman"/>
          <w:sz w:val="28"/>
          <w:szCs w:val="28"/>
          <w:lang w:eastAsia="ru-RU"/>
        </w:rPr>
        <w:t xml:space="preserve">на Едином  портале </w:t>
      </w:r>
      <w:r>
        <w:rPr>
          <w:rFonts w:cs="Times New Roman" w:ascii="Times New Roman" w:hAnsi="Times New Roman"/>
          <w:sz w:val="28"/>
          <w:szCs w:val="28"/>
        </w:rPr>
        <w:t>http://gosuslugi.ru</w:t>
      </w:r>
      <w:r>
        <w:rPr>
          <w:rStyle w:val="Hyperlink"/>
          <w:rFonts w:ascii="Times New Roman" w:hAnsi="Times New Roman"/>
          <w:color w:val="auto"/>
          <w:sz w:val="28"/>
          <w:szCs w:val="28"/>
        </w:rPr>
        <w:t>;</w:t>
      </w:r>
    </w:p>
    <w:p>
      <w:pPr>
        <w:pStyle w:val="Normal"/>
        <w:widowControl w:val="false"/>
        <w:ind w:firstLine="709"/>
        <w:rPr>
          <w:rFonts w:ascii="Times New Roman" w:hAnsi="Times New Roman"/>
        </w:rPr>
      </w:pPr>
      <w:r>
        <w:rPr>
          <w:rFonts w:cs="Times New Roman" w:ascii="Times New Roman" w:hAnsi="Times New Roman"/>
          <w:sz w:val="28"/>
          <w:szCs w:val="28"/>
        </w:rPr>
        <w:t>на Региональном портале http://pgu.krasnodar.ru.</w:t>
      </w:r>
      <w:bookmarkEnd w:id="37"/>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tbl>
      <w:tblPr>
        <w:tblW w:w="9630" w:type="dxa"/>
        <w:jc w:val="left"/>
        <w:tblInd w:w="102" w:type="dxa"/>
        <w:tblLayout w:type="fixed"/>
        <w:tblCellMar>
          <w:top w:w="0" w:type="dxa"/>
          <w:left w:w="108" w:type="dxa"/>
          <w:bottom w:w="0" w:type="dxa"/>
          <w:right w:w="108" w:type="dxa"/>
        </w:tblCellMar>
        <w:tblLook w:firstRow="1" w:noVBand="1" w:lastRow="0" w:firstColumn="1" w:lastColumn="0" w:noHBand="0" w:val="04a0"/>
      </w:tblPr>
      <w:tblGrid>
        <w:gridCol w:w="4605"/>
        <w:gridCol w:w="5024"/>
      </w:tblGrid>
      <w:tr>
        <w:trPr/>
        <w:tc>
          <w:tcPr>
            <w:tcW w:w="4605" w:type="dxa"/>
            <w:tcBorders/>
          </w:tcPr>
          <w:p>
            <w:pPr>
              <w:pStyle w:val="Normal"/>
              <w:ind w:right="-1"/>
              <w:jc w:val="right"/>
              <w:rPr>
                <w:rFonts w:ascii="Times New Roman" w:hAnsi="Times New Roman"/>
                <w:sz w:val="28"/>
                <w:szCs w:val="28"/>
              </w:rPr>
            </w:pPr>
            <w:r>
              <w:rPr>
                <w:rFonts w:ascii="Times New Roman" w:hAnsi="Times New Roman"/>
                <w:sz w:val="28"/>
                <w:szCs w:val="28"/>
              </w:rPr>
            </w:r>
          </w:p>
        </w:tc>
        <w:tc>
          <w:tcPr>
            <w:tcW w:w="5024" w:type="dxa"/>
            <w:tcBorders/>
          </w:tcPr>
          <w:p>
            <w:pPr>
              <w:pStyle w:val="Normal"/>
              <w:ind w:right="-1"/>
              <w:jc w:val="right"/>
              <w:rPr>
                <w:rFonts w:ascii="Times New Roman" w:hAnsi="Times New Roman"/>
              </w:rPr>
            </w:pPr>
            <w:r>
              <w:rPr>
                <w:rFonts w:cs="Times New Roman" w:ascii="Times New Roman" w:hAnsi="Times New Roman"/>
                <w:sz w:val="28"/>
                <w:szCs w:val="28"/>
              </w:rPr>
              <w:t>ПРИЛОЖЕНИЕ № 1</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i/>
          <w:i/>
          <w:color w:val="FF0000"/>
          <w:sz w:val="28"/>
          <w:szCs w:val="28"/>
          <w:u w:val="single"/>
        </w:rPr>
      </w:pPr>
      <w:r>
        <w:rPr>
          <w:rFonts w:cs="Times New Roman" w:ascii="Times New Roman" w:hAnsi="Times New Roman"/>
          <w:i/>
          <w:color w:val="FF0000"/>
          <w:sz w:val="28"/>
          <w:szCs w:val="28"/>
          <w:u w:val="single"/>
        </w:rPr>
      </w:r>
    </w:p>
    <w:p>
      <w:pPr>
        <w:pStyle w:val="Normal"/>
        <w:widowControl w:val="false"/>
        <w:ind w:firstLine="709"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firstLine="709" w:right="-1"/>
        <w:jc w:val="center"/>
        <w:rPr>
          <w:rFonts w:ascii="Times New Roman" w:hAnsi="Times New Roman"/>
        </w:rPr>
      </w:pPr>
      <w:r>
        <w:rPr>
          <w:rFonts w:eastAsia="Times New Roman" w:cs="Times New Roman" w:ascii="Times New Roman" w:hAnsi="Times New Roman"/>
          <w:b/>
          <w:color w:themeColor="dark1" w:val="000000"/>
          <w:sz w:val="28"/>
          <w:szCs w:val="28"/>
          <w:lang w:eastAsia="ru-RU"/>
        </w:rPr>
        <w:t>ПЕРЕЧЕНЬ</w:t>
      </w:r>
    </w:p>
    <w:p>
      <w:pPr>
        <w:pStyle w:val="Normal"/>
        <w:widowControl w:val="false"/>
        <w:ind w:firstLine="709" w:right="-1"/>
        <w:jc w:val="center"/>
        <w:rPr>
          <w:rFonts w:ascii="Times New Roman" w:hAnsi="Times New Roman"/>
        </w:rPr>
      </w:pPr>
      <w:r>
        <w:rPr>
          <w:rFonts w:eastAsia="Times New Roman" w:cs="Times New Roman" w:ascii="Times New Roman" w:hAnsi="Times New Roman"/>
          <w:color w:themeColor="dark1" w:val="000000"/>
          <w:sz w:val="28"/>
          <w:szCs w:val="28"/>
          <w:lang w:eastAsia="ru-RU"/>
        </w:rPr>
        <w:t xml:space="preserve">признаков заявителей, а также комбинации значений признаков, </w:t>
      </w:r>
    </w:p>
    <w:p>
      <w:pPr>
        <w:pStyle w:val="Normal"/>
        <w:widowControl w:val="false"/>
        <w:ind w:firstLine="709" w:right="-1"/>
        <w:jc w:val="center"/>
        <w:rPr/>
      </w:pPr>
      <w:r>
        <w:rPr>
          <w:rFonts w:eastAsia="Times New Roman" w:cs="Times New Roman" w:ascii="Times New Roman" w:hAnsi="Times New Roman"/>
          <w:color w:themeColor="dark1" w:val="000000"/>
          <w:sz w:val="28"/>
          <w:szCs w:val="28"/>
          <w:lang w:eastAsia="ru-RU"/>
        </w:rPr>
        <w:t xml:space="preserve">каждая из которых соответствует одному варианту предоставления </w:t>
      </w:r>
      <w:r>
        <w:rPr>
          <w:rStyle w:val="Style12"/>
          <w:rFonts w:ascii="Times New Roman" w:hAnsi="Times New Roman"/>
          <w:color w:themeColor="dark1" w:val="000000"/>
          <w:sz w:val="28"/>
          <w:szCs w:val="28"/>
        </w:rPr>
        <w:t>муниципальной</w:t>
      </w:r>
      <w:r>
        <w:rPr>
          <w:rFonts w:eastAsia="Times New Roman" w:cs="Times New Roman" w:ascii="Times New Roman" w:hAnsi="Times New Roman"/>
          <w:color w:themeColor="dark1" w:val="000000"/>
          <w:sz w:val="28"/>
          <w:szCs w:val="28"/>
          <w:lang w:eastAsia="ru-RU"/>
        </w:rPr>
        <w:t xml:space="preserve"> услуги</w:t>
      </w:r>
    </w:p>
    <w:p>
      <w:pPr>
        <w:pStyle w:val="Normal"/>
        <w:widowControl w:val="false"/>
        <w:ind w:firstLine="709"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ListParagraph"/>
        <w:widowControl w:val="false"/>
        <w:numPr>
          <w:ilvl w:val="0"/>
          <w:numId w:val="4"/>
        </w:numPr>
        <w:ind w:hanging="360" w:left="900" w:right="-1"/>
        <w:jc w:val="center"/>
        <w:outlineLvl w:val="2"/>
        <w:rPr>
          <w:rFonts w:ascii="Times New Roman" w:hAnsi="Times New Roman"/>
        </w:rPr>
      </w:pPr>
      <w:r>
        <w:rPr>
          <w:rFonts w:cs="Times New Roman" w:ascii="Times New Roman" w:hAnsi="Times New Roman"/>
          <w:b/>
          <w:sz w:val="28"/>
          <w:szCs w:val="28"/>
        </w:rPr>
        <w:t>Перечень общих признаков заявителей, по которым объединяются</w:t>
      </w:r>
    </w:p>
    <w:p>
      <w:pPr>
        <w:pStyle w:val="ListParagraph"/>
        <w:widowControl w:val="false"/>
        <w:numPr>
          <w:ilvl w:val="0"/>
          <w:numId w:val="0"/>
        </w:numPr>
        <w:ind w:hanging="0" w:left="900" w:right="-1"/>
        <w:jc w:val="center"/>
        <w:outlineLvl w:val="2"/>
        <w:rPr/>
      </w:pPr>
      <w:r>
        <w:rPr>
          <w:rStyle w:val="Style12"/>
          <w:rFonts w:ascii="Times New Roman" w:hAnsi="Times New Roman"/>
          <w:b/>
          <w:sz w:val="28"/>
          <w:szCs w:val="28"/>
        </w:rPr>
        <w:t>категории заявителей</w:t>
      </w:r>
    </w:p>
    <w:p>
      <w:pPr>
        <w:pStyle w:val="Normal"/>
        <w:widowControl w:val="false"/>
        <w:ind w:right="-1"/>
        <w:jc w:val="right"/>
        <w:rPr>
          <w:rFonts w:ascii="Times New Roman" w:hAnsi="Times New Roman"/>
        </w:rPr>
      </w:pPr>
      <w:r>
        <w:rPr>
          <w:rFonts w:cs="Times New Roman" w:ascii="Times New Roman" w:hAnsi="Times New Roman"/>
          <w:sz w:val="28"/>
          <w:szCs w:val="28"/>
        </w:rPr>
        <w:t>Таблица № 1</w:t>
      </w:r>
    </w:p>
    <w:p>
      <w:pPr>
        <w:pStyle w:val="Normal"/>
        <w:widowControl w:val="false"/>
        <w:ind w:right="-1"/>
        <w:jc w:val="both"/>
        <w:rPr>
          <w:rFonts w:ascii="Times New Roman" w:hAnsi="Times New Roman" w:cs="Times New Roman"/>
          <w:sz w:val="24"/>
          <w:szCs w:val="24"/>
        </w:rPr>
      </w:pPr>
      <w:r>
        <w:rPr>
          <w:rFonts w:cs="Times New Roman" w:ascii="Times New Roman" w:hAnsi="Times New Roman"/>
          <w:sz w:val="24"/>
          <w:szCs w:val="24"/>
        </w:rPr>
      </w:r>
    </w:p>
    <w:tbl>
      <w:tblPr>
        <w:tblW w:w="9615" w:type="dxa"/>
        <w:jc w:val="left"/>
        <w:tblInd w:w="4" w:type="dxa"/>
        <w:tblLayout w:type="fixed"/>
        <w:tblCellMar>
          <w:top w:w="102" w:type="dxa"/>
          <w:left w:w="62" w:type="dxa"/>
          <w:bottom w:w="102" w:type="dxa"/>
          <w:right w:w="62" w:type="dxa"/>
        </w:tblCellMar>
        <w:tblLook w:firstRow="0" w:noVBand="0" w:lastRow="0" w:firstColumn="0" w:lastColumn="0" w:noHBand="0" w:val="0000"/>
      </w:tblPr>
      <w:tblGrid>
        <w:gridCol w:w="627"/>
        <w:gridCol w:w="3795"/>
        <w:gridCol w:w="5193"/>
      </w:tblGrid>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Признак заявителя (принадлежащего ему объекта)</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Значения признака заявителя</w:t>
            </w:r>
          </w:p>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(принадлежащего ему объекта)</w:t>
            </w:r>
          </w:p>
        </w:tc>
      </w:tr>
      <w:tr>
        <w:trPr/>
        <w:tc>
          <w:tcPr>
            <w:tcW w:w="961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outlineLvl w:val="3"/>
              <w:rPr>
                <w:rFonts w:ascii="Times New Roman" w:hAnsi="Times New Roman"/>
              </w:rPr>
            </w:pPr>
            <w:r>
              <w:rPr>
                <w:rFonts w:cs="Times New Roman" w:ascii="Times New Roman" w:hAnsi="Times New Roman"/>
                <w:sz w:val="24"/>
                <w:szCs w:val="24"/>
              </w:rPr>
              <w:t>Результат «</w:t>
            </w:r>
            <w:r>
              <w:rPr>
                <w:rFonts w:eastAsia="Times New Roman" w:cs="Times New Roman" w:ascii="Times New Roman" w:hAnsi="Times New Roman"/>
                <w:sz w:val="28"/>
                <w:szCs w:val="28"/>
                <w:lang w:eastAsia="ru-RU"/>
              </w:rPr>
              <w:t>Предоставление (отказ в предоставлении) разрешения на условно разрешенный вид использования земельного участка или объекта капитального строительства</w:t>
            </w:r>
            <w:r>
              <w:rPr>
                <w:rFonts w:cs="Times New Roman" w:ascii="Times New Roman" w:hAnsi="Times New Roman"/>
                <w:sz w:val="24"/>
                <w:szCs w:val="24"/>
              </w:rPr>
              <w:t>»</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Основание</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Поступление запроса</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Категория заявителя</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w:t>
            </w:r>
            <w:r>
              <w:rPr>
                <w:rFonts w:eastAsia="Times New Roman" w:cs="Times New Roman" w:ascii="Times New Roman" w:hAnsi="Times New Roman"/>
                <w:sz w:val="24"/>
                <w:szCs w:val="24"/>
                <w:lang w:eastAsia="ru-RU"/>
              </w:rPr>
              <w:t xml:space="preserve"> Физическое лицо, заинтересованное  в получении муниципальной услуги</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Юридическое лицо</w:t>
            </w:r>
            <w:r>
              <w:rPr>
                <w:rFonts w:eastAsia="Times New Roman" w:cs="Times New Roman" w:ascii="Times New Roman" w:hAnsi="Times New Roman"/>
                <w:sz w:val="24"/>
                <w:szCs w:val="24"/>
                <w:lang w:eastAsia="ru-RU"/>
              </w:rPr>
              <w:t>, заинтересованное  в получении муниципальной услуги</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3. Индивидуальный предприниматель</w:t>
            </w:r>
            <w:r>
              <w:rPr>
                <w:rFonts w:eastAsia="Times New Roman" w:cs="Times New Roman" w:ascii="Times New Roman" w:hAnsi="Times New Roman"/>
                <w:sz w:val="24"/>
                <w:szCs w:val="24"/>
                <w:lang w:eastAsia="ru-RU"/>
              </w:rPr>
              <w:t>, заинтересованный  в получении муниципальной услуги</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Представитель юридического лица/индивидуального предпринимателя</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Руководитель</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Сотрудник</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3. Иное лицо полномочия, которого подтверждены в установленном порядке</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Способ обращения</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Заявитель лично (дополнительных документов не требуется)</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Тип земельного участка</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Style191"/>
              <w:tabs>
                <w:tab w:val="clear" w:pos="708"/>
                <w:tab w:val="left" w:pos="778" w:leader="none"/>
              </w:tabs>
              <w:suppressAutoHyphens w:val="true"/>
              <w:rPr/>
            </w:pPr>
            <w:r>
              <w:rPr>
                <w:rStyle w:val="FontStyle120"/>
                <w:rFonts w:ascii="Times New Roman" w:hAnsi="Times New Roman"/>
              </w:rPr>
              <w:t>Право зарегистрировано в ЕГРН</w:t>
            </w:r>
          </w:p>
          <w:p>
            <w:pPr>
              <w:pStyle w:val="Normal"/>
              <w:widowControl w:val="false"/>
              <w:spacing w:lineRule="auto" w:line="276"/>
              <w:ind w:right="-1"/>
              <w:rPr/>
            </w:pPr>
            <w:r>
              <w:rPr>
                <w:rStyle w:val="FontStyle120"/>
                <w:rFonts w:ascii="Times New Roman" w:hAnsi="Times New Roman"/>
              </w:rPr>
              <w:t>Право не зарегистрировано в ЕГРН</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Наличие договора на пользование</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1. Имеется.</w:t>
            </w:r>
          </w:p>
          <w:p>
            <w:pPr>
              <w:pStyle w:val="Normal"/>
              <w:widowControl w:val="false"/>
              <w:spacing w:lineRule="auto" w:line="276"/>
              <w:ind w:right="-1"/>
              <w:rPr>
                <w:rFonts w:ascii="Times New Roman" w:hAnsi="Times New Roman"/>
              </w:rPr>
            </w:pPr>
            <w:r>
              <w:rPr>
                <w:rFonts w:cs="Times New Roman" w:ascii="Times New Roman" w:hAnsi="Times New Roman"/>
                <w:sz w:val="24"/>
                <w:szCs w:val="24"/>
              </w:rPr>
              <w:t>2. Отсутствует.</w:t>
            </w:r>
          </w:p>
        </w:tc>
      </w:tr>
      <w:tr>
        <w:trPr/>
        <w:tc>
          <w:tcPr>
            <w:tcW w:w="6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Принятое решение</w:t>
            </w:r>
          </w:p>
        </w:tc>
        <w:tc>
          <w:tcPr>
            <w:tcW w:w="51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cs="Times New Roman" w:ascii="Times New Roman" w:hAnsi="Times New Roman"/>
                <w:sz w:val="24"/>
                <w:szCs w:val="24"/>
              </w:rPr>
              <w:t>1. Постановление о предоставлении разрешения на условно разрешенный вид использования земельного участка или объекта капитального строительства.</w:t>
            </w:r>
          </w:p>
          <w:p>
            <w:pPr>
              <w:pStyle w:val="Normal"/>
              <w:widowControl w:val="false"/>
              <w:jc w:val="both"/>
              <w:rPr>
                <w:rFonts w:ascii="Times New Roman" w:hAnsi="Times New Roman"/>
              </w:rPr>
            </w:pPr>
            <w:r>
              <w:rPr>
                <w:rFonts w:cs="Times New Roman" w:ascii="Times New Roman" w:hAnsi="Times New Roman"/>
                <w:sz w:val="24"/>
                <w:szCs w:val="24"/>
              </w:rPr>
              <w:t>2.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pPr>
              <w:pStyle w:val="ListParagraph"/>
              <w:widowControl w:val="false"/>
              <w:numPr>
                <w:ilvl w:val="0"/>
                <w:numId w:val="6"/>
              </w:numPr>
              <w:ind w:hanging="0" w:left="0"/>
              <w:jc w:val="both"/>
              <w:rPr/>
            </w:pPr>
            <w:r>
              <w:rPr>
                <w:rStyle w:val="FontStyle44"/>
                <w:rFonts w:cs="Times New Roman" w:ascii="Times New Roman" w:hAnsi="Times New Roman"/>
                <w:sz w:val="24"/>
                <w:szCs w:val="24"/>
              </w:rPr>
              <w:t>Исправление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hanging="0" w:left="0"/>
              <w:jc w:val="both"/>
              <w:rPr/>
            </w:pPr>
            <w:r>
              <w:rPr>
                <w:rFonts w:cs="Times New Roman" w:ascii="Times New Roman" w:hAnsi="Times New Roman"/>
                <w:sz w:val="24"/>
                <w:szCs w:val="24"/>
              </w:rPr>
              <w:t>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pPr>
              <w:pStyle w:val="ListParagraph"/>
              <w:widowControl w:val="false"/>
              <w:numPr>
                <w:ilvl w:val="0"/>
                <w:numId w:val="6"/>
              </w:numPr>
              <w:ind w:hanging="0" w:left="0"/>
              <w:jc w:val="both"/>
              <w:rPr>
                <w:rFonts w:ascii="Times New Roman" w:hAnsi="Times New Roman"/>
              </w:rPr>
            </w:pPr>
            <w:r>
              <w:rPr>
                <w:rFonts w:cs="Times New Roman" w:ascii="Times New Roman" w:hAnsi="Times New Roman"/>
                <w:sz w:val="24"/>
                <w:szCs w:val="24"/>
              </w:rPr>
              <w:t>Выдача дубликата документа, выданного по результатам предоставления муниципальной услуги</w:t>
            </w:r>
          </w:p>
          <w:p>
            <w:pPr>
              <w:pStyle w:val="ListParagraph"/>
              <w:widowControl w:val="false"/>
              <w:numPr>
                <w:ilvl w:val="0"/>
                <w:numId w:val="6"/>
              </w:numPr>
              <w:ind w:hanging="0" w:left="0"/>
              <w:jc w:val="both"/>
              <w:rPr>
                <w:rFonts w:ascii="Times New Roman" w:hAnsi="Times New Roman"/>
              </w:rPr>
            </w:pPr>
            <w:r>
              <w:rPr>
                <w:rFonts w:cs="Times New Roman"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pPr>
        <w:pStyle w:val="Normal"/>
        <w:widowControl w:val="false"/>
        <w:ind w:right="-1"/>
        <w:jc w:val="both"/>
        <w:rPr>
          <w:rFonts w:ascii="Times New Roman" w:hAnsi="Times New Roman" w:eastAsia="Times New Roman" w:cs="Times New Roman"/>
          <w:color w:themeColor="dark1" w:val="000000"/>
          <w:sz w:val="24"/>
          <w:szCs w:val="24"/>
          <w:lang w:eastAsia="ru-RU"/>
        </w:rPr>
      </w:pPr>
      <w:r>
        <w:rPr>
          <w:rFonts w:eastAsia="Times New Roman" w:cs="Times New Roman" w:ascii="Times New Roman" w:hAnsi="Times New Roman"/>
          <w:color w:themeColor="dark1" w:val="000000"/>
          <w:sz w:val="24"/>
          <w:szCs w:val="24"/>
          <w:lang w:eastAsia="ru-RU"/>
        </w:rPr>
      </w:r>
    </w:p>
    <w:p>
      <w:pPr>
        <w:pStyle w:val="Normal"/>
        <w:widowControl w:val="false"/>
        <w:ind w:right="-1"/>
        <w:jc w:val="both"/>
        <w:rPr>
          <w:rFonts w:ascii="Times New Roman" w:hAnsi="Times New Roman" w:eastAsia="Times New Roman" w:cs="Times New Roman"/>
          <w:color w:themeColor="dark1" w:val="000000"/>
          <w:sz w:val="24"/>
          <w:szCs w:val="24"/>
          <w:lang w:eastAsia="ru-RU"/>
        </w:rPr>
      </w:pPr>
      <w:r>
        <w:rPr>
          <w:rFonts w:eastAsia="Times New Roman" w:cs="Times New Roman" w:ascii="Times New Roman" w:hAnsi="Times New Roman"/>
          <w:color w:themeColor="dark1" w:val="000000"/>
          <w:sz w:val="24"/>
          <w:szCs w:val="24"/>
          <w:lang w:eastAsia="ru-RU"/>
        </w:rPr>
      </w:r>
    </w:p>
    <w:p>
      <w:pPr>
        <w:pStyle w:val="Normal"/>
        <w:widowControl w:val="false"/>
        <w:numPr>
          <w:ilvl w:val="0"/>
          <w:numId w:val="0"/>
        </w:numPr>
        <w:ind w:hanging="0" w:left="0" w:right="-1"/>
        <w:jc w:val="center"/>
        <w:outlineLvl w:val="2"/>
        <w:rPr>
          <w:rFonts w:ascii="Times New Roman" w:hAnsi="Times New Roman"/>
        </w:rPr>
      </w:pPr>
      <w:r>
        <w:rPr>
          <w:rFonts w:cs="Times New Roman" w:ascii="Times New Roman" w:hAnsi="Times New Roman"/>
          <w:b/>
          <w:sz w:val="28"/>
          <w:szCs w:val="28"/>
        </w:rPr>
        <w:t>2. Комбинации признаков заявителей, каждая из которых</w:t>
      </w:r>
    </w:p>
    <w:p>
      <w:pPr>
        <w:pStyle w:val="Normal"/>
        <w:widowControl w:val="false"/>
        <w:ind w:right="-1"/>
        <w:jc w:val="center"/>
        <w:rPr>
          <w:rFonts w:ascii="Times New Roman" w:hAnsi="Times New Roman"/>
        </w:rPr>
      </w:pPr>
      <w:r>
        <w:rPr>
          <w:rFonts w:cs="Times New Roman" w:ascii="Times New Roman" w:hAnsi="Times New Roman"/>
          <w:b/>
          <w:sz w:val="28"/>
          <w:szCs w:val="28"/>
        </w:rPr>
        <w:t>соответствует одному варианту предоставления услуги</w:t>
      </w:r>
    </w:p>
    <w:p>
      <w:pPr>
        <w:pStyle w:val="Normal"/>
        <w:widowControl w:val="false"/>
        <w:ind w:right="-1"/>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ind w:right="-1"/>
        <w:jc w:val="right"/>
        <w:rPr>
          <w:rFonts w:ascii="Times New Roman" w:hAnsi="Times New Roman"/>
        </w:rPr>
      </w:pPr>
      <w:r>
        <w:rPr>
          <w:rFonts w:cs="Times New Roman" w:ascii="Times New Roman" w:hAnsi="Times New Roman"/>
          <w:sz w:val="28"/>
          <w:szCs w:val="28"/>
        </w:rPr>
        <w:t>Таблица № 2</w:t>
      </w:r>
    </w:p>
    <w:p>
      <w:pPr>
        <w:pStyle w:val="Normal"/>
        <w:widowControl w:val="false"/>
        <w:ind w:right="-1"/>
        <w:jc w:val="right"/>
        <w:rPr>
          <w:rFonts w:ascii="Times New Roman" w:hAnsi="Times New Roman" w:cs="Times New Roman"/>
          <w:sz w:val="26"/>
        </w:rPr>
      </w:pPr>
      <w:r>
        <w:rPr>
          <w:rFonts w:cs="Times New Roman" w:ascii="Times New Roman" w:hAnsi="Times New Roman"/>
          <w:sz w:val="26"/>
        </w:rPr>
      </w:r>
    </w:p>
    <w:tbl>
      <w:tblPr>
        <w:tblW w:w="9645" w:type="dxa"/>
        <w:jc w:val="left"/>
        <w:tblInd w:w="-26" w:type="dxa"/>
        <w:tblLayout w:type="fixed"/>
        <w:tblCellMar>
          <w:top w:w="102" w:type="dxa"/>
          <w:left w:w="62" w:type="dxa"/>
          <w:bottom w:w="102" w:type="dxa"/>
          <w:right w:w="62" w:type="dxa"/>
        </w:tblCellMar>
        <w:tblLook w:firstRow="0" w:noVBand="0" w:lastRow="0" w:firstColumn="0" w:lastColumn="0" w:noHBand="0" w:val="0000"/>
      </w:tblPr>
      <w:tblGrid>
        <w:gridCol w:w="1650"/>
        <w:gridCol w:w="7994"/>
      </w:tblGrid>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Комбинация значений признаков</w:t>
            </w:r>
          </w:p>
        </w:tc>
      </w:tr>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center"/>
              <w:outlineLvl w:val="3"/>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ru-RU"/>
              </w:rPr>
              <w:t>Предоставление (отказ в предоставлении) разрешения на условно разрешенный вид использования земельного участка или объекта капитального строительства</w:t>
            </w:r>
            <w:r>
              <w:rPr>
                <w:rFonts w:cs="Times New Roman" w:ascii="Times New Roman" w:hAnsi="Times New Roman"/>
                <w:sz w:val="24"/>
                <w:szCs w:val="24"/>
              </w:rPr>
              <w:t>»</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 xml:space="preserve"> обратившийся за получением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обратившийся за получением муниципальной услуги.</w:t>
            </w:r>
          </w:p>
        </w:tc>
      </w:tr>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w:t>
            </w:r>
            <w:r>
              <w:rPr>
                <w:rFonts w:cs="Times New Roman" w:ascii="Times New Roman" w:hAnsi="Times New Roman"/>
                <w:sz w:val="24"/>
                <w:szCs w:val="24"/>
              </w:rPr>
              <w:t xml:space="preserve"> «</w:t>
            </w:r>
            <w:r>
              <w:rPr>
                <w:rStyle w:val="FontStyle44"/>
                <w:rFonts w:cs="Times New Roman" w:ascii="Times New Roman" w:hAnsi="Times New Roman"/>
                <w:sz w:val="24"/>
                <w:szCs w:val="24"/>
              </w:rPr>
              <w:t xml:space="preserve">Исправление допущенных опечаток и ошибок </w:t>
            </w:r>
            <w:r>
              <w:rPr>
                <w:rFonts w:cs="Times New Roman" w:ascii="Times New Roman" w:hAnsi="Times New Roman"/>
                <w:sz w:val="24"/>
                <w:szCs w:val="24"/>
              </w:rPr>
              <w:t>(отказ в</w:t>
            </w:r>
            <w:r>
              <w:rPr>
                <w:rStyle w:val="FontStyle44"/>
                <w:rFonts w:cs="Times New Roman" w:ascii="Times New Roman" w:hAnsi="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Pr>
                <w:rFonts w:cs="Times New Roman" w:ascii="Times New Roman" w:hAnsi="Times New Roman"/>
                <w:sz w:val="24"/>
                <w:szCs w:val="24"/>
              </w:rPr>
              <w:t>»</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Представитель физического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Представитель юридического лица,</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Представитель индивидуального предпринимателя,</w:t>
            </w:r>
            <w:r>
              <w:rPr>
                <w:rFonts w:eastAsia="Times New Roman" w:cs="Times New Roman" w:ascii="Times New Roman" w:hAnsi="Times New Roman"/>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4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 xml:space="preserve">Вариант </w:t>
            </w:r>
            <w:r>
              <w:rPr>
                <w:rFonts w:cs="Times New Roman" w:ascii="Times New Roman" w:hAnsi="Times New Roman"/>
                <w:sz w:val="24"/>
                <w:szCs w:val="24"/>
                <w:lang w:val="en-US"/>
              </w:rPr>
              <w:t>III</w:t>
            </w:r>
            <w:r>
              <w:rPr>
                <w:rFonts w:cs="Times New Roman" w:ascii="Times New Roman" w:hAnsi="Times New Roman"/>
                <w:sz w:val="24"/>
                <w:szCs w:val="24"/>
              </w:rPr>
              <w:t xml:space="preserve"> «Выдача (отказ в выдаче) дубликата документа, выданного по результатам предоставления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rPr>
            </w:pPr>
            <w:r>
              <w:rPr>
                <w:rFonts w:cs="Times New Roman" w:ascii="Times New Roman" w:hAnsi="Times New Roman"/>
                <w:sz w:val="24"/>
                <w:szCs w:val="24"/>
              </w:rPr>
              <w:t xml:space="preserve">Физическое лицо, </w:t>
            </w:r>
            <w:r>
              <w:rPr>
                <w:rFonts w:eastAsia="Times New Roman" w:cs="Times New Roman" w:ascii="Times New Roman" w:hAnsi="Times New Roman"/>
                <w:sz w:val="24"/>
                <w:szCs w:val="24"/>
                <w:lang w:eastAsia="ru-RU"/>
              </w:rPr>
              <w:t xml:space="preserve">обратившееся за получением </w:t>
            </w:r>
            <w:r>
              <w:rPr>
                <w:rFonts w:cs="Times New Roman" w:ascii="Times New Roman" w:hAnsi="Times New Roman"/>
                <w:sz w:val="24"/>
                <w:szCs w:val="24"/>
              </w:rPr>
              <w:t>дубликата документа, выданного по результатам предоставления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физического лица,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Юридическое лицо,  </w:t>
            </w:r>
            <w:r>
              <w:rPr>
                <w:rFonts w:eastAsia="Times New Roman" w:cs="Times New Roman" w:ascii="Times New Roman" w:hAnsi="Times New Roman"/>
                <w:sz w:val="24"/>
                <w:szCs w:val="24"/>
                <w:lang w:eastAsia="ru-RU"/>
              </w:rPr>
              <w:t>обратившееся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юридического лица,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5.</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Индивидуальный предприниматель,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 лично.</w:t>
            </w:r>
          </w:p>
        </w:tc>
      </w:tr>
      <w:tr>
        <w:trPr/>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rPr>
            </w:pPr>
            <w:r>
              <w:rPr>
                <w:rFonts w:cs="Times New Roman" w:ascii="Times New Roman" w:hAnsi="Times New Roman"/>
                <w:sz w:val="24"/>
                <w:szCs w:val="24"/>
              </w:rPr>
              <w:t>6.</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rPr>
            </w:pPr>
            <w:r>
              <w:rPr>
                <w:rFonts w:cs="Times New Roman" w:ascii="Times New Roman" w:hAnsi="Times New Roman"/>
                <w:sz w:val="24"/>
                <w:szCs w:val="24"/>
              </w:rPr>
              <w:t xml:space="preserve">Представитель индивидуального предпринимателя, </w:t>
            </w:r>
            <w:r>
              <w:rPr>
                <w:rFonts w:eastAsia="Times New Roman" w:cs="Times New Roman" w:ascii="Times New Roman" w:hAnsi="Times New Roman"/>
                <w:sz w:val="24"/>
                <w:szCs w:val="24"/>
                <w:lang w:eastAsia="ru-RU"/>
              </w:rPr>
              <w:t>обратившийся за получением</w:t>
            </w:r>
            <w:r>
              <w:rPr>
                <w:rFonts w:cs="Times New Roman" w:ascii="Times New Roman" w:hAnsi="Times New Roman"/>
                <w:sz w:val="24"/>
                <w:szCs w:val="24"/>
              </w:rPr>
              <w:t xml:space="preserve"> дубликата документа, выданного по результатам предоставления муниципальной услуги.</w:t>
            </w:r>
          </w:p>
        </w:tc>
      </w:tr>
    </w:tbl>
    <w:p>
      <w:pPr>
        <w:pStyle w:val="Normal"/>
        <w:widowControl w:val="false"/>
        <w:ind w:right="-1"/>
        <w:jc w:val="right"/>
        <w:rPr>
          <w:rFonts w:ascii="Times New Roman" w:hAnsi="Times New Roman" w:cs="Times New Roman"/>
          <w:sz w:val="28"/>
        </w:rPr>
      </w:pPr>
      <w:r>
        <w:rPr>
          <w:rFonts w:cs="Times New Roman" w:ascii="Times New Roman" w:hAnsi="Times New Roman"/>
          <w:sz w:val="28"/>
        </w:rPr>
      </w:r>
    </w:p>
    <w:p>
      <w:pPr>
        <w:pStyle w:val="Normal"/>
        <w:widowControl w:val="false"/>
        <w:ind w:right="-1"/>
        <w:rPr>
          <w:rFonts w:ascii="Times New Roman" w:hAnsi="Times New Roman" w:cs="Times New Roman"/>
          <w:sz w:val="28"/>
        </w:rPr>
      </w:pPr>
      <w:r>
        <w:rPr>
          <w:rFonts w:cs="Times New Roman" w:ascii="Times New Roman" w:hAnsi="Times New Roman"/>
          <w:sz w:val="28"/>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ind w:firstLine="709"/>
        <w:contextualSpacing/>
        <w:jc w:val="center"/>
        <w:rPr>
          <w:rFonts w:ascii="Times New Roman" w:hAnsi="Times New Roman" w:cs="Times New Roman"/>
          <w:b/>
          <w:sz w:val="28"/>
          <w:szCs w:val="28"/>
        </w:rPr>
      </w:pPr>
      <w:r>
        <w:rPr>
          <w:rFonts w:cs="Times New Roman" w:ascii="Times New Roman" w:hAnsi="Times New Roman"/>
          <w:b/>
          <w:sz w:val="28"/>
          <w:szCs w:val="28"/>
        </w:rPr>
      </w:r>
    </w:p>
    <w:tbl>
      <w:tblPr>
        <w:tblW w:w="9614" w:type="dxa"/>
        <w:jc w:val="right"/>
        <w:tblInd w:w="0" w:type="dxa"/>
        <w:tblLayout w:type="fixed"/>
        <w:tblCellMar>
          <w:top w:w="0" w:type="dxa"/>
          <w:left w:w="128" w:type="dxa"/>
          <w:bottom w:w="0" w:type="dxa"/>
          <w:right w:w="108" w:type="dxa"/>
        </w:tblCellMar>
        <w:tblLook w:firstRow="1" w:noVBand="1" w:lastRow="0" w:firstColumn="1" w:lastColumn="0" w:noHBand="0" w:val="04a0"/>
      </w:tblPr>
      <w:tblGrid>
        <w:gridCol w:w="4692"/>
        <w:gridCol w:w="4921"/>
      </w:tblGrid>
      <w:tr>
        <w:trPr/>
        <w:tc>
          <w:tcPr>
            <w:tcW w:w="4692" w:type="dxa"/>
            <w:tcBorders/>
            <w:shd w:color="auto" w:fill="auto" w:val="clear"/>
          </w:tcPr>
          <w:p>
            <w:pPr>
              <w:pStyle w:val="Normal"/>
              <w:ind w:right="612"/>
              <w:jc w:val="right"/>
              <w:rPr>
                <w:rFonts w:ascii="Times New Roman" w:hAnsi="Times New Roman" w:eastAsia="Arial" w:cs="DejaVu Sans" w:cstheme="minorBidi" w:eastAsiaTheme="minorHAnsi"/>
                <w:bCs/>
                <w:color w:val="000000"/>
                <w:sz w:val="28"/>
              </w:rPr>
            </w:pPr>
            <w:r>
              <w:rPr>
                <w:rFonts w:eastAsia="Arial" w:cs="DejaVu Sans" w:cstheme="minorBidi" w:eastAsiaTheme="minorHAnsi" w:ascii="Times New Roman" w:hAnsi="Times New Roman"/>
                <w:bCs/>
                <w:color w:val="000000"/>
                <w:sz w:val="28"/>
              </w:rPr>
            </w:r>
          </w:p>
        </w:tc>
        <w:tc>
          <w:tcPr>
            <w:tcW w:w="4921" w:type="dxa"/>
            <w:tcBorders/>
            <w:shd w:color="auto" w:fill="auto" w:val="clear"/>
          </w:tcPr>
          <w:p>
            <w:pPr>
              <w:pStyle w:val="Normal"/>
              <w:jc w:val="right"/>
              <w:rPr>
                <w:rFonts w:ascii="Times New Roman" w:hAnsi="Times New Roman"/>
              </w:rPr>
            </w:pPr>
            <w:r>
              <w:rPr>
                <w:rFonts w:cs="Times New Roman" w:ascii="Times New Roman" w:hAnsi="Times New Roman"/>
                <w:bCs/>
                <w:color w:themeColor="dark1" w:val="000000"/>
                <w:sz w:val="28"/>
                <w:szCs w:val="28"/>
              </w:rPr>
              <w:t>ПРИЛОЖЕНИЕ № 2</w:t>
            </w:r>
          </w:p>
          <w:p>
            <w:pPr>
              <w:pStyle w:val="Normal"/>
              <w:jc w:val="right"/>
              <w:rPr>
                <w:rFonts w:ascii="Times New Roman" w:hAnsi="Times New Roman"/>
              </w:rPr>
            </w:pPr>
            <w:r>
              <w:rPr>
                <w:rFonts w:cs="Times New Roman" w:ascii="Times New Roman" w:hAnsi="Times New Roman"/>
                <w:bCs/>
                <w:color w:themeColor="dark1" w:val="000000"/>
                <w:sz w:val="28"/>
                <w:szCs w:val="28"/>
              </w:rPr>
              <w:t>к административному регламенту предоставления администрацией муниципального образования Кореновский район</w:t>
            </w:r>
            <w:r>
              <w:rPr>
                <w:rFonts w:cs="Times New Roman" w:ascii="Times New Roman" w:hAnsi="Times New Roman"/>
                <w:color w:themeColor="dark1" w:val="000000"/>
                <w:sz w:val="28"/>
                <w:szCs w:val="28"/>
              </w:rPr>
              <w:t xml:space="preserve"> </w:t>
            </w:r>
            <w:r>
              <w:rPr>
                <w:rFonts w:cs="Times New Roman" w:ascii="Times New Roman" w:hAnsi="Times New Roman"/>
                <w:bCs/>
                <w:color w:themeColor="dark1" w:val="000000"/>
                <w:sz w:val="28"/>
                <w:szCs w:val="28"/>
              </w:rPr>
              <w:t xml:space="preserve">муниципальной услуги </w:t>
            </w:r>
            <w:r>
              <w:rPr>
                <w:rFonts w:cs="Times New Roman" w:ascii="Times New Roman" w:hAnsi="Times New Roman"/>
                <w:color w:themeColor="dark1"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pPr>
              <w:pStyle w:val="Normal"/>
              <w:ind w:right="612"/>
              <w:jc w:val="right"/>
              <w:rPr>
                <w:rFonts w:ascii="Times New Roman" w:hAnsi="Times New Roman" w:cs="Times New Roman"/>
                <w:bCs/>
                <w:color w:themeColor="dark1" w:val="000000"/>
                <w:sz w:val="28"/>
                <w:szCs w:val="28"/>
              </w:rPr>
            </w:pPr>
            <w:r>
              <w:rPr>
                <w:rFonts w:cs="Times New Roman" w:ascii="Times New Roman" w:hAnsi="Times New Roman"/>
                <w:bCs/>
                <w:color w:themeColor="dark1" w:val="000000"/>
                <w:sz w:val="28"/>
                <w:szCs w:val="28"/>
              </w:rPr>
            </w:r>
          </w:p>
        </w:tc>
      </w:tr>
    </w:tbl>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right="-1"/>
        <w:jc w:val="right"/>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firstLine="709" w:right="-1"/>
        <w:jc w:val="center"/>
        <w:rPr>
          <w:rFonts w:ascii="Times New Roman" w:hAnsi="Times New Roman"/>
        </w:rPr>
      </w:pPr>
      <w:r>
        <w:rPr>
          <w:rFonts w:eastAsia="Times New Roman" w:cs="Times New Roman" w:ascii="Times New Roman" w:hAnsi="Times New Roman"/>
          <w:b/>
          <w:sz w:val="28"/>
          <w:szCs w:val="28"/>
          <w:lang w:eastAsia="ru-RU"/>
        </w:rPr>
        <w:t>(Форма заявления)</w:t>
      </w:r>
    </w:p>
    <w:p>
      <w:pPr>
        <w:pStyle w:val="Normal"/>
        <w:widowControl w:val="false"/>
        <w:ind w:firstLine="709" w:right="-1"/>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widowControl w:val="false"/>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before="0" w:after="120"/>
        <w:ind w:left="3969"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spacing w:before="0" w:after="120"/>
        <w:ind w:left="3969"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______________________________</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8"/>
          <w:szCs w:val="28"/>
        </w:rPr>
        <w:t xml:space="preserve">от </w:t>
      </w:r>
      <w:r>
        <w:rPr>
          <w:rFonts w:ascii="Times New Roman" w:hAnsi="Times New Roman"/>
          <w:sz w:val="24"/>
          <w:szCs w:val="24"/>
        </w:rPr>
        <w:t>________________________________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гражданина,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либо полное наименование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юридического лица)</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(почтовый адрес)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___________________________________</w:t>
      </w:r>
    </w:p>
    <w:p>
      <w:pPr>
        <w:pStyle w:val="Normal"/>
        <w:widowControl w:val="false"/>
        <w:tabs>
          <w:tab w:val="clear" w:pos="708"/>
          <w:tab w:val="right" w:pos="9922" w:leader="none"/>
        </w:tabs>
        <w:rPr>
          <w:rFonts w:ascii="Times New Roman" w:hAnsi="Times New Roman"/>
        </w:rPr>
      </w:pPr>
      <w:r>
        <w:rPr>
          <w:rFonts w:ascii="Times New Roman" w:hAnsi="Times New Roman"/>
          <w:sz w:val="24"/>
          <w:szCs w:val="24"/>
        </w:rPr>
        <w:t xml:space="preserve">                                                                                                          </w:t>
      </w:r>
      <w:r>
        <w:rPr>
          <w:rFonts w:ascii="Times New Roman" w:hAnsi="Times New Roman"/>
        </w:rPr>
        <w:t>(контактный номер)</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r>
        <w:rPr>
          <w:rFonts w:ascii="Times New Roman" w:hAnsi="Times New Roman"/>
          <w:sz w:val="28"/>
          <w:szCs w:val="28"/>
        </w:rPr>
        <w:t>в  лице</w:t>
      </w:r>
      <w:r>
        <w:rPr>
          <w:rFonts w:ascii="Times New Roman" w:hAnsi="Times New Roman"/>
          <w:sz w:val="24"/>
          <w:szCs w:val="24"/>
        </w:rPr>
        <w:t>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w:t>
        <w:br/>
        <w:t xml:space="preserve">                                                                                                     представителя полностью)</w:t>
      </w:r>
    </w:p>
    <w:p>
      <w:pPr>
        <w:pStyle w:val="Normal"/>
        <w:widowControl w:val="false"/>
        <w:rPr>
          <w:rFonts w:ascii="Times New Roman" w:hAnsi="Times New Roman"/>
        </w:rPr>
      </w:pPr>
      <w:r>
        <w:rPr>
          <w:rFonts w:ascii="Times New Roman" w:hAnsi="Times New Roman"/>
          <w:sz w:val="28"/>
          <w:szCs w:val="28"/>
        </w:rPr>
        <w:t xml:space="preserve">                                                                            </w:t>
      </w:r>
    </w:p>
    <w:p>
      <w:pPr>
        <w:pStyle w:val="Normal"/>
        <w:widowControl w:val="false"/>
        <w:rPr>
          <w:rFonts w:ascii="Times New Roman" w:hAnsi="Times New Roman"/>
        </w:rPr>
      </w:pPr>
      <w:r>
        <w:rPr>
          <w:rFonts w:ascii="Times New Roman" w:hAnsi="Times New Roman"/>
          <w:sz w:val="28"/>
          <w:szCs w:val="28"/>
        </w:rPr>
        <w:t xml:space="preserve">                                                                            </w:t>
      </w:r>
      <w:r>
        <w:rPr>
          <w:rFonts w:ascii="Times New Roman" w:hAnsi="Times New Roman"/>
          <w:sz w:val="28"/>
          <w:szCs w:val="28"/>
        </w:rPr>
        <w:t>действующего на основании</w:t>
      </w:r>
      <w:r>
        <w:rPr>
          <w:rFonts w:ascii="Times New Roman" w:hAnsi="Times New Roman"/>
          <w:sz w:val="24"/>
          <w:szCs w:val="24"/>
        </w:rPr>
        <w:t xml:space="preserve">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__________________________________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(реквизиты документа подтверждающего</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полномочия)</w:t>
      </w:r>
    </w:p>
    <w:p>
      <w:pPr>
        <w:pStyle w:val="Normal"/>
        <w:widowControl w:val="false"/>
        <w:rPr>
          <w:rFonts w:ascii="Times New Roman" w:hAnsi="Times New Roman"/>
        </w:rPr>
      </w:pPr>
      <w:r>
        <w:rPr>
          <w:rFonts w:ascii="Times New Roman" w:hAnsi="Times New Roman"/>
          <w:sz w:val="24"/>
          <w:szCs w:val="24"/>
        </w:rPr>
        <w:t xml:space="preserve">                                                                     </w:t>
      </w:r>
    </w:p>
    <w:p>
      <w:pPr>
        <w:pStyle w:val="Normal"/>
        <w:widowControl w:val="false"/>
        <w:ind w:left="3969" w:right="-1"/>
        <w:rPr>
          <w:rFonts w:ascii="Times New Roman" w:hAnsi="Times New Roman"/>
        </w:rPr>
      </w:pPr>
      <w:r>
        <w:rPr>
          <w:rFonts w:cs="Times New Roman" w:ascii="Times New Roman" w:hAnsi="Times New Roman"/>
          <w:sz w:val="24"/>
          <w:szCs w:val="24"/>
        </w:rPr>
        <w:t xml:space="preserve"> </w:t>
      </w:r>
    </w:p>
    <w:p>
      <w:pPr>
        <w:pStyle w:val="Normal"/>
        <w:widowControl w:val="false"/>
        <w:spacing w:before="0" w:after="0"/>
        <w:ind w:firstLine="709"/>
        <w:contextualSpacing/>
        <w:jc w:val="center"/>
        <w:rPr>
          <w:rFonts w:ascii="Times New Roman" w:hAnsi="Times New Roman"/>
        </w:rPr>
      </w:pPr>
      <w:r>
        <w:rPr>
          <w:rFonts w:cs="Times New Roman" w:ascii="Times New Roman" w:hAnsi="Times New Roman"/>
          <w:b/>
          <w:sz w:val="28"/>
          <w:szCs w:val="28"/>
        </w:rPr>
        <w:t>ЗАЯВЛЕНИЕ</w:t>
      </w:r>
      <w:r>
        <w:rPr>
          <w:rFonts w:cs="Times New Roman" w:ascii="Times New Roman" w:hAnsi="Times New Roman"/>
          <w:sz w:val="28"/>
          <w:szCs w:val="28"/>
          <w:shd w:fill="FFFF00" w:val="clear"/>
        </w:rPr>
        <w:br/>
      </w:r>
    </w:p>
    <w:p>
      <w:pPr>
        <w:pStyle w:val="Normal"/>
        <w:ind w:firstLine="709"/>
        <w:jc w:val="both"/>
        <w:rPr>
          <w:rFonts w:ascii="Times New Roman" w:hAnsi="Times New Roman"/>
        </w:rPr>
      </w:pPr>
      <w:r>
        <w:rPr>
          <w:rFonts w:ascii="Times New Roman" w:hAnsi="Times New Roman"/>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 (или) объекта капитального строительства (нужное подчеркнуть) с кадастровым номером ____________________________</w:t>
      </w:r>
    </w:p>
    <w:p>
      <w:pPr>
        <w:pStyle w:val="Normal"/>
        <w:jc w:val="both"/>
        <w:rPr>
          <w:rFonts w:ascii="Times New Roman" w:hAnsi="Times New Roman"/>
        </w:rPr>
      </w:pPr>
      <w:r>
        <w:rPr>
          <w:rFonts w:ascii="Times New Roman" w:hAnsi="Times New Roman"/>
          <w:sz w:val="28"/>
          <w:szCs w:val="28"/>
        </w:rPr>
        <w:t>расположенного по адресу:_____________________________________________</w:t>
      </w:r>
    </w:p>
    <w:p>
      <w:pPr>
        <w:pStyle w:val="Normal"/>
        <w:jc w:val="both"/>
        <w:rPr>
          <w:rFonts w:ascii="Times New Roman" w:hAnsi="Times New Roman"/>
        </w:rPr>
      </w:pPr>
      <w:r>
        <w:rPr>
          <w:rFonts w:ascii="Times New Roman" w:hAnsi="Times New Roman"/>
          <w:sz w:val="28"/>
          <w:szCs w:val="28"/>
        </w:rPr>
        <w:t>на (указать вид разрешенного использования)_____________________________.</w:t>
      </w:r>
    </w:p>
    <w:p>
      <w:pPr>
        <w:pStyle w:val="Normal"/>
        <w:jc w:val="both"/>
        <w:rPr>
          <w:rFonts w:ascii="Times New Roman" w:hAnsi="Times New Roman"/>
        </w:rPr>
      </w:pPr>
      <w:r>
        <w:rPr>
          <w:rFonts w:ascii="Times New Roman" w:hAnsi="Times New Roman"/>
          <w:sz w:val="28"/>
          <w:szCs w:val="28"/>
        </w:rPr>
        <w:tab/>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rFonts w:ascii="Times New Roman" w:hAnsi="Times New Roman"/>
        </w:rPr>
      </w:pPr>
      <w:r>
        <w:rPr>
          <w:rFonts w:ascii="Times New Roman" w:hAnsi="Times New Roman"/>
          <w:sz w:val="28"/>
          <w:szCs w:val="28"/>
        </w:rPr>
        <w:t>С пунктом 10 статьи 39 Градостроительного кодекса Российской Федерации ознакомлен и согласен.</w:t>
      </w:r>
    </w:p>
    <w:p>
      <w:pPr>
        <w:pStyle w:val="Style20"/>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0"/>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 xml:space="preserve">направить в форме электронного документа в личный кабинет </w:t>
            </w:r>
            <w:r>
              <w:rPr>
                <w:rFonts w:eastAsia="Times New Roman" w:cs="Times New Roman" w:ascii="Times New Roman" w:hAnsi="Times New Roman"/>
                <w:sz w:val="24"/>
                <w:szCs w:val="24"/>
              </w:rPr>
              <w:t>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rPr>
                <w:rFonts w:ascii="Times New Roman" w:hAnsi="Times New Roman"/>
              </w:rPr>
            </w:pPr>
            <w:r>
              <w:rPr>
                <w:rFonts w:cs="Times New Roman"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b w:val="false"/>
                <w:sz w:val="24"/>
                <w:szCs w:val="24"/>
              </w:rPr>
              <w:t>Кореновски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cs="Times New Roman"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widowControl w:val="false"/>
        <w:tabs>
          <w:tab w:val="clear" w:pos="708"/>
          <w:tab w:val="left" w:pos="6360" w:leader="none"/>
        </w:tabs>
        <w:ind w:right="-1"/>
        <w:rPr>
          <w:rFonts w:ascii="Times New Roman" w:hAnsi="Times New Roman" w:cs="Times New Roman"/>
          <w:sz w:val="28"/>
        </w:rPr>
      </w:pPr>
      <w:r>
        <w:rPr>
          <w:rFonts w:cs="Times New Roman" w:ascii="Times New Roman" w:hAnsi="Times New Roman"/>
          <w:sz w:val="28"/>
        </w:rPr>
      </w:r>
    </w:p>
    <w:p>
      <w:pPr>
        <w:pStyle w:val="Normal"/>
        <w:widowControl w:val="false"/>
        <w:tabs>
          <w:tab w:val="clear" w:pos="708"/>
          <w:tab w:val="left" w:pos="6360" w:leader="none"/>
        </w:tabs>
        <w:ind w:right="-1"/>
        <w:rPr>
          <w:rFonts w:ascii="Times New Roman" w:hAnsi="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cs="Times New Roman"/>
          <w:sz w:val="28"/>
          <w:szCs w:val="28"/>
        </w:rPr>
      </w:pPr>
      <w:r>
        <w:rPr>
          <w:rFonts w:cs="Times New Roman" w:ascii="Times New Roman" w:hAnsi="Times New Roman"/>
          <w:sz w:val="28"/>
          <w:szCs w:val="28"/>
        </w:rPr>
      </w:r>
    </w:p>
    <w:tbl>
      <w:tblPr>
        <w:tblW w:w="9614" w:type="dxa"/>
        <w:jc w:val="right"/>
        <w:tblInd w:w="0" w:type="dxa"/>
        <w:tblLayout w:type="fixed"/>
        <w:tblCellMar>
          <w:top w:w="0" w:type="dxa"/>
          <w:left w:w="128" w:type="dxa"/>
          <w:bottom w:w="0" w:type="dxa"/>
          <w:right w:w="108" w:type="dxa"/>
        </w:tblCellMar>
        <w:tblLook w:firstRow="1" w:noVBand="1" w:lastRow="0" w:firstColumn="1" w:lastColumn="0" w:noHBand="0" w:val="04a0"/>
      </w:tblPr>
      <w:tblGrid>
        <w:gridCol w:w="4692"/>
        <w:gridCol w:w="4921"/>
      </w:tblGrid>
      <w:tr>
        <w:trPr/>
        <w:tc>
          <w:tcPr>
            <w:tcW w:w="4692" w:type="dxa"/>
            <w:tcBorders/>
            <w:shd w:color="auto" w:fill="auto" w:val="clear"/>
          </w:tcPr>
          <w:p>
            <w:pPr>
              <w:pStyle w:val="Normal"/>
              <w:ind w:right="612"/>
              <w:jc w:val="right"/>
              <w:rPr>
                <w:rFonts w:ascii="Times New Roman" w:hAnsi="Times New Roman" w:eastAsia="Arial" w:cs="DejaVu Sans" w:cstheme="minorBidi" w:eastAsiaTheme="minorHAnsi"/>
                <w:bCs/>
                <w:color w:val="000000"/>
                <w:sz w:val="28"/>
              </w:rPr>
            </w:pPr>
            <w:r>
              <w:rPr>
                <w:rFonts w:eastAsia="Arial" w:cs="DejaVu Sans" w:cstheme="minorBidi" w:eastAsiaTheme="minorHAnsi" w:ascii="Times New Roman" w:hAnsi="Times New Roman"/>
                <w:bCs/>
                <w:color w:val="000000"/>
                <w:sz w:val="28"/>
              </w:rPr>
            </w:r>
          </w:p>
        </w:tc>
        <w:tc>
          <w:tcPr>
            <w:tcW w:w="4921" w:type="dxa"/>
            <w:tcBorders/>
            <w:shd w:color="auto" w:fill="auto" w:val="clear"/>
          </w:tcPr>
          <w:p>
            <w:pPr>
              <w:pStyle w:val="Normal"/>
              <w:jc w:val="right"/>
              <w:rPr>
                <w:rFonts w:ascii="Times New Roman" w:hAnsi="Times New Roman"/>
              </w:rPr>
            </w:pPr>
            <w:r>
              <w:rPr>
                <w:rFonts w:cs="Times New Roman" w:ascii="Times New Roman" w:hAnsi="Times New Roman"/>
                <w:bCs/>
                <w:color w:themeColor="dark1" w:val="000000"/>
                <w:sz w:val="28"/>
                <w:szCs w:val="28"/>
              </w:rPr>
              <w:t>ПРИЛОЖЕНИЕ № 3</w:t>
            </w:r>
          </w:p>
          <w:p>
            <w:pPr>
              <w:pStyle w:val="Normal"/>
              <w:jc w:val="right"/>
              <w:rPr>
                <w:rFonts w:ascii="Times New Roman" w:hAnsi="Times New Roman"/>
              </w:rPr>
            </w:pPr>
            <w:r>
              <w:rPr>
                <w:rFonts w:cs="Times New Roman" w:ascii="Times New Roman" w:hAnsi="Times New Roman"/>
                <w:bCs/>
                <w:color w:themeColor="dark1" w:val="000000"/>
                <w:sz w:val="28"/>
                <w:szCs w:val="28"/>
              </w:rPr>
              <w:t>к административному регламенту предоставления администрацией муниципального образования Кореновский район</w:t>
            </w:r>
            <w:r>
              <w:rPr>
                <w:rFonts w:cs="Times New Roman" w:ascii="Times New Roman" w:hAnsi="Times New Roman"/>
                <w:color w:themeColor="dark1" w:val="000000"/>
                <w:sz w:val="28"/>
                <w:szCs w:val="28"/>
              </w:rPr>
              <w:t xml:space="preserve"> </w:t>
            </w:r>
            <w:r>
              <w:rPr>
                <w:rFonts w:cs="Times New Roman" w:ascii="Times New Roman" w:hAnsi="Times New Roman"/>
                <w:bCs/>
                <w:color w:themeColor="dark1" w:val="000000"/>
                <w:sz w:val="28"/>
                <w:szCs w:val="28"/>
              </w:rPr>
              <w:t xml:space="preserve">муниципальной услуги </w:t>
            </w:r>
            <w:r>
              <w:rPr>
                <w:rFonts w:cs="Times New Roman" w:ascii="Times New Roman" w:hAnsi="Times New Roman"/>
                <w:color w:themeColor="dark1" w:val="000000"/>
                <w:sz w:val="28"/>
                <w:szCs w:val="28"/>
              </w:rPr>
              <w:t>«Предоставление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ind w:firstLine="709" w:right="-1"/>
        <w:jc w:val="right"/>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firstLine="709" w:right="-1"/>
        <w:jc w:val="center"/>
        <w:rPr>
          <w:rFonts w:ascii="Times New Roman" w:hAnsi="Times New Roman"/>
        </w:rPr>
      </w:pPr>
      <w:r>
        <w:rPr>
          <w:rFonts w:eastAsia="Times New Roman" w:cs="Times New Roman" w:ascii="Times New Roman" w:hAnsi="Times New Roman"/>
          <w:color w:val="000000"/>
          <w:sz w:val="28"/>
          <w:szCs w:val="28"/>
          <w:u w:val="single"/>
          <w:lang w:eastAsia="ru-RU"/>
        </w:rPr>
        <w:t>(ОБРАЗЕЦ заполнения заявления)</w:t>
      </w:r>
    </w:p>
    <w:p>
      <w:pPr>
        <w:pStyle w:val="Normal"/>
        <w:widowControl w:val="false"/>
        <w:ind w:firstLine="709" w:right="-1"/>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Normal"/>
        <w:widowControl w:val="false"/>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before="0" w:after="120"/>
        <w:ind w:left="3969"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spacing w:before="0" w:after="120"/>
        <w:ind w:left="3969"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u w:val="single"/>
          <w:shd w:fill="FFFFFF" w:val="clear"/>
        </w:rPr>
        <w:t>С.А. Голобородько</w:t>
      </w:r>
      <w:r>
        <w:rPr>
          <w:rFonts w:cs="Times New Roman" w:ascii="Times New Roman" w:hAnsi="Times New Roman"/>
          <w:color w:val="000000"/>
          <w:sz w:val="28"/>
          <w:szCs w:val="28"/>
          <w:shd w:fill="FFFFFF" w:val="clear"/>
        </w:rPr>
        <w:t>___________</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8"/>
          <w:szCs w:val="28"/>
        </w:rPr>
        <w:t xml:space="preserve">от </w:t>
      </w:r>
      <w:r>
        <w:rPr>
          <w:rFonts w:ascii="Times New Roman" w:hAnsi="Times New Roman"/>
          <w:sz w:val="28"/>
          <w:szCs w:val="28"/>
          <w:u w:val="single"/>
        </w:rPr>
        <w:t xml:space="preserve">Иванова Ивана Ивановича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гражданина,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либо полное наименование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юридического лица)</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8"/>
          <w:szCs w:val="28"/>
          <w:u w:val="single"/>
        </w:rPr>
        <w:t>ст. Раздольная, ул. Солнечная, 1_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(почтовый адрес)     </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sz w:val="28"/>
          <w:szCs w:val="28"/>
          <w:u w:val="single"/>
        </w:rPr>
        <w:t xml:space="preserve">8(86142)3-59-58                   </w:t>
      </w:r>
    </w:p>
    <w:p>
      <w:pPr>
        <w:pStyle w:val="Normal"/>
        <w:widowControl w:val="false"/>
        <w:tabs>
          <w:tab w:val="clear" w:pos="708"/>
          <w:tab w:val="right" w:pos="9922" w:leader="none"/>
        </w:tabs>
        <w:rPr>
          <w:rFonts w:ascii="Times New Roman" w:hAnsi="Times New Roman"/>
        </w:rPr>
      </w:pPr>
      <w:r>
        <w:rPr>
          <w:rFonts w:ascii="Times New Roman" w:hAnsi="Times New Roman"/>
          <w:sz w:val="24"/>
          <w:szCs w:val="24"/>
        </w:rPr>
        <w:t xml:space="preserve">                                                                                                          </w:t>
      </w:r>
      <w:r>
        <w:rPr>
          <w:rFonts w:ascii="Times New Roman" w:hAnsi="Times New Roman"/>
        </w:rPr>
        <w:t>(контактный номер)</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r>
        <w:rPr>
          <w:rFonts w:ascii="Times New Roman" w:hAnsi="Times New Roman"/>
          <w:sz w:val="28"/>
          <w:szCs w:val="28"/>
        </w:rPr>
        <w:t>в  лице</w:t>
      </w:r>
      <w:r>
        <w:rPr>
          <w:rFonts w:ascii="Times New Roman" w:hAnsi="Times New Roman"/>
          <w:sz w:val="24"/>
          <w:szCs w:val="24"/>
        </w:rPr>
        <w:t>_____________________________</w:t>
      </w:r>
    </w:p>
    <w:p>
      <w:pPr>
        <w:pStyle w:val="Normal"/>
        <w:widowControl w:val="false"/>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(фамилия, имя, отчество </w:t>
        <w:br/>
        <w:t xml:space="preserve">                                                                                                     представителя полностью)</w:t>
      </w:r>
    </w:p>
    <w:p>
      <w:pPr>
        <w:pStyle w:val="Normal"/>
        <w:widowControl w:val="false"/>
        <w:rPr>
          <w:rFonts w:ascii="Times New Roman" w:hAnsi="Times New Roman"/>
        </w:rPr>
      </w:pPr>
      <w:r>
        <w:rPr>
          <w:rFonts w:ascii="Times New Roman" w:hAnsi="Times New Roman"/>
          <w:sz w:val="28"/>
          <w:szCs w:val="28"/>
        </w:rPr>
        <w:t xml:space="preserve">                                                                            </w:t>
      </w:r>
    </w:p>
    <w:p>
      <w:pPr>
        <w:pStyle w:val="Normal"/>
        <w:widowControl w:val="false"/>
        <w:rPr>
          <w:rFonts w:ascii="Times New Roman" w:hAnsi="Times New Roman"/>
        </w:rPr>
      </w:pPr>
      <w:r>
        <w:rPr>
          <w:rFonts w:ascii="Times New Roman" w:hAnsi="Times New Roman"/>
          <w:sz w:val="28"/>
          <w:szCs w:val="28"/>
        </w:rPr>
        <w:t xml:space="preserve">                                                                            </w:t>
      </w:r>
      <w:r>
        <w:rPr>
          <w:rFonts w:ascii="Times New Roman" w:hAnsi="Times New Roman"/>
          <w:sz w:val="28"/>
          <w:szCs w:val="28"/>
        </w:rPr>
        <w:t>действующего на основании</w:t>
      </w:r>
      <w:r>
        <w:rPr>
          <w:rFonts w:ascii="Times New Roman" w:hAnsi="Times New Roman"/>
          <w:sz w:val="24"/>
          <w:szCs w:val="24"/>
        </w:rPr>
        <w:t xml:space="preserve">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 xml:space="preserve">__________________________________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(реквизиты документа подтверждающего</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полномочия)</w:t>
      </w:r>
    </w:p>
    <w:p>
      <w:pPr>
        <w:pStyle w:val="Normal"/>
        <w:jc w:val="center"/>
        <w:rPr>
          <w:rFonts w:ascii="Times New Roman" w:hAnsi="Times New Roman"/>
        </w:rPr>
      </w:pPr>
      <w:r>
        <w:rPr>
          <w:rFonts w:ascii="Times New Roman" w:hAnsi="Times New Roman"/>
          <w:sz w:val="26"/>
          <w:szCs w:val="26"/>
        </w:rPr>
        <w:t>Заявление.</w:t>
      </w:r>
    </w:p>
    <w:p>
      <w:pPr>
        <w:pStyle w:val="Normal"/>
        <w:ind w:firstLine="709"/>
        <w:jc w:val="center"/>
        <w:rPr>
          <w:rFonts w:ascii="Times New Roman" w:hAnsi="Times New Roman"/>
          <w:sz w:val="26"/>
          <w:szCs w:val="26"/>
        </w:rPr>
      </w:pPr>
      <w:r>
        <w:rPr>
          <w:rFonts w:ascii="Times New Roman" w:hAnsi="Times New Roman"/>
          <w:sz w:val="26"/>
          <w:szCs w:val="26"/>
        </w:rPr>
      </w:r>
    </w:p>
    <w:p>
      <w:pPr>
        <w:pStyle w:val="Normal"/>
        <w:ind w:firstLine="709"/>
        <w:jc w:val="both"/>
        <w:rPr>
          <w:rFonts w:ascii="Times New Roman" w:hAnsi="Times New Roman"/>
        </w:rPr>
      </w:pPr>
      <w:r>
        <w:rPr>
          <w:rFonts w:ascii="Times New Roman" w:hAnsi="Times New Roman"/>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w:t>
      </w:r>
      <w:r>
        <w:rPr>
          <w:rFonts w:ascii="Times New Roman" w:hAnsi="Times New Roman"/>
          <w:sz w:val="28"/>
          <w:szCs w:val="28"/>
          <w:u w:val="single"/>
        </w:rPr>
        <w:t xml:space="preserve"> земельного участка</w:t>
      </w:r>
      <w:r>
        <w:rPr>
          <w:rFonts w:ascii="Times New Roman" w:hAnsi="Times New Roman"/>
          <w:sz w:val="28"/>
          <w:szCs w:val="28"/>
        </w:rPr>
        <w:t xml:space="preserve"> и (или) объекта капитального строительства (нужное подчеркнуть) с кадастровым номером </w:t>
      </w:r>
      <w:r>
        <w:rPr>
          <w:rFonts w:ascii="Times New Roman" w:hAnsi="Times New Roman"/>
          <w:sz w:val="28"/>
          <w:szCs w:val="28"/>
          <w:u w:val="single"/>
        </w:rPr>
        <w:t>23:12:1001004:333____________</w:t>
      </w:r>
    </w:p>
    <w:p>
      <w:pPr>
        <w:pStyle w:val="Normal"/>
        <w:jc w:val="both"/>
        <w:rPr>
          <w:rFonts w:ascii="Times New Roman" w:hAnsi="Times New Roman"/>
        </w:rPr>
      </w:pPr>
      <w:r>
        <w:rPr>
          <w:rFonts w:ascii="Times New Roman" w:hAnsi="Times New Roman"/>
          <w:sz w:val="28"/>
          <w:szCs w:val="28"/>
        </w:rPr>
        <w:t xml:space="preserve">расположенного по адресу: </w:t>
      </w:r>
      <w:r>
        <w:rPr>
          <w:rFonts w:ascii="Times New Roman" w:hAnsi="Times New Roman"/>
          <w:sz w:val="28"/>
          <w:szCs w:val="28"/>
          <w:u w:val="single"/>
        </w:rPr>
        <w:t>Российская Федерация, Краснодарский край, Кореновский район, станица Раздольная, улица Солнечная, 1________________</w:t>
      </w:r>
    </w:p>
    <w:p>
      <w:pPr>
        <w:pStyle w:val="Normal"/>
        <w:jc w:val="both"/>
        <w:rPr>
          <w:rFonts w:ascii="Times New Roman" w:hAnsi="Times New Roman"/>
        </w:rPr>
      </w:pPr>
      <w:r>
        <w:rPr>
          <w:rFonts w:ascii="Times New Roman" w:hAnsi="Times New Roman"/>
          <w:sz w:val="28"/>
          <w:szCs w:val="28"/>
        </w:rPr>
        <w:t>на (указать вид разрешенного использования)</w:t>
      </w:r>
      <w:r>
        <w:rPr>
          <w:rFonts w:ascii="Times New Roman" w:hAnsi="Times New Roman"/>
          <w:sz w:val="28"/>
          <w:szCs w:val="28"/>
          <w:u w:val="single"/>
        </w:rPr>
        <w:t xml:space="preserve"> Магазины___________________</w:t>
      </w:r>
    </w:p>
    <w:p>
      <w:pPr>
        <w:pStyle w:val="Normal"/>
        <w:jc w:val="both"/>
        <w:rPr>
          <w:rFonts w:ascii="Times New Roman" w:hAnsi="Times New Roman"/>
        </w:rPr>
      </w:pPr>
      <w:r>
        <w:rPr>
          <w:rFonts w:ascii="Times New Roman" w:hAnsi="Times New Roman"/>
          <w:sz w:val="28"/>
          <w:szCs w:val="28"/>
        </w:rPr>
        <w:tab/>
        <w:t>Согласно пункту 10 статьи 39 Градостроительного кодекса Российской Федерации -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pPr>
        <w:pStyle w:val="Normal"/>
        <w:ind w:firstLine="709"/>
        <w:jc w:val="both"/>
        <w:rPr>
          <w:rFonts w:ascii="Times New Roman" w:hAnsi="Times New Roman"/>
        </w:rPr>
      </w:pPr>
      <w:r>
        <w:rPr>
          <w:rFonts w:ascii="Times New Roman" w:hAnsi="Times New Roman"/>
          <w:sz w:val="28"/>
          <w:szCs w:val="28"/>
        </w:rPr>
        <w:t>С пунктом 10 статьи 39 Градостроительного кодекса Российской Федерации ознакомлен и согласен.</w:t>
      </w:r>
    </w:p>
    <w:p>
      <w:pPr>
        <w:pStyle w:val="Style20"/>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0"/>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cs="Times New Roman"/>
          <w:sz w:val="28"/>
          <w:szCs w:val="28"/>
        </w:rPr>
      </w:pPr>
      <w:r>
        <w:rPr>
          <w:rFonts w:cs="Times New Roman" w:ascii="Times New Roman" w:hAnsi="Times New Roman"/>
          <w:sz w:val="28"/>
          <w:szCs w:val="28"/>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 xml:space="preserve">направить в форме электронного документа в личный кабинет </w:t>
            </w:r>
            <w:r>
              <w:rPr>
                <w:rFonts w:eastAsia="Times New Roman" w:cs="Times New Roman" w:ascii="Times New Roman" w:hAnsi="Times New Roman"/>
                <w:sz w:val="24"/>
                <w:szCs w:val="24"/>
              </w:rPr>
              <w:t>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cs="Times New Roman" w:ascii="Times New Roman" w:hAnsi="Times New Roman"/>
                <w:sz w:val="24"/>
                <w:szCs w:val="24"/>
              </w:rPr>
              <w:t>направить в форме электронного документа</w:t>
            </w:r>
            <w:r>
              <w:rPr>
                <w:rFonts w:cs="Times New Roman" w:ascii="Times New Roman" w:hAnsi="Times New Roman"/>
                <w:sz w:val="28"/>
                <w:szCs w:val="28"/>
              </w:rPr>
              <w:t xml:space="preserve"> </w:t>
            </w:r>
            <w:r>
              <w:rPr>
                <w:rFonts w:cs="Times New Roman" w:ascii="Times New Roman" w:hAnsi="Times New Roman"/>
                <w:sz w:val="24"/>
                <w:szCs w:val="24"/>
              </w:rPr>
              <w:t>по e-mail электронной почты:</w:t>
            </w:r>
          </w:p>
          <w:p>
            <w:pPr>
              <w:pStyle w:val="Normal"/>
              <w:widowControl w:val="false"/>
              <w:ind w:right="-1"/>
              <w:rPr>
                <w:rFonts w:ascii="Times New Roman" w:hAnsi="Times New Roman"/>
              </w:rPr>
            </w:pPr>
            <w:r>
              <w:rPr>
                <w:rFonts w:cs="Times New Roman"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cs="Times New Roman"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b w:val="false"/>
                <w:sz w:val="24"/>
                <w:szCs w:val="24"/>
              </w:rPr>
              <w:t>Кореновски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rPr>
            </w:pPr>
            <w:r>
              <w:rPr>
                <w:rFonts w:cs="Times New Roman" w:ascii="Times New Roman" w:hAnsi="Times New Roman"/>
                <w:sz w:val="24"/>
                <w:szCs w:val="24"/>
              </w:rPr>
              <w:t>Х</w:t>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cs="Times New Roman"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cs="Times New Roman" w:ascii="Times New Roman" w:hAnsi="Times New Roman"/>
        </w:rPr>
        <w:t xml:space="preserve">      </w:t>
      </w:r>
      <w:r>
        <w:rPr>
          <w:rFonts w:cs="Times New Roman" w:ascii="Times New Roman" w:hAnsi="Times New Roman"/>
        </w:rPr>
        <w:t>(дата)                           (подпись заявителя)          (расшифровка подписи заявителя</w:t>
      </w:r>
    </w:p>
    <w:p>
      <w:pPr>
        <w:pStyle w:val="Normal"/>
        <w:widowControl w:val="false"/>
        <w:tabs>
          <w:tab w:val="clear" w:pos="708"/>
          <w:tab w:val="left" w:pos="6360" w:leader="none"/>
        </w:tabs>
        <w:ind w:right="-1"/>
        <w:rPr>
          <w:rFonts w:ascii="Times New Roman" w:hAnsi="Times New Roman" w:cs="Times New Roman"/>
          <w:sz w:val="28"/>
        </w:rPr>
      </w:pPr>
      <w:r>
        <w:rPr>
          <w:rFonts w:cs="Times New Roman" w:ascii="Times New Roman" w:hAnsi="Times New Roman"/>
          <w:sz w:val="28"/>
        </w:rPr>
      </w:r>
    </w:p>
    <w:p>
      <w:pPr>
        <w:pStyle w:val="Normal"/>
        <w:widowControl w:val="false"/>
        <w:tabs>
          <w:tab w:val="clear" w:pos="708"/>
          <w:tab w:val="left" w:pos="6360" w:leader="none"/>
        </w:tabs>
        <w:ind w:right="-1"/>
        <w:rPr>
          <w:rFonts w:ascii="Times New Roman" w:hAnsi="Times New Roman"/>
        </w:rPr>
      </w:pPr>
      <w:r>
        <w:rPr>
          <w:rFonts w:cs="Times New Roman" w:ascii="Times New Roman" w:hAnsi="Times New Roman"/>
          <w:sz w:val="28"/>
        </w:rPr>
        <w:t xml:space="preserve">М.П. </w:t>
      </w:r>
      <w:r>
        <w:rPr>
          <w:rFonts w:cs="Times New Roman" w:ascii="Times New Roman" w:hAnsi="Times New Roman"/>
        </w:rPr>
        <w:t>(при наличии)</w:t>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Normal"/>
        <w:widowControl w:val="false"/>
        <w:spacing w:before="0" w:after="0"/>
        <w:contextualSpacing/>
        <w:rPr>
          <w:rFonts w:ascii="Times New Roman" w:hAnsi="Times New Roman" w:cs="Times New Roman"/>
          <w:b/>
          <w:sz w:val="28"/>
          <w:szCs w:val="28"/>
        </w:rPr>
      </w:pPr>
      <w:r>
        <w:rPr>
          <w:rFonts w:cs="Times New Roman" w:ascii="Times New Roman" w:hAnsi="Times New Roman"/>
          <w:b/>
          <w:sz w:val="28"/>
          <w:szCs w:val="28"/>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jc w:val="center"/>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p>
      <w:pPr>
        <w:pStyle w:val="Normal"/>
        <w:widowControl w:val="false"/>
        <w:ind w:right="-1"/>
        <w:jc w:val="both"/>
        <w:rPr>
          <w:rFonts w:ascii="Times New Roman" w:hAnsi="Times New Roman" w:eastAsia="Times New Roman" w:cs="Times New Roman"/>
          <w:color w:themeColor="dark1" w:val="000000"/>
          <w:sz w:val="28"/>
          <w:szCs w:val="28"/>
          <w:lang w:eastAsia="ru-RU"/>
        </w:rPr>
      </w:pPr>
      <w:r>
        <w:rPr>
          <w:rFonts w:eastAsia="Times New Roman" w:cs="Times New Roman" w:ascii="Times New Roman" w:hAnsi="Times New Roman"/>
          <w:color w:themeColor="dark1" w:val="000000"/>
          <w:sz w:val="28"/>
          <w:szCs w:val="28"/>
          <w:lang w:eastAsia="ru-RU"/>
        </w:rPr>
      </w:r>
    </w:p>
    <w:tbl>
      <w:tblPr>
        <w:tblW w:w="9630" w:type="dxa"/>
        <w:jc w:val="left"/>
        <w:tblInd w:w="9" w:type="dxa"/>
        <w:tblLayout w:type="fixed"/>
        <w:tblCellMar>
          <w:top w:w="0" w:type="dxa"/>
          <w:left w:w="108" w:type="dxa"/>
          <w:bottom w:w="0" w:type="dxa"/>
          <w:right w:w="108" w:type="dxa"/>
        </w:tblCellMar>
        <w:tblLook w:firstRow="1" w:noVBand="1" w:lastRow="0" w:firstColumn="1" w:lastColumn="0" w:noHBand="0" w:val="04a0"/>
      </w:tblPr>
      <w:tblGrid>
        <w:gridCol w:w="4692"/>
        <w:gridCol w:w="4937"/>
      </w:tblGrid>
      <w:tr>
        <w:trPr/>
        <w:tc>
          <w:tcPr>
            <w:tcW w:w="4692" w:type="dxa"/>
            <w:tcBorders/>
          </w:tcPr>
          <w:p>
            <w:pPr>
              <w:pStyle w:val="Normal"/>
              <w:ind w:right="-1"/>
              <w:jc w:val="right"/>
              <w:rPr>
                <w:rFonts w:ascii="Times New Roman" w:hAnsi="Times New Roman"/>
                <w:sz w:val="28"/>
                <w:szCs w:val="28"/>
              </w:rPr>
            </w:pPr>
            <w:r>
              <w:rPr>
                <w:rFonts w:ascii="Times New Roman" w:hAnsi="Times New Roman"/>
                <w:sz w:val="28"/>
                <w:szCs w:val="28"/>
              </w:rPr>
            </w:r>
          </w:p>
        </w:tc>
        <w:tc>
          <w:tcPr>
            <w:tcW w:w="4937" w:type="dxa"/>
            <w:tcBorders/>
          </w:tcPr>
          <w:p>
            <w:pPr>
              <w:pStyle w:val="Normal"/>
              <w:ind w:right="-1"/>
              <w:jc w:val="right"/>
              <w:rPr>
                <w:rFonts w:ascii="Times New Roman" w:hAnsi="Times New Roman"/>
              </w:rPr>
            </w:pPr>
            <w:r>
              <w:rPr>
                <w:rFonts w:cs="Times New Roman" w:ascii="Times New Roman" w:hAnsi="Times New Roman"/>
                <w:sz w:val="28"/>
                <w:szCs w:val="28"/>
              </w:rPr>
              <w:t>ПРИЛОЖЕНИЕ № 4</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jc w:val="center"/>
        <w:rPr>
          <w:rFonts w:ascii="Times New Roman" w:hAnsi="Times New Roman"/>
        </w:rPr>
      </w:pPr>
      <w:r>
        <w:rPr>
          <w:rFonts w:ascii="Times New Roman" w:hAnsi="Times New Roman"/>
          <w:b/>
          <w:color w:val="000000"/>
          <w:sz w:val="28"/>
          <w:szCs w:val="28"/>
        </w:rPr>
        <w:t>Форма заявления</w:t>
      </w:r>
    </w:p>
    <w:p>
      <w:pPr>
        <w:pStyle w:val="Normal"/>
        <w:widowControl w:val="false"/>
        <w:ind w:right="-1"/>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widowControl w:val="false"/>
        <w:ind w:right="-1"/>
        <w:jc w:val="center"/>
        <w:rPr>
          <w:rFonts w:ascii="Times New Roman" w:hAnsi="Times New Roman"/>
        </w:rPr>
      </w:pPr>
      <w:r>
        <w:rPr>
          <w:rFonts w:cs="Times New Roman" w:ascii="Times New Roman" w:hAnsi="Times New Roman"/>
          <w:b/>
          <w:color w:val="000000"/>
          <w:sz w:val="28"/>
        </w:rPr>
        <w:t>в выданных документах в результате предоставления</w:t>
      </w:r>
    </w:p>
    <w:p>
      <w:pPr>
        <w:pStyle w:val="Normal"/>
        <w:widowControl w:val="false"/>
        <w:ind w:right="-1"/>
        <w:jc w:val="center"/>
        <w:rPr>
          <w:rFonts w:ascii="Times New Roman" w:hAnsi="Times New Roman"/>
        </w:rPr>
      </w:pPr>
      <w:r>
        <w:rPr>
          <w:rFonts w:cs="Times New Roman" w:ascii="Times New Roman" w:hAnsi="Times New Roman"/>
          <w:b/>
          <w:color w:val="000000"/>
          <w:sz w:val="28"/>
        </w:rPr>
        <w:t xml:space="preserve">муниципальной услуги </w:t>
      </w:r>
    </w:p>
    <w:p>
      <w:pPr>
        <w:pStyle w:val="Normal"/>
        <w:widowControl w:val="false"/>
        <w:ind w:right="-1"/>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Главе       </w:t>
      </w:r>
      <w:r>
        <w:rPr>
          <w:rFonts w:cs="Times New Roman" w:ascii="Times New Roman" w:hAnsi="Times New Roman"/>
          <w:color w:val="000000"/>
          <w:sz w:val="24"/>
          <w:szCs w:val="24"/>
        </w:rPr>
        <w:t xml:space="preserve"> </w:t>
      </w:r>
    </w:p>
    <w:p>
      <w:pPr>
        <w:pStyle w:val="Normal"/>
        <w:widowControl w:val="false"/>
        <w:ind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_____________________________</w:t>
      </w:r>
    </w:p>
    <w:p>
      <w:pPr>
        <w:pStyle w:val="Normal"/>
        <w:widowControl w:val="false"/>
        <w:spacing w:before="0" w:after="120"/>
        <w:ind w:left="3969"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______________________________</w:t>
      </w:r>
    </w:p>
    <w:p>
      <w:pPr>
        <w:pStyle w:val="Normal"/>
        <w:widowControl w:val="false"/>
        <w:ind w:right="-1"/>
        <w:jc w:val="right"/>
        <w:rPr/>
      </w:pPr>
      <w:r>
        <w:rPr>
          <w:rStyle w:val="FontStyle24"/>
          <w:rFonts w:eastAsia="SimSun" w:ascii="Times New Roman" w:hAnsi="Times New Roman"/>
          <w:b w:val="false"/>
          <w:bCs w:val="false"/>
          <w:color w:val="000000"/>
          <w:sz w:val="28"/>
          <w:szCs w:val="28"/>
          <w:shd w:fill="FFFFFF" w:val="clear"/>
        </w:rPr>
        <w:t>________________________________</w:t>
      </w:r>
      <w:r>
        <w:rPr>
          <w:rFonts w:cs="Times New Roman" w:ascii="Times New Roman" w:hAnsi="Times New Roman"/>
          <w:color w:val="000000"/>
        </w:rPr>
        <w:t xml:space="preserve">                                                                                    Ф.И.О</w:t>
      </w:r>
    </w:p>
    <w:p>
      <w:pPr>
        <w:pStyle w:val="Normal"/>
        <w:widowControl w:val="false"/>
        <w:ind w:right="-1"/>
        <w:jc w:val="right"/>
        <w:rPr/>
      </w:pPr>
      <w:r>
        <w:rPr>
          <w:rStyle w:val="FontStyle24"/>
          <w:rFonts w:eastAsia="SimSun" w:ascii="Times New Roman" w:hAnsi="Times New Roman"/>
          <w:b w:val="false"/>
          <w:bCs w:val="false"/>
          <w:color w:val="000000"/>
          <w:shd w:fill="FFFFFF" w:val="clear"/>
        </w:rPr>
        <w:t>_____________________________________</w:t>
      </w:r>
    </w:p>
    <w:p>
      <w:pPr>
        <w:pStyle w:val="Normal"/>
        <w:widowControl w:val="false"/>
        <w:ind w:right="-1"/>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ind w:right="-1"/>
        <w:jc w:val="right"/>
        <w:rPr>
          <w:rFonts w:ascii="Times New Roman" w:hAnsi="Times New Roman"/>
        </w:rPr>
      </w:pPr>
      <w:r>
        <w:rPr>
          <w:rFonts w:cs="Times New Roman" w:ascii="Times New Roman" w:hAnsi="Times New Roman"/>
          <w:color w:val="000000"/>
        </w:rPr>
        <w:t>реквизиты документа, удостоверяющего личность</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наименование и место нахождения юридического</w:t>
      </w:r>
    </w:p>
    <w:p>
      <w:pPr>
        <w:pStyle w:val="Normal"/>
        <w:widowControl w:val="false"/>
        <w:ind w:right="-1"/>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номер записи о государственной</w:t>
      </w:r>
    </w:p>
    <w:p>
      <w:pPr>
        <w:pStyle w:val="Normal"/>
        <w:widowControl w:val="false"/>
        <w:ind w:right="-1"/>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идентификационный номер налогоплательщика</w:t>
      </w:r>
    </w:p>
    <w:p>
      <w:pPr>
        <w:pStyle w:val="Normal"/>
        <w:widowControl w:val="false"/>
        <w:ind w:right="-1"/>
        <w:jc w:val="right"/>
        <w:rPr>
          <w:rFonts w:ascii="Times New Roman" w:hAnsi="Times New Roman"/>
        </w:rPr>
      </w:pPr>
      <w:r>
        <w:rPr>
          <w:rFonts w:cs="Times New Roman" w:ascii="Times New Roman" w:hAnsi="Times New Roman"/>
          <w:color w:val="000000"/>
        </w:rPr>
        <w:t xml:space="preserve">___________________________________________                              </w:t>
      </w:r>
    </w:p>
    <w:p>
      <w:pPr>
        <w:pStyle w:val="Normal"/>
        <w:widowControl w:val="false"/>
        <w:ind w:right="-1"/>
        <w:jc w:val="right"/>
        <w:rPr>
          <w:rFonts w:ascii="Times New Roman" w:hAnsi="Times New Roman"/>
        </w:rPr>
      </w:pPr>
      <w:r>
        <w:rPr>
          <w:rFonts w:cs="Times New Roman" w:ascii="Times New Roman" w:hAnsi="Times New Roman"/>
          <w:color w:val="000000"/>
        </w:rPr>
        <w:t>контактные телефоны</w:t>
      </w:r>
    </w:p>
    <w:p>
      <w:pPr>
        <w:pStyle w:val="Normal"/>
        <w:widowControl w:val="false"/>
        <w:ind w:right="-1"/>
        <w:jc w:val="right"/>
        <w:rPr/>
      </w:pPr>
      <w:r>
        <w:rPr>
          <w:rStyle w:val="FontStyle24"/>
          <w:rFonts w:eastAsia="SimSun" w:ascii="Times New Roman" w:hAnsi="Times New Roman"/>
          <w:b w:val="false"/>
          <w:bCs w:val="false"/>
          <w:color w:val="000000"/>
          <w:shd w:fill="FFFFFF" w:val="clear"/>
        </w:rPr>
        <w:t xml:space="preserve">_____________________________________  </w:t>
      </w:r>
    </w:p>
    <w:p>
      <w:pPr>
        <w:pStyle w:val="Normal"/>
        <w:widowControl w:val="false"/>
        <w:ind w:right="-1"/>
        <w:jc w:val="right"/>
        <w:rPr>
          <w:rFonts w:ascii="Times New Roman" w:hAnsi="Times New Roman"/>
        </w:rPr>
      </w:pPr>
      <w:r>
        <w:rPr>
          <w:rFonts w:cs="Times New Roman" w:ascii="Times New Roman" w:hAnsi="Times New Roman"/>
          <w:color w:val="000000"/>
        </w:rPr>
        <w:t>адрес электронной почты</w:t>
      </w:r>
    </w:p>
    <w:p>
      <w:pPr>
        <w:pStyle w:val="Normal"/>
        <w:widowControl w:val="false"/>
        <w:jc w:val="right"/>
        <w:rPr>
          <w:rFonts w:ascii="Times New Roman" w:hAnsi="Times New Roman"/>
        </w:rPr>
      </w:pPr>
      <w:r>
        <w:rPr>
          <w:rFonts w:ascii="Times New Roman" w:hAnsi="Times New Roman"/>
          <w:color w:val="000000"/>
          <w:sz w:val="24"/>
          <w:szCs w:val="24"/>
        </w:rPr>
        <w:t xml:space="preserve">       </w:t>
      </w:r>
      <w:r>
        <w:rPr>
          <w:rFonts w:ascii="Times New Roman" w:hAnsi="Times New Roman"/>
          <w:sz w:val="24"/>
          <w:szCs w:val="24"/>
        </w:rPr>
        <w:t xml:space="preserve">                                                                                   </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b/>
          <w:sz w:val="28"/>
          <w:szCs w:val="28"/>
        </w:rPr>
        <w:t>ЗАЯВЛЕНИЕ</w:t>
      </w:r>
    </w:p>
    <w:p>
      <w:pPr>
        <w:pStyle w:val="Normal"/>
        <w:widowControl w:val="false"/>
        <w:ind w:firstLine="709" w:right="-1"/>
        <w:jc w:val="center"/>
        <w:rPr>
          <w:rFonts w:ascii="Times New Roman" w:hAnsi="Times New Roman"/>
        </w:rPr>
      </w:pPr>
      <w:r>
        <w:rPr>
          <w:rFonts w:ascii="Times New Roman" w:hAnsi="Times New Roman"/>
          <w:b/>
          <w:sz w:val="28"/>
        </w:rPr>
        <w:t>об исправлении допущенных опечаток и (или) ошибок</w:t>
      </w:r>
    </w:p>
    <w:p>
      <w:pPr>
        <w:pStyle w:val="Normal"/>
        <w:widowControl w:val="false"/>
        <w:ind w:firstLine="709" w:right="-1"/>
        <w:jc w:val="center"/>
        <w:rPr>
          <w:rFonts w:ascii="Times New Roman" w:hAnsi="Times New Roman"/>
          <w:b/>
          <w:sz w:val="28"/>
        </w:rPr>
      </w:pPr>
      <w:r>
        <w:rPr>
          <w:rFonts w:ascii="Times New Roman" w:hAnsi="Times New Roman"/>
          <w:b/>
          <w:sz w:val="28"/>
        </w:rPr>
      </w:r>
    </w:p>
    <w:p>
      <w:pPr>
        <w:pStyle w:val="Normal"/>
        <w:widowControl w:val="false"/>
        <w:rPr>
          <w:rFonts w:ascii="Times New Roman" w:hAnsi="Times New Roman"/>
        </w:rPr>
      </w:pPr>
      <w:r>
        <w:rPr>
          <w:rFonts w:ascii="Times New Roman" w:hAnsi="Times New Roman"/>
          <w:sz w:val="28"/>
        </w:rPr>
        <w:t>Прошу исправить опечатку и (или) ошибку в _____________________________</w:t>
      </w:r>
    </w:p>
    <w:p>
      <w:pPr>
        <w:pStyle w:val="Normal"/>
        <w:widowControl w:val="false"/>
        <w:rPr>
          <w:rFonts w:ascii="Times New Roman" w:hAnsi="Times New Roman"/>
        </w:rPr>
      </w:pPr>
      <w:r>
        <w:rPr>
          <w:rFonts w:ascii="Times New Roman" w:hAnsi="Times New Roman"/>
          <w:sz w:val="28"/>
        </w:rPr>
        <w:t>____________________________________________________________________</w:t>
      </w:r>
    </w:p>
    <w:p>
      <w:pPr>
        <w:pStyle w:val="Normal"/>
        <w:widowControl w:val="false"/>
        <w:jc w:val="center"/>
        <w:rPr>
          <w:rFonts w:ascii="Times New Roman" w:hAnsi="Times New Roman"/>
        </w:rPr>
      </w:pPr>
      <w:r>
        <w:rPr>
          <w:rFonts w:ascii="Times New Roman" w:hAnsi="Times New Roman"/>
        </w:rPr>
        <w:t>(указываются реквизиты и название документа, выданного уполномоченным органом в результате</w:t>
      </w:r>
    </w:p>
    <w:p>
      <w:pPr>
        <w:pStyle w:val="Normal"/>
        <w:widowControl w:val="false"/>
        <w:jc w:val="center"/>
        <w:rPr>
          <w:rFonts w:ascii="Times New Roman" w:hAnsi="Times New Roman"/>
        </w:rPr>
      </w:pPr>
      <w:r>
        <w:rPr>
          <w:rFonts w:ascii="Times New Roman" w:hAnsi="Times New Roman"/>
        </w:rPr>
        <w:t>предоставления муниципальной услуги)</w:t>
      </w:r>
    </w:p>
    <w:p>
      <w:pPr>
        <w:pStyle w:val="Normal"/>
        <w:widowControl w:val="false"/>
        <w:rPr>
          <w:rFonts w:ascii="Times New Roman" w:hAnsi="Times New Roman"/>
          <w:sz w:val="12"/>
        </w:rPr>
      </w:pPr>
      <w:r>
        <w:rPr>
          <w:rFonts w:ascii="Times New Roman" w:hAnsi="Times New Roman"/>
          <w:sz w:val="12"/>
        </w:rPr>
      </w:r>
    </w:p>
    <w:p>
      <w:pPr>
        <w:pStyle w:val="Normal"/>
        <w:widowControl w:val="false"/>
        <w:rPr>
          <w:rFonts w:ascii="Times New Roman" w:hAnsi="Times New Roman"/>
        </w:rPr>
      </w:pPr>
      <w:r>
        <w:rPr>
          <w:rFonts w:ascii="Times New Roman" w:hAnsi="Times New Roman"/>
          <w:sz w:val="28"/>
        </w:rPr>
        <w:t>Приложение (при наличии): ___________________________________________.</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 xml:space="preserve">прилагаются материалы, обосновывающие наличие опечатки                                </w:t>
      </w:r>
    </w:p>
    <w:p>
      <w:pPr>
        <w:pStyle w:val="Normal"/>
        <w:widowControl w:val="false"/>
        <w:rPr>
          <w:rFonts w:ascii="Times New Roman" w:hAnsi="Times New Roman"/>
        </w:rPr>
      </w:pPr>
      <w:r>
        <w:rPr>
          <w:rFonts w:ascii="Times New Roman" w:hAnsi="Times New Roman"/>
        </w:rPr>
        <w:t xml:space="preserve">                                                                                                      </w:t>
      </w:r>
      <w:r>
        <w:rPr>
          <w:rFonts w:ascii="Times New Roman" w:hAnsi="Times New Roman"/>
        </w:rPr>
        <w:t>или ошибки</w:t>
      </w:r>
    </w:p>
    <w:p>
      <w:pPr>
        <w:pStyle w:val="Normal"/>
        <w:widowControl w:val="false"/>
        <w:rPr>
          <w:rFonts w:ascii="Times New Roman" w:hAnsi="Times New Roman"/>
        </w:rPr>
      </w:pPr>
      <w:r>
        <w:rPr>
          <w:rFonts w:ascii="Times New Roman" w:hAnsi="Times New Roman"/>
        </w:rPr>
      </w:r>
    </w:p>
    <w:p>
      <w:pPr>
        <w:pStyle w:val="Style20"/>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lang w:eastAsia="ru-RU"/>
        </w:rPr>
      </w:pPr>
      <w:r>
        <w:rPr>
          <w:rFonts w:ascii="Times New Roman" w:hAnsi="Times New Roman"/>
          <w:lang w:eastAsia="ru-RU"/>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ascii="Times New Roman" w:hAnsi="Times New Roman"/>
                <w:sz w:val="24"/>
                <w:szCs w:val="24"/>
              </w:rPr>
              <w:t xml:space="preserve">выдать на бумажном носителе при личном обращении в администрацию муниципального образования </w:t>
            </w:r>
            <w:r>
              <w:rPr>
                <w:rStyle w:val="FontStyle24"/>
                <w:rFonts w:eastAsia="DejaVu Sans" w:ascii="Times New Roman" w:hAnsi="Times New Roman"/>
                <w:b w:val="false"/>
                <w:sz w:val="24"/>
                <w:szCs w:val="24"/>
              </w:rPr>
              <w:t>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rPr>
          <w:rFonts w:ascii="Times New Roman" w:hAnsi="Times New Roman"/>
        </w:rPr>
      </w:pPr>
      <w:r>
        <w:rPr>
          <w:rFonts w:ascii="Times New Roman" w:hAnsi="Times New Roman"/>
        </w:rPr>
      </w:r>
    </w:p>
    <w:p>
      <w:pPr>
        <w:pStyle w:val="Normal"/>
        <w:widowControl w:val="false"/>
        <w:tabs>
          <w:tab w:val="clear" w:pos="708"/>
          <w:tab w:val="left" w:pos="6360" w:leader="none"/>
        </w:tabs>
        <w:ind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ind w:right="-1"/>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tbl>
      <w:tblPr>
        <w:tblW w:w="9630" w:type="dxa"/>
        <w:jc w:val="left"/>
        <w:tblInd w:w="9" w:type="dxa"/>
        <w:tblLayout w:type="fixed"/>
        <w:tblCellMar>
          <w:top w:w="0" w:type="dxa"/>
          <w:left w:w="108" w:type="dxa"/>
          <w:bottom w:w="0" w:type="dxa"/>
          <w:right w:w="108" w:type="dxa"/>
        </w:tblCellMar>
        <w:tblLook w:firstRow="1" w:noVBand="1" w:lastRow="0" w:firstColumn="1" w:lastColumn="0" w:noHBand="0" w:val="04a0"/>
      </w:tblPr>
      <w:tblGrid>
        <w:gridCol w:w="4692"/>
        <w:gridCol w:w="4937"/>
      </w:tblGrid>
      <w:tr>
        <w:trPr/>
        <w:tc>
          <w:tcPr>
            <w:tcW w:w="4692" w:type="dxa"/>
            <w:tcBorders/>
          </w:tcPr>
          <w:p>
            <w:pPr>
              <w:pStyle w:val="Normal"/>
              <w:ind w:right="-1"/>
              <w:jc w:val="right"/>
              <w:rPr>
                <w:rFonts w:ascii="Times New Roman" w:hAnsi="Times New Roman"/>
                <w:sz w:val="28"/>
                <w:szCs w:val="28"/>
              </w:rPr>
            </w:pPr>
            <w:r>
              <w:rPr>
                <w:rFonts w:ascii="Times New Roman" w:hAnsi="Times New Roman"/>
                <w:sz w:val="28"/>
                <w:szCs w:val="28"/>
              </w:rPr>
            </w:r>
          </w:p>
        </w:tc>
        <w:tc>
          <w:tcPr>
            <w:tcW w:w="4937" w:type="dxa"/>
            <w:tcBorders/>
          </w:tcPr>
          <w:p>
            <w:pPr>
              <w:pStyle w:val="Normal"/>
              <w:ind w:right="-1"/>
              <w:jc w:val="right"/>
              <w:rPr>
                <w:rFonts w:ascii="Times New Roman" w:hAnsi="Times New Roman"/>
              </w:rPr>
            </w:pPr>
            <w:r>
              <w:rPr>
                <w:rFonts w:cs="Times New Roman" w:ascii="Times New Roman" w:hAnsi="Times New Roman"/>
                <w:sz w:val="28"/>
                <w:szCs w:val="28"/>
              </w:rPr>
              <w:t>ПРИЛОЖЕНИЕ № 5</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jc w:val="center"/>
        <w:rPr>
          <w:rFonts w:ascii="Times New Roman" w:hAnsi="Times New Roman" w:eastAsia="Times New Roman"/>
          <w:b/>
          <w:sz w:val="28"/>
          <w:szCs w:val="28"/>
          <w:lang w:eastAsia="zh-CN"/>
        </w:rPr>
      </w:pPr>
      <w:r>
        <w:rPr>
          <w:rFonts w:eastAsia="Times New Roman" w:ascii="Times New Roman" w:hAnsi="Times New Roman"/>
          <w:b/>
          <w:sz w:val="28"/>
          <w:szCs w:val="28"/>
          <w:lang w:eastAsia="zh-CN"/>
        </w:rPr>
      </w:r>
    </w:p>
    <w:p>
      <w:pPr>
        <w:pStyle w:val="Normal"/>
        <w:widowControl w:val="false"/>
        <w:jc w:val="center"/>
        <w:rPr>
          <w:rFonts w:ascii="Times New Roman" w:hAnsi="Times New Roman"/>
        </w:rPr>
      </w:pPr>
      <w:r>
        <w:rPr>
          <w:rFonts w:eastAsia="Times New Roman" w:ascii="Times New Roman" w:hAnsi="Times New Roman"/>
          <w:b/>
          <w:sz w:val="28"/>
          <w:szCs w:val="28"/>
          <w:lang w:eastAsia="zh-CN"/>
        </w:rPr>
        <w:t>Образец заполнения заявления</w:t>
      </w:r>
    </w:p>
    <w:p>
      <w:pPr>
        <w:pStyle w:val="Normal"/>
        <w:widowControl w:val="false"/>
        <w:ind w:right="-1"/>
        <w:jc w:val="center"/>
        <w:rPr>
          <w:rFonts w:ascii="Times New Roman" w:hAnsi="Times New Roman"/>
        </w:rPr>
      </w:pPr>
      <w:r>
        <w:rPr>
          <w:rFonts w:cs="Times New Roman" w:ascii="Times New Roman" w:hAnsi="Times New Roman"/>
          <w:b/>
          <w:color w:val="000000"/>
          <w:sz w:val="28"/>
        </w:rPr>
        <w:t>об исправлении допущенных опечаток и (или) ошибок</w:t>
      </w:r>
    </w:p>
    <w:p>
      <w:pPr>
        <w:pStyle w:val="Normal"/>
        <w:widowControl w:val="false"/>
        <w:ind w:right="-1"/>
        <w:jc w:val="center"/>
        <w:rPr>
          <w:rFonts w:ascii="Times New Roman" w:hAnsi="Times New Roman"/>
        </w:rPr>
      </w:pPr>
      <w:r>
        <w:rPr>
          <w:rFonts w:cs="Times New Roman" w:ascii="Times New Roman" w:hAnsi="Times New Roman"/>
          <w:b/>
          <w:color w:val="000000"/>
          <w:sz w:val="28"/>
        </w:rPr>
        <w:t>в выданных документах в результате предоставления</w:t>
      </w:r>
    </w:p>
    <w:p>
      <w:pPr>
        <w:pStyle w:val="Normal"/>
        <w:widowControl w:val="false"/>
        <w:ind w:right="-1"/>
        <w:jc w:val="center"/>
        <w:rPr>
          <w:rFonts w:ascii="Times New Roman" w:hAnsi="Times New Roman"/>
        </w:rPr>
      </w:pPr>
      <w:r>
        <w:rPr>
          <w:rFonts w:cs="Times New Roman" w:ascii="Times New Roman" w:hAnsi="Times New Roman"/>
          <w:b/>
          <w:color w:val="000000"/>
          <w:sz w:val="28"/>
        </w:rPr>
        <w:t xml:space="preserve">муниципальной услуги </w:t>
      </w:r>
    </w:p>
    <w:p>
      <w:pPr>
        <w:pStyle w:val="Normal"/>
        <w:widowControl w:val="false"/>
        <w:spacing w:lineRule="atLeast" w:line="200"/>
        <w:jc w:val="right"/>
        <w:rPr>
          <w:rFonts w:ascii="Times New Roman" w:hAnsi="Times New Roman"/>
        </w:rPr>
      </w:pPr>
      <w:r>
        <w:rPr>
          <w:rFonts w:ascii="Times New Roman" w:hAnsi="Times New Roman"/>
          <w:sz w:val="28"/>
          <w:szCs w:val="28"/>
        </w:rPr>
        <w:t xml:space="preserve">                                </w:t>
      </w:r>
    </w:p>
    <w:p>
      <w:pPr>
        <w:pStyle w:val="Normal"/>
        <w:widowControl w:val="false"/>
        <w:ind w:right="-1"/>
        <w:rPr>
          <w:rFonts w:ascii="Times New Roman" w:hAnsi="Times New Roman"/>
        </w:rPr>
      </w:pPr>
      <w:r>
        <w:rPr>
          <w:rFonts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w:t>
      </w:r>
    </w:p>
    <w:p>
      <w:pPr>
        <w:pStyle w:val="Normal"/>
        <w:widowControl w:val="false"/>
        <w:ind w:right="-1"/>
        <w:jc w:val="right"/>
        <w:rPr>
          <w:rFonts w:ascii="Times New Roman" w:hAnsi="Times New Roman" w:eastAsia="SimSun"/>
          <w:sz w:val="28"/>
          <w:szCs w:val="28"/>
          <w:shd w:fill="FFFFFF" w:val="clear"/>
        </w:rPr>
      </w:pPr>
      <w:r>
        <w:rPr>
          <w:rFonts w:eastAsia="SimSun" w:ascii="Times New Roman" w:hAnsi="Times New Roman"/>
          <w:sz w:val="28"/>
          <w:szCs w:val="28"/>
          <w:shd w:fill="FFFFFF" w:val="clear"/>
        </w:rPr>
      </w:r>
    </w:p>
    <w:p>
      <w:pPr>
        <w:pStyle w:val="Normal"/>
        <w:widowControl w:val="false"/>
        <w:ind w:right="-1"/>
        <w:jc w:val="right"/>
        <w:rPr/>
      </w:pPr>
      <w:r>
        <w:rPr>
          <w:rStyle w:val="FontStyle24"/>
          <w:rFonts w:eastAsia="SimSun" w:ascii="Times New Roman" w:hAnsi="Times New Roman"/>
          <w:b w:val="false"/>
          <w:bCs w:val="false"/>
          <w:sz w:val="28"/>
          <w:szCs w:val="28"/>
          <w:shd w:fill="FFFFFF" w:val="clear"/>
        </w:rPr>
        <w:t>Иванова Ивана Иванович</w:t>
      </w:r>
      <w:r>
        <w:rPr>
          <w:rStyle w:val="FontStyle24"/>
          <w:rFonts w:eastAsia="SimSun" w:ascii="Times New Roman" w:hAnsi="Times New Roman"/>
          <w:b w:val="false"/>
          <w:bCs w:val="false"/>
          <w:sz w:val="28"/>
          <w:szCs w:val="28"/>
          <w:shd w:fill="FFFFFF" w:val="clear"/>
        </w:rPr>
        <w:t>а</w:t>
      </w:r>
    </w:p>
    <w:p>
      <w:pPr>
        <w:pStyle w:val="Normal"/>
        <w:widowControl w:val="false"/>
        <w:ind w:right="-1"/>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ст. Платнировская, ул. Красная, 46</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паспорт: серия 00 00 номер 000000</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выдан отделом УФМС России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по Краснодарскому краю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в Кореновском районе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от 00 января 2000 г.</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ИНН 23300000000</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rPr>
        <w:t xml:space="preserve">8 918 0000000 </w:t>
      </w:r>
    </w:p>
    <w:p>
      <w:pPr>
        <w:pStyle w:val="Normal"/>
        <w:widowControl w:val="false"/>
        <w:jc w:val="right"/>
        <w:rPr>
          <w:rFonts w:ascii="Times New Roman" w:hAnsi="Times New Roman"/>
        </w:rPr>
      </w:pPr>
      <w:r>
        <w:rPr>
          <w:rFonts w:ascii="Times New Roman" w:hAnsi="Times New Roman"/>
          <w:sz w:val="28"/>
          <w:szCs w:val="28"/>
        </w:rPr>
        <w:t xml:space="preserve">                                             </w:t>
      </w:r>
      <w:r>
        <w:rPr>
          <w:rFonts w:ascii="Times New Roman" w:hAnsi="Times New Roman"/>
          <w:sz w:val="28"/>
          <w:szCs w:val="28"/>
          <w:lang w:val="en-US"/>
        </w:rPr>
        <w:t>IVANOV</w:t>
      </w:r>
      <w:r>
        <w:rPr>
          <w:rFonts w:ascii="Times New Roman" w:hAnsi="Times New Roman"/>
          <w:sz w:val="28"/>
          <w:szCs w:val="28"/>
        </w:rPr>
        <w:t xml:space="preserve">@............. </w:t>
      </w:r>
    </w:p>
    <w:p>
      <w:pPr>
        <w:pStyle w:val="Normal"/>
        <w:widowControl w:val="false"/>
        <w:jc w:val="right"/>
        <w:rPr>
          <w:rFonts w:ascii="Times New Roman" w:hAnsi="Times New Roman"/>
        </w:rPr>
      </w:pPr>
      <w:r>
        <w:rPr>
          <w:rFonts w:ascii="Times New Roman" w:hAnsi="Times New Roman"/>
          <w:sz w:val="24"/>
          <w:szCs w:val="24"/>
        </w:rPr>
        <w:t xml:space="preserve">                                                                                                  </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p>
    <w:p>
      <w:pPr>
        <w:pStyle w:val="Normal"/>
        <w:widowControl w:val="false"/>
        <w:rPr>
          <w:rFonts w:ascii="Times New Roman" w:hAnsi="Times New Roman"/>
        </w:rPr>
      </w:pPr>
      <w:r>
        <w:rPr>
          <w:rFonts w:ascii="Times New Roman" w:hAnsi="Times New Roman"/>
          <w:sz w:val="24"/>
          <w:szCs w:val="24"/>
        </w:rPr>
        <w:t xml:space="preserve">                                                                      </w:t>
      </w:r>
    </w:p>
    <w:p>
      <w:pPr>
        <w:pStyle w:val="Normal"/>
        <w:widowControl w:val="false"/>
        <w:ind w:right="-1"/>
        <w:jc w:val="center"/>
        <w:rPr>
          <w:rFonts w:ascii="Times New Roman" w:hAnsi="Times New Roman"/>
        </w:rPr>
      </w:pPr>
      <w:r>
        <w:rPr>
          <w:rFonts w:ascii="Times New Roman" w:hAnsi="Times New Roman"/>
          <w:b/>
          <w:sz w:val="28"/>
          <w:szCs w:val="28"/>
        </w:rPr>
        <w:t>ЗАЯВЛЕНИЕ</w:t>
      </w:r>
    </w:p>
    <w:p>
      <w:pPr>
        <w:pStyle w:val="Normal"/>
        <w:widowControl w:val="false"/>
        <w:ind w:firstLine="709" w:right="-1"/>
        <w:jc w:val="center"/>
        <w:rPr>
          <w:rFonts w:ascii="Times New Roman" w:hAnsi="Times New Roman"/>
        </w:rPr>
      </w:pPr>
      <w:r>
        <w:rPr>
          <w:rFonts w:ascii="Times New Roman" w:hAnsi="Times New Roman"/>
          <w:b/>
          <w:sz w:val="28"/>
        </w:rPr>
        <w:t>об исправлении допущенных опечаток и (или) ошибок</w:t>
      </w:r>
    </w:p>
    <w:p>
      <w:pPr>
        <w:pStyle w:val="Normal"/>
        <w:widowControl w:val="false"/>
        <w:ind w:firstLine="709" w:right="-1"/>
        <w:rPr>
          <w:rFonts w:ascii="Times New Roman" w:hAnsi="Times New Roman"/>
          <w:b/>
          <w:sz w:val="28"/>
        </w:rPr>
      </w:pPr>
      <w:r>
        <w:rPr>
          <w:rFonts w:ascii="Times New Roman" w:hAnsi="Times New Roman"/>
          <w:b/>
          <w:sz w:val="28"/>
        </w:rPr>
      </w:r>
    </w:p>
    <w:p>
      <w:pPr>
        <w:pStyle w:val="Normal"/>
        <w:widowControl w:val="false"/>
        <w:spacing w:lineRule="atLeast" w:line="200"/>
        <w:ind w:firstLine="708"/>
        <w:jc w:val="both"/>
        <w:rPr>
          <w:rFonts w:ascii="Times New Roman" w:hAnsi="Times New Roman"/>
        </w:rPr>
      </w:pPr>
      <w:r>
        <w:rPr>
          <w:rFonts w:ascii="Times New Roman" w:hAnsi="Times New Roman"/>
          <w:sz w:val="28"/>
        </w:rPr>
        <w:t xml:space="preserve">Прошу исправить дату в тексте письма </w:t>
      </w:r>
      <w:r>
        <w:rPr>
          <w:rFonts w:eastAsia="Times New Roman" w:ascii="Times New Roman" w:hAnsi="Times New Roman"/>
          <w:kern w:val="2"/>
          <w:sz w:val="28"/>
          <w:szCs w:val="28"/>
          <w:shd w:fill="FFFFFF" w:val="clear"/>
          <w:lang w:eastAsia="ar-SA"/>
        </w:rPr>
        <w:t>администрации муниципального образования Кореновского район от 25 мая 2020 года № 102 заменить на 22 мая 2020 года».</w:t>
      </w:r>
    </w:p>
    <w:p>
      <w:pPr>
        <w:pStyle w:val="Normal"/>
        <w:widowControl w:val="false"/>
        <w:rPr>
          <w:rFonts w:ascii="Times New Roman" w:hAnsi="Times New Roman"/>
          <w:sz w:val="12"/>
        </w:rPr>
      </w:pPr>
      <w:r>
        <w:rPr>
          <w:rFonts w:ascii="Times New Roman" w:hAnsi="Times New Roman"/>
          <w:sz w:val="12"/>
        </w:rPr>
      </w:r>
    </w:p>
    <w:p>
      <w:pPr>
        <w:pStyle w:val="Normal"/>
        <w:widowControl w:val="false"/>
        <w:spacing w:lineRule="atLeast" w:line="200"/>
        <w:ind w:firstLine="708"/>
        <w:rPr>
          <w:rFonts w:ascii="Times New Roman" w:hAnsi="Times New Roman"/>
        </w:rPr>
      </w:pPr>
      <w:r>
        <w:rPr>
          <w:rFonts w:ascii="Times New Roman" w:hAnsi="Times New Roman"/>
          <w:sz w:val="28"/>
        </w:rPr>
        <w:t xml:space="preserve">Приложение (при наличии): письмо </w:t>
      </w:r>
      <w:r>
        <w:rPr>
          <w:rFonts w:eastAsia="Times New Roman" w:ascii="Times New Roman" w:hAnsi="Times New Roman"/>
          <w:kern w:val="2"/>
          <w:sz w:val="28"/>
          <w:szCs w:val="28"/>
          <w:shd w:fill="FFFFFF" w:val="clear"/>
          <w:lang w:eastAsia="ar-SA"/>
        </w:rPr>
        <w:t>администрации  муниципального образования Кореновского район от 25 мая 2020 года № 102.</w:t>
      </w:r>
    </w:p>
    <w:p>
      <w:pPr>
        <w:pStyle w:val="Style20"/>
        <w:suppressAutoHyphens w:val="true"/>
        <w:rPr>
          <w:rFonts w:ascii="Times New Roman" w:hAnsi="Times New Roman" w:cs="Times New Roman"/>
          <w:sz w:val="28"/>
          <w:szCs w:val="28"/>
        </w:rPr>
      </w:pPr>
      <w:r>
        <w:rPr>
          <w:rFonts w:cs="Times New Roman" w:ascii="Times New Roman" w:hAnsi="Times New Roman"/>
          <w:sz w:val="28"/>
          <w:szCs w:val="28"/>
        </w:rPr>
      </w:r>
    </w:p>
    <w:p>
      <w:pPr>
        <w:pStyle w:val="Style20"/>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p>
      <w:pPr>
        <w:pStyle w:val="Normal"/>
        <w:widowControl w:val="false"/>
        <w:rPr>
          <w:rFonts w:ascii="Times New Roman" w:hAnsi="Times New Roman"/>
          <w:lang w:eastAsia="ru-RU"/>
        </w:rPr>
      </w:pPr>
      <w:r>
        <w:rPr>
          <w:rFonts w:ascii="Times New Roman" w:hAnsi="Times New Roman"/>
          <w:lang w:eastAsia="ru-RU"/>
        </w:rPr>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ascii="Times New Roman" w:hAnsi="Times New Roman"/>
                <w:sz w:val="24"/>
                <w:szCs w:val="24"/>
              </w:rPr>
              <w:t>выдать на бумажном носителе при личном обращении в администрацию</w:t>
            </w:r>
          </w:p>
          <w:p>
            <w:pPr>
              <w:pStyle w:val="Normal"/>
              <w:widowControl w:val="false"/>
              <w:ind w:right="-1"/>
              <w:rPr/>
            </w:pPr>
            <w:r>
              <w:rPr>
                <w:rStyle w:val="FontStyle24"/>
                <w:rFonts w:eastAsia="DejaVu Sans" w:ascii="Times New Roman" w:hAnsi="Times New Roman"/>
                <w:b w:val="false"/>
                <w:sz w:val="24"/>
                <w:szCs w:val="24"/>
              </w:rPr>
              <w:t>муниципального образования 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rPr>
            </w:pPr>
            <w:r>
              <w:rPr>
                <w:rFonts w:cs="Times New Roman" w:ascii="Times New Roman" w:hAnsi="Times New Roman"/>
                <w:sz w:val="24"/>
                <w:szCs w:val="24"/>
                <w:u w:val="double"/>
              </w:rPr>
              <w:t>Х</w:t>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rPr>
          <w:rFonts w:ascii="Times New Roman" w:hAnsi="Times New Roman"/>
        </w:rPr>
      </w:pPr>
      <w:r>
        <w:rPr>
          <w:rFonts w:ascii="Times New Roman" w:hAnsi="Times New Roman"/>
        </w:rPr>
      </w:r>
    </w:p>
    <w:p>
      <w:pPr>
        <w:pStyle w:val="Normal"/>
        <w:widowControl w:val="false"/>
        <w:tabs>
          <w:tab w:val="clear" w:pos="708"/>
          <w:tab w:val="left" w:pos="6360" w:leader="none"/>
        </w:tabs>
        <w:ind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ind w:right="-1"/>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Normal"/>
        <w:widowControl w:val="false"/>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sz w:val="28"/>
          <w:szCs w:val="28"/>
        </w:rPr>
      </w:pPr>
      <w:r>
        <w:rPr>
          <w:rFonts w:ascii="Times New Roman" w:hAnsi="Times New Roman"/>
          <w:sz w:val="28"/>
          <w:szCs w:val="28"/>
        </w:rPr>
      </w:r>
    </w:p>
    <w:tbl>
      <w:tblPr>
        <w:tblW w:w="9597" w:type="dxa"/>
        <w:jc w:val="left"/>
        <w:tblInd w:w="102" w:type="dxa"/>
        <w:tblLayout w:type="fixed"/>
        <w:tblCellMar>
          <w:top w:w="0" w:type="dxa"/>
          <w:left w:w="108" w:type="dxa"/>
          <w:bottom w:w="0" w:type="dxa"/>
          <w:right w:w="108" w:type="dxa"/>
        </w:tblCellMar>
        <w:tblLook w:firstRow="1" w:noVBand="1" w:lastRow="0" w:firstColumn="1" w:lastColumn="0" w:noHBand="0" w:val="04a0"/>
      </w:tblPr>
      <w:tblGrid>
        <w:gridCol w:w="4604"/>
        <w:gridCol w:w="4992"/>
      </w:tblGrid>
      <w:tr>
        <w:trPr/>
        <w:tc>
          <w:tcPr>
            <w:tcW w:w="4604" w:type="dxa"/>
            <w:tcBorders/>
          </w:tcPr>
          <w:p>
            <w:pPr>
              <w:pStyle w:val="Normal"/>
              <w:ind w:right="-1"/>
              <w:jc w:val="right"/>
              <w:rPr>
                <w:rFonts w:ascii="Times New Roman" w:hAnsi="Times New Roman"/>
                <w:sz w:val="28"/>
                <w:szCs w:val="28"/>
              </w:rPr>
            </w:pPr>
            <w:r>
              <w:rPr>
                <w:rFonts w:ascii="Times New Roman" w:hAnsi="Times New Roman"/>
                <w:sz w:val="28"/>
                <w:szCs w:val="28"/>
              </w:rPr>
            </w:r>
          </w:p>
        </w:tc>
        <w:tc>
          <w:tcPr>
            <w:tcW w:w="4992" w:type="dxa"/>
            <w:tcBorders/>
          </w:tcPr>
          <w:p>
            <w:pPr>
              <w:pStyle w:val="Normal"/>
              <w:ind w:right="-1"/>
              <w:jc w:val="right"/>
              <w:rPr>
                <w:rFonts w:ascii="Times New Roman" w:hAnsi="Times New Roman"/>
              </w:rPr>
            </w:pPr>
            <w:r>
              <w:rPr>
                <w:rFonts w:cs="Times New Roman" w:ascii="Times New Roman" w:hAnsi="Times New Roman"/>
                <w:sz w:val="28"/>
                <w:szCs w:val="28"/>
              </w:rPr>
              <w:t>ПРИЛОЖЕНИЕ № 6</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jc w:val="center"/>
        <w:rPr>
          <w:rFonts w:ascii="Times New Roman" w:hAnsi="Times New Roman"/>
          <w:sz w:val="28"/>
          <w:szCs w:val="28"/>
        </w:rPr>
      </w:pPr>
      <w:r>
        <w:rPr>
          <w:rFonts w:ascii="Times New Roman" w:hAnsi="Times New Roman"/>
          <w:sz w:val="28"/>
          <w:szCs w:val="28"/>
        </w:rPr>
      </w:r>
    </w:p>
    <w:p>
      <w:pPr>
        <w:pStyle w:val="Normal"/>
        <w:widowControl w:val="false"/>
        <w:jc w:val="center"/>
        <w:rPr>
          <w:rFonts w:ascii="Times New Roman" w:hAnsi="Times New Roman"/>
        </w:rPr>
      </w:pPr>
      <w:r>
        <w:rPr>
          <w:rFonts w:ascii="Times New Roman" w:hAnsi="Times New Roman"/>
          <w:sz w:val="28"/>
          <w:szCs w:val="28"/>
        </w:rPr>
        <w:t xml:space="preserve">                  </w:t>
      </w:r>
    </w:p>
    <w:p>
      <w:pPr>
        <w:pStyle w:val="Normal"/>
        <w:widowControl w:val="false"/>
        <w:jc w:val="center"/>
        <w:rPr>
          <w:rFonts w:ascii="Times New Roman" w:hAnsi="Times New Roman"/>
        </w:rPr>
      </w:pPr>
      <w:r>
        <w:rPr>
          <w:rFonts w:ascii="Times New Roman" w:hAnsi="Times New Roman"/>
          <w:b/>
          <w:color w:val="000000"/>
          <w:sz w:val="28"/>
          <w:szCs w:val="28"/>
        </w:rPr>
        <w:t>Форма заявления</w:t>
      </w:r>
    </w:p>
    <w:p>
      <w:pPr>
        <w:pStyle w:val="Normal"/>
        <w:widowControl w:val="false"/>
        <w:ind w:right="-1"/>
        <w:jc w:val="center"/>
        <w:rPr/>
      </w:pPr>
      <w:r>
        <w:rPr>
          <w:rFonts w:cs="Times New Roman" w:ascii="Times New Roman" w:hAnsi="Times New Roman"/>
          <w:b/>
          <w:color w:val="000000"/>
          <w:sz w:val="28"/>
          <w:szCs w:val="28"/>
        </w:rPr>
        <w:t xml:space="preserve">  </w:t>
      </w: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rPr>
          <w:rFonts w:ascii="Times New Roman" w:hAnsi="Times New Roman"/>
        </w:rPr>
      </w:pPr>
      <w:r>
        <w:rPr>
          <w:rFonts w:ascii="Times New Roman" w:hAnsi="Times New Roman"/>
          <w:sz w:val="28"/>
          <w:szCs w:val="28"/>
        </w:rPr>
        <w:t xml:space="preserve">                                                    </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center"/>
        <w:rPr>
          <w:rFonts w:ascii="Times New Roman" w:hAnsi="Times New Roman"/>
        </w:rPr>
      </w:pPr>
      <w:r>
        <w:rPr>
          <w:rFonts w:ascii="Times New Roman" w:hAnsi="Times New Roman"/>
          <w:color w:val="000000"/>
          <w:sz w:val="28"/>
          <w:szCs w:val="28"/>
        </w:rPr>
        <w:t xml:space="preserve">                                                                     </w:t>
      </w:r>
      <w:r>
        <w:rPr>
          <w:rFonts w:ascii="Times New Roman" w:hAnsi="Times New Roman"/>
          <w:color w:val="000000"/>
          <w:sz w:val="28"/>
          <w:szCs w:val="28"/>
        </w:rPr>
        <w:t>Главе</w:t>
      </w:r>
      <w:r>
        <w:rPr>
          <w:rFonts w:ascii="Times New Roman" w:hAnsi="Times New Roman"/>
          <w:color w:val="000000"/>
          <w:sz w:val="24"/>
          <w:szCs w:val="24"/>
        </w:rPr>
        <w:t xml:space="preserve"> ____________________________</w:t>
      </w:r>
    </w:p>
    <w:p>
      <w:pPr>
        <w:pStyle w:val="Normal"/>
        <w:widowControl w:val="false"/>
        <w:rPr>
          <w:rFonts w:ascii="Times New Roman" w:hAnsi="Times New Roman"/>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_____________________________</w:t>
      </w:r>
    </w:p>
    <w:p>
      <w:pPr>
        <w:pStyle w:val="Normal"/>
        <w:widowControl w:val="false"/>
        <w:rPr>
          <w:rFonts w:ascii="Times New Roman" w:hAnsi="Times New Roman"/>
        </w:rPr>
      </w:pPr>
      <w:r>
        <w:rPr>
          <w:rFonts w:ascii="Times New Roman" w:hAnsi="Times New Roman"/>
          <w:color w:val="000000"/>
          <w:sz w:val="24"/>
          <w:szCs w:val="24"/>
        </w:rPr>
        <w:t xml:space="preserve">             </w:t>
      </w:r>
    </w:p>
    <w:p>
      <w:pPr>
        <w:pStyle w:val="Normal"/>
        <w:widowControl w:val="false"/>
        <w:ind w:right="-1"/>
        <w:jc w:val="right"/>
        <w:rPr/>
      </w:pPr>
      <w:r>
        <w:rPr>
          <w:rFonts w:ascii="Times New Roman" w:hAnsi="Times New Roman"/>
          <w:color w:val="000000"/>
          <w:sz w:val="24"/>
          <w:szCs w:val="24"/>
        </w:rPr>
        <w:t xml:space="preserve">                                                                                          </w:t>
      </w:r>
      <w:r>
        <w:rPr>
          <w:rStyle w:val="FontStyle24"/>
          <w:rFonts w:eastAsia="SimSun" w:ascii="Times New Roman" w:hAnsi="Times New Roman"/>
          <w:b w:val="false"/>
          <w:bCs w:val="false"/>
          <w:color w:val="000000"/>
          <w:sz w:val="28"/>
          <w:szCs w:val="28"/>
          <w:shd w:fill="FFFFFF" w:val="clear"/>
        </w:rPr>
        <w:t>______________________________</w:t>
      </w:r>
      <w:r>
        <w:rPr>
          <w:rFonts w:cs="Times New Roman" w:ascii="Times New Roman" w:hAnsi="Times New Roman"/>
          <w:color w:val="000000"/>
        </w:rPr>
        <w:t xml:space="preserve">                                                                                   Ф.И.О</w:t>
      </w:r>
    </w:p>
    <w:p>
      <w:pPr>
        <w:pStyle w:val="Normal"/>
        <w:widowControl w:val="false"/>
        <w:ind w:right="-1"/>
        <w:jc w:val="right"/>
        <w:rPr/>
      </w:pPr>
      <w:r>
        <w:rPr>
          <w:rStyle w:val="FontStyle24"/>
          <w:rFonts w:eastAsia="SimSun" w:ascii="Times New Roman" w:hAnsi="Times New Roman"/>
          <w:b w:val="false"/>
          <w:bCs w:val="false"/>
          <w:color w:val="000000"/>
          <w:shd w:fill="FFFFFF" w:val="clear"/>
        </w:rPr>
        <w:t>_____________________________________</w:t>
      </w:r>
    </w:p>
    <w:p>
      <w:pPr>
        <w:pStyle w:val="Normal"/>
        <w:widowControl w:val="false"/>
        <w:ind w:right="-1"/>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место фактического проживания</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ind w:right="-1"/>
        <w:jc w:val="right"/>
        <w:rPr>
          <w:rFonts w:ascii="Times New Roman" w:hAnsi="Times New Roman"/>
        </w:rPr>
      </w:pPr>
      <w:r>
        <w:rPr>
          <w:rFonts w:cs="Times New Roman" w:ascii="Times New Roman" w:hAnsi="Times New Roman"/>
          <w:color w:val="000000"/>
        </w:rPr>
        <w:t>реквизиты документа, удостоверяющего личность</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наименование и место нахождения юридического</w:t>
      </w:r>
    </w:p>
    <w:p>
      <w:pPr>
        <w:pStyle w:val="Normal"/>
        <w:widowControl w:val="false"/>
        <w:ind w:right="-1"/>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лица или индивидуального предпринимателя</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номер записи о государственной</w:t>
      </w:r>
    </w:p>
    <w:p>
      <w:pPr>
        <w:pStyle w:val="Normal"/>
        <w:widowControl w:val="false"/>
        <w:ind w:right="-1"/>
        <w:jc w:val="right"/>
        <w:rPr>
          <w:rFonts w:ascii="Times New Roman" w:hAnsi="Times New Roman"/>
        </w:rPr>
      </w:pPr>
      <w:r>
        <w:rPr>
          <w:rFonts w:cs="Times New Roman" w:ascii="Times New Roman" w:hAnsi="Times New Roman"/>
          <w:color w:val="000000"/>
        </w:rPr>
        <w:t xml:space="preserve">                              </w:t>
      </w:r>
      <w:r>
        <w:rPr>
          <w:rFonts w:cs="Times New Roman" w:ascii="Times New Roman" w:hAnsi="Times New Roman"/>
          <w:color w:val="000000"/>
        </w:rPr>
        <w:t>регистрации в ЕГРЮЛ, ЕГРИП,</w:t>
      </w:r>
    </w:p>
    <w:p>
      <w:pPr>
        <w:pStyle w:val="Normal"/>
        <w:widowControl w:val="false"/>
        <w:ind w:right="-1"/>
        <w:jc w:val="right"/>
        <w:rPr>
          <w:rFonts w:ascii="Times New Roman" w:hAnsi="Times New Roman"/>
        </w:rPr>
      </w:pPr>
      <w:r>
        <w:rPr>
          <w:rFonts w:cs="Times New Roman" w:ascii="Times New Roman" w:hAnsi="Times New Roman"/>
          <w:color w:val="000000"/>
        </w:rPr>
        <w:t>___________________________________________</w:t>
      </w:r>
    </w:p>
    <w:p>
      <w:pPr>
        <w:pStyle w:val="Normal"/>
        <w:widowControl w:val="false"/>
        <w:spacing w:lineRule="exact" w:line="280"/>
        <w:jc w:val="right"/>
        <w:rPr>
          <w:rFonts w:ascii="Times New Roman" w:hAnsi="Times New Roman"/>
        </w:rPr>
      </w:pPr>
      <w:r>
        <w:rPr>
          <w:rFonts w:cs="Times New Roman" w:ascii="Times New Roman" w:hAnsi="Times New Roman"/>
          <w:color w:val="000000"/>
        </w:rPr>
        <w:t>идентификационный номер налогоплательщика</w:t>
      </w:r>
    </w:p>
    <w:p>
      <w:pPr>
        <w:pStyle w:val="Normal"/>
        <w:widowControl w:val="false"/>
        <w:ind w:right="-1"/>
        <w:jc w:val="right"/>
        <w:rPr>
          <w:rFonts w:ascii="Times New Roman" w:hAnsi="Times New Roman"/>
        </w:rPr>
      </w:pPr>
      <w:r>
        <w:rPr>
          <w:rFonts w:cs="Times New Roman" w:ascii="Times New Roman" w:hAnsi="Times New Roman"/>
          <w:color w:val="000000"/>
        </w:rPr>
        <w:t xml:space="preserve">___________________________________________                              </w:t>
      </w:r>
    </w:p>
    <w:p>
      <w:pPr>
        <w:pStyle w:val="Normal"/>
        <w:widowControl w:val="false"/>
        <w:ind w:right="-1"/>
        <w:jc w:val="right"/>
        <w:rPr>
          <w:rFonts w:ascii="Times New Roman" w:hAnsi="Times New Roman"/>
        </w:rPr>
      </w:pPr>
      <w:r>
        <w:rPr>
          <w:rFonts w:cs="Times New Roman" w:ascii="Times New Roman" w:hAnsi="Times New Roman"/>
          <w:color w:val="000000"/>
        </w:rPr>
        <w:t>контактные телефоны</w:t>
      </w:r>
    </w:p>
    <w:p>
      <w:pPr>
        <w:pStyle w:val="Normal"/>
        <w:widowControl w:val="false"/>
        <w:ind w:right="-1"/>
        <w:jc w:val="right"/>
        <w:rPr/>
      </w:pPr>
      <w:r>
        <w:rPr>
          <w:rStyle w:val="FontStyle24"/>
          <w:rFonts w:eastAsia="SimSun" w:ascii="Times New Roman" w:hAnsi="Times New Roman"/>
          <w:b w:val="false"/>
          <w:bCs w:val="false"/>
          <w:color w:val="000000"/>
          <w:shd w:fill="FFFFFF" w:val="clear"/>
        </w:rPr>
        <w:t xml:space="preserve">_____________________________________  </w:t>
      </w:r>
    </w:p>
    <w:p>
      <w:pPr>
        <w:pStyle w:val="Normal"/>
        <w:widowControl w:val="false"/>
        <w:ind w:right="-1"/>
        <w:jc w:val="right"/>
        <w:rPr>
          <w:rFonts w:ascii="Times New Roman" w:hAnsi="Times New Roman"/>
        </w:rPr>
      </w:pPr>
      <w:r>
        <w:rPr>
          <w:rFonts w:cs="Times New Roman" w:ascii="Times New Roman" w:hAnsi="Times New Roman"/>
          <w:color w:val="000000"/>
        </w:rPr>
        <w:t>адрес электронной почты</w:t>
      </w:r>
    </w:p>
    <w:p>
      <w:pPr>
        <w:pStyle w:val="Normal"/>
        <w:widowControl w:val="false"/>
        <w:jc w:val="both"/>
        <w:rPr>
          <w:rFonts w:ascii="Times New Roman" w:hAnsi="Times New Roman"/>
        </w:rPr>
      </w:pPr>
      <w:r>
        <w:rPr>
          <w:rFonts w:ascii="Times New Roman" w:hAnsi="Times New Roman"/>
          <w:color w:val="000000"/>
          <w:sz w:val="28"/>
          <w:szCs w:val="28"/>
        </w:rPr>
        <w:t xml:space="preserve">   </w:t>
      </w:r>
    </w:p>
    <w:p>
      <w:pPr>
        <w:pStyle w:val="Normal"/>
        <w:widowControl w:val="false"/>
        <w:ind w:right="-1"/>
        <w:rPr>
          <w:rFonts w:ascii="Times New Roman" w:hAnsi="Times New Roman"/>
          <w:sz w:val="24"/>
          <w:szCs w:val="24"/>
        </w:rPr>
      </w:pPr>
      <w:r>
        <w:rPr>
          <w:rFonts w:ascii="Times New Roman" w:hAnsi="Times New Roman"/>
          <w:sz w:val="24"/>
          <w:szCs w:val="24"/>
        </w:rPr>
      </w:r>
    </w:p>
    <w:p>
      <w:pPr>
        <w:pStyle w:val="Normal"/>
        <w:widowControl w:val="false"/>
        <w:ind w:right="-1"/>
        <w:jc w:val="center"/>
        <w:rP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ind w:right="-1"/>
        <w:rPr>
          <w:rFonts w:ascii="Times New Roman" w:hAnsi="Times New Roman"/>
          <w:b/>
          <w:sz w:val="28"/>
          <w:szCs w:val="28"/>
        </w:rPr>
      </w:pPr>
      <w:r>
        <w:rPr>
          <w:rFonts w:ascii="Times New Roman" w:hAnsi="Times New Roman"/>
          <w:b/>
          <w:sz w:val="28"/>
          <w:szCs w:val="28"/>
        </w:rPr>
      </w:r>
    </w:p>
    <w:p>
      <w:pPr>
        <w:pStyle w:val="Normal"/>
        <w:widowControl w:val="false"/>
        <w:ind w:right="-1"/>
        <w:jc w:val="both"/>
        <w:rPr>
          <w:rFonts w:ascii="Times New Roman" w:hAnsi="Times New Roman"/>
        </w:rPr>
      </w:pPr>
      <w:r>
        <w:rPr>
          <w:rFonts w:ascii="Times New Roman" w:hAnsi="Times New Roman"/>
          <w:sz w:val="28"/>
          <w:szCs w:val="28"/>
        </w:rPr>
        <w:t>Прошу выдать дубликат  ___________________________________________</w:t>
      </w:r>
    </w:p>
    <w:p>
      <w:pPr>
        <w:pStyle w:val="Normal"/>
        <w:widowControl w:val="false"/>
        <w:ind w:firstLine="709" w:right="-1"/>
        <w:jc w:val="both"/>
        <w:rPr>
          <w:rFonts w:ascii="Times New Roman" w:hAnsi="Times New Roman"/>
          <w:sz w:val="28"/>
          <w:szCs w:val="28"/>
        </w:rPr>
      </w:pPr>
      <w:r>
        <w:rPr>
          <w:rFonts w:ascii="Times New Roman" w:hAnsi="Times New Roman"/>
          <w:sz w:val="28"/>
          <w:szCs w:val="28"/>
        </w:rPr>
      </w:r>
    </w:p>
    <w:p>
      <w:pPr>
        <w:pStyle w:val="Normal"/>
        <w:widowControl w:val="false"/>
        <w:ind w:right="-1"/>
        <w:jc w:val="both"/>
        <w:rPr>
          <w:rFonts w:ascii="Times New Roman" w:hAnsi="Times New Roman"/>
        </w:rPr>
      </w:pPr>
      <w:r>
        <w:rPr>
          <w:rFonts w:ascii="Times New Roman" w:hAnsi="Times New Roman"/>
          <w:sz w:val="28"/>
          <w:szCs w:val="28"/>
        </w:rPr>
        <w:t>Сведения о заявителе:</w:t>
      </w:r>
    </w:p>
    <w:p>
      <w:pPr>
        <w:pStyle w:val="Normal"/>
        <w:widowControl w:val="false"/>
        <w:ind w:right="-1"/>
        <w:jc w:val="both"/>
        <w:rPr>
          <w:rFonts w:ascii="Times New Roman" w:hAnsi="Times New Roman"/>
          <w:sz w:val="28"/>
          <w:szCs w:val="28"/>
        </w:rPr>
      </w:pPr>
      <w:r>
        <w:rPr>
          <w:rFonts w:ascii="Times New Roman" w:hAnsi="Times New Roman"/>
          <w:sz w:val="28"/>
          <w:szCs w:val="28"/>
        </w:rPr>
      </w:r>
    </w:p>
    <w:p>
      <w:pPr>
        <w:pStyle w:val="Normal"/>
        <w:widowControl w:val="false"/>
        <w:ind w:right="-1"/>
        <w:jc w:val="both"/>
        <w:rPr>
          <w:rFonts w:ascii="Times New Roman" w:hAnsi="Times New Roman"/>
        </w:rPr>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widowControl w:val="false"/>
        <w:ind w:right="-1"/>
        <w:jc w:val="both"/>
        <w:rPr>
          <w:rFonts w:ascii="Times New Roman" w:hAnsi="Times New Roman"/>
        </w:rPr>
      </w:pPr>
      <w:r>
        <w:rPr>
          <w:rFonts w:ascii="Times New Roman" w:hAnsi="Times New Roman"/>
          <w:sz w:val="28"/>
          <w:szCs w:val="28"/>
        </w:rPr>
        <w:t>идентификационный номер налогоплательщика (ИНН) __________________</w:t>
      </w:r>
    </w:p>
    <w:p>
      <w:pPr>
        <w:pStyle w:val="Normal"/>
        <w:widowControl w:val="false"/>
        <w:ind w:right="-1"/>
        <w:jc w:val="both"/>
        <w:rPr>
          <w:rFonts w:ascii="Times New Roman" w:hAnsi="Times New Roman"/>
        </w:rPr>
      </w:pPr>
      <w:r>
        <w:rPr>
          <w:rFonts w:ascii="Times New Roman" w:hAnsi="Times New Roman"/>
          <w:sz w:val="28"/>
          <w:szCs w:val="28"/>
        </w:rPr>
        <w:t>код причины постановки на учет в налоговых органах (КПП)_____________</w:t>
      </w:r>
    </w:p>
    <w:p>
      <w:pPr>
        <w:pStyle w:val="Normal"/>
        <w:widowControl w:val="false"/>
        <w:ind w:right="-1"/>
        <w:jc w:val="both"/>
        <w:rPr>
          <w:rFonts w:ascii="Times New Roman" w:hAnsi="Times New Roman"/>
        </w:rPr>
      </w:pPr>
      <w:r>
        <w:rPr>
          <w:rFonts w:ascii="Times New Roman" w:hAnsi="Times New Roman"/>
          <w:sz w:val="28"/>
          <w:szCs w:val="28"/>
        </w:rPr>
        <w:t>адрес места нахождения и почтовый адрес______________________________</w:t>
      </w:r>
    </w:p>
    <w:p>
      <w:pPr>
        <w:pStyle w:val="Normal"/>
        <w:widowControl w:val="false"/>
        <w:ind w:right="-1"/>
        <w:jc w:val="both"/>
        <w:rPr>
          <w:rFonts w:ascii="Times New Roman" w:hAnsi="Times New Roman"/>
        </w:rPr>
      </w:pPr>
      <w:r>
        <w:rPr>
          <w:rFonts w:ascii="Times New Roman" w:hAnsi="Times New Roman"/>
          <w:sz w:val="28"/>
          <w:szCs w:val="28"/>
        </w:rPr>
        <w:t xml:space="preserve">________________________________________________________________ </w:t>
      </w:r>
    </w:p>
    <w:p>
      <w:pPr>
        <w:pStyle w:val="Normal"/>
        <w:widowControl w:val="false"/>
        <w:ind w:right="-1"/>
        <w:jc w:val="both"/>
        <w:rPr>
          <w:rFonts w:ascii="Times New Roman" w:hAnsi="Times New Roman"/>
        </w:rPr>
      </w:pPr>
      <w:r>
        <w:rPr>
          <w:rFonts w:ascii="Times New Roman" w:hAnsi="Times New Roman"/>
          <w:sz w:val="28"/>
          <w:szCs w:val="28"/>
        </w:rPr>
        <w:t>реквизиты банковского счета – для юридического лица__________________</w:t>
      </w:r>
    </w:p>
    <w:p>
      <w:pPr>
        <w:pStyle w:val="Normal"/>
        <w:widowControl w:val="false"/>
        <w:ind w:right="-1"/>
        <w:jc w:val="both"/>
        <w:rPr>
          <w:rFonts w:ascii="Times New Roman" w:hAnsi="Times New Roman"/>
          <w:sz w:val="28"/>
          <w:szCs w:val="28"/>
        </w:rPr>
      </w:pPr>
      <w:r>
        <w:rPr>
          <w:rFonts w:ascii="Times New Roman" w:hAnsi="Times New Roman"/>
          <w:sz w:val="28"/>
          <w:szCs w:val="28"/>
        </w:rPr>
      </w:r>
    </w:p>
    <w:p>
      <w:pPr>
        <w:pStyle w:val="Normal"/>
        <w:widowControl w:val="false"/>
        <w:ind w:right="-1"/>
        <w:jc w:val="both"/>
        <w:rPr>
          <w:rFonts w:ascii="Times New Roman" w:hAnsi="Times New Roman"/>
        </w:rPr>
      </w:pPr>
      <w:r>
        <w:rPr>
          <w:rFonts w:ascii="Times New Roman" w:hAnsi="Times New Roman"/>
          <w:sz w:val="28"/>
          <w:szCs w:val="28"/>
        </w:rPr>
        <w:t xml:space="preserve">Фамилия, имя, отчество (при наличии) заявителя________________________ </w:t>
      </w:r>
    </w:p>
    <w:p>
      <w:pPr>
        <w:pStyle w:val="Normal"/>
        <w:widowControl w:val="false"/>
        <w:ind w:right="-1"/>
        <w:jc w:val="both"/>
        <w:rPr>
          <w:rFonts w:ascii="Times New Roman" w:hAnsi="Times New Roman"/>
        </w:rPr>
      </w:pPr>
      <w:r>
        <w:rPr>
          <w:rFonts w:ascii="Times New Roman" w:hAnsi="Times New Roman"/>
          <w:sz w:val="28"/>
          <w:szCs w:val="28"/>
        </w:rPr>
        <w:t>идентификационный номер налогоплательщика (ИНН)___________________</w:t>
      </w:r>
    </w:p>
    <w:p>
      <w:pPr>
        <w:pStyle w:val="Normal"/>
        <w:widowControl w:val="false"/>
        <w:ind w:right="-1"/>
        <w:jc w:val="both"/>
        <w:rPr>
          <w:rFonts w:ascii="Times New Roman" w:hAnsi="Times New Roman"/>
        </w:rPr>
      </w:pPr>
      <w:r>
        <w:rPr>
          <w:rFonts w:ascii="Times New Roman" w:hAnsi="Times New Roman"/>
          <w:sz w:val="28"/>
          <w:szCs w:val="28"/>
        </w:rPr>
        <w:t xml:space="preserve">данные документа, удостоверяющего личность_________________________ </w:t>
      </w:r>
    </w:p>
    <w:p>
      <w:pPr>
        <w:pStyle w:val="Normal"/>
        <w:widowControl w:val="false"/>
        <w:ind w:right="-1"/>
        <w:jc w:val="both"/>
        <w:rPr>
          <w:rFonts w:ascii="Times New Roman" w:hAnsi="Times New Roman"/>
        </w:rPr>
      </w:pPr>
      <w:r>
        <w:rPr>
          <w:rFonts w:ascii="Times New Roman" w:hAnsi="Times New Roman"/>
          <w:sz w:val="28"/>
          <w:szCs w:val="28"/>
        </w:rPr>
        <w:t xml:space="preserve">адрес места жительства (регистрации)_________________________________ </w:t>
      </w:r>
    </w:p>
    <w:p>
      <w:pPr>
        <w:pStyle w:val="Normal"/>
        <w:widowControl w:val="false"/>
        <w:ind w:right="-1"/>
        <w:jc w:val="both"/>
        <w:rPr>
          <w:rFonts w:ascii="Times New Roman" w:hAnsi="Times New Roman"/>
        </w:rPr>
      </w:pPr>
      <w:r>
        <w:rPr>
          <w:rFonts w:ascii="Times New Roman" w:hAnsi="Times New Roman"/>
          <w:sz w:val="28"/>
          <w:szCs w:val="28"/>
        </w:rPr>
        <w:t>почтовый адрес___________________________________________________</w:t>
      </w:r>
    </w:p>
    <w:p>
      <w:pPr>
        <w:pStyle w:val="Normal"/>
        <w:widowControl w:val="false"/>
        <w:ind w:right="-1"/>
        <w:jc w:val="both"/>
        <w:rPr>
          <w:rFonts w:ascii="Times New Roman" w:hAnsi="Times New Roman"/>
        </w:rPr>
      </w:pPr>
      <w:r>
        <w:rPr>
          <w:rFonts w:ascii="Times New Roman" w:hAnsi="Times New Roman"/>
          <w:sz w:val="28"/>
          <w:szCs w:val="28"/>
        </w:rPr>
        <w:t>реквизиты банковского счета________________________________________</w:t>
      </w:r>
    </w:p>
    <w:p>
      <w:pPr>
        <w:pStyle w:val="Normal"/>
        <w:widowControl w:val="false"/>
        <w:ind w:right="-1"/>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(для индивидуального предпринимателя)</w:t>
      </w:r>
    </w:p>
    <w:p>
      <w:pPr>
        <w:pStyle w:val="Normal"/>
        <w:widowControl w:val="false"/>
        <w:ind w:right="-1"/>
        <w:jc w:val="both"/>
        <w:rPr>
          <w:rFonts w:ascii="Times New Roman" w:hAnsi="Times New Roman"/>
        </w:rPr>
      </w:pPr>
      <w:r>
        <w:rPr>
          <w:rFonts w:ascii="Times New Roman" w:hAnsi="Times New Roman"/>
          <w:sz w:val="28"/>
        </w:rPr>
        <w:t xml:space="preserve">Приложение </w:t>
      </w:r>
      <w:r>
        <w:rPr>
          <w:rFonts w:ascii="Times New Roman" w:hAnsi="Times New Roman"/>
          <w:i/>
          <w:sz w:val="24"/>
          <w:szCs w:val="24"/>
        </w:rPr>
        <w:t>(при наличии):</w:t>
      </w:r>
    </w:p>
    <w:tbl>
      <w:tblPr>
        <w:tblW w:w="10131"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5670"/>
        <w:gridCol w:w="4111"/>
        <w:gridCol w:w="350"/>
      </w:tblGrid>
      <w:tr>
        <w:trPr>
          <w:trHeight w:val="475" w:hRule="atLeast"/>
        </w:trPr>
        <w:tc>
          <w:tcPr>
            <w:tcW w:w="567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w:t>
            </w:r>
          </w:p>
        </w:tc>
      </w:tr>
      <w:tr>
        <w:trPr>
          <w:trHeight w:val="345" w:hRule="atLeast"/>
        </w:trPr>
        <w:tc>
          <w:tcPr>
            <w:tcW w:w="567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w:t>
            </w:r>
          </w:p>
        </w:tc>
      </w:tr>
      <w:tr>
        <w:trPr>
          <w:trHeight w:val="353" w:hRule="atLeast"/>
        </w:trPr>
        <w:tc>
          <w:tcPr>
            <w:tcW w:w="567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jc w:val="both"/>
              <w:rPr>
                <w:rFonts w:ascii="Times New Roman" w:hAnsi="Times New Roman"/>
              </w:rPr>
            </w:pPr>
            <w:r>
              <w:rPr>
                <w:rFonts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jc w:val="both"/>
              <w:rPr>
                <w:rFonts w:ascii="Times New Roman" w:hAnsi="Times New Roman"/>
                <w:sz w:val="28"/>
                <w:szCs w:val="28"/>
              </w:rPr>
            </w:pPr>
            <w:r>
              <w:rPr>
                <w:rFonts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jc w:val="both"/>
              <w:rPr>
                <w:rFonts w:ascii="Times New Roman" w:hAnsi="Times New Roman"/>
              </w:rPr>
            </w:pPr>
            <w:r>
              <w:rPr>
                <w:rFonts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jc w:val="both"/>
              <w:rPr>
                <w:rFonts w:ascii="Times New Roman" w:hAnsi="Times New Roman"/>
                <w:sz w:val="28"/>
                <w:szCs w:val="28"/>
              </w:rPr>
            </w:pPr>
            <w:r>
              <w:rPr>
                <w:rFonts w:ascii="Times New Roman" w:hAnsi="Times New Roman"/>
                <w:sz w:val="28"/>
                <w:szCs w:val="28"/>
              </w:rPr>
            </w:r>
          </w:p>
        </w:tc>
      </w:tr>
    </w:tbl>
    <w:p>
      <w:pPr>
        <w:pStyle w:val="Normal"/>
        <w:widowControl w:val="false"/>
        <w:ind w:right="-1"/>
        <w:jc w:val="both"/>
        <w:rPr>
          <w:rFonts w:ascii="Times New Roman" w:hAnsi="Times New Roman"/>
        </w:rPr>
      </w:pPr>
      <w:r>
        <w:rPr>
          <w:rFonts w:ascii="Times New Roman" w:hAnsi="Times New Roman"/>
          <w:sz w:val="28"/>
          <w:szCs w:val="28"/>
        </w:rPr>
        <w:t>Обоснование вида, цели и срока использования земельного участка:</w:t>
      </w:r>
    </w:p>
    <w:p>
      <w:pPr>
        <w:pStyle w:val="Normal"/>
        <w:widowControl w:val="false"/>
        <w:ind w:right="-1"/>
        <w:jc w:val="both"/>
        <w:rPr>
          <w:rFonts w:ascii="Times New Roman" w:hAnsi="Times New Roman"/>
        </w:rPr>
      </w:pPr>
      <w:r>
        <w:rPr>
          <w:rFonts w:ascii="Times New Roman" w:hAnsi="Times New Roman"/>
          <w:sz w:val="28"/>
          <w:szCs w:val="28"/>
        </w:rPr>
        <w:t>_______________________________________________________________</w:t>
      </w:r>
    </w:p>
    <w:p>
      <w:pPr>
        <w:pStyle w:val="Style20"/>
        <w:suppressAutoHyphens w:val="true"/>
        <w:rPr>
          <w:rFonts w:ascii="Times New Roman" w:hAnsi="Times New Roman"/>
        </w:rPr>
      </w:pPr>
      <w:r>
        <w:rPr>
          <w:rFonts w:cs="Times New Roman" w:ascii="Times New Roman" w:hAnsi="Times New Roman"/>
          <w:sz w:val="28"/>
          <w:szCs w:val="28"/>
        </w:rPr>
        <w:t xml:space="preserve"> </w:t>
      </w:r>
    </w:p>
    <w:p>
      <w:pPr>
        <w:pStyle w:val="Style20"/>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ascii="Times New Roman" w:hAnsi="Times New Roman"/>
                <w:b w:val="false"/>
                <w:sz w:val="24"/>
                <w:szCs w:val="24"/>
              </w:rPr>
              <w:t>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____________________________</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rPr>
          <w:rFonts w:ascii="Times New Roman" w:hAnsi="Times New Roman"/>
        </w:rPr>
      </w:pPr>
      <w:r>
        <w:rPr>
          <w:rFonts w:ascii="Times New Roman" w:hAnsi="Times New Roman"/>
        </w:rPr>
      </w:r>
    </w:p>
    <w:p>
      <w:pPr>
        <w:pStyle w:val="Normal"/>
        <w:widowControl w:val="false"/>
        <w:tabs>
          <w:tab w:val="clear" w:pos="708"/>
          <w:tab w:val="left" w:pos="6360" w:leader="none"/>
        </w:tabs>
        <w:ind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ind w:right="-1"/>
        <w:jc w:val="both"/>
        <w:rPr>
          <w:rFonts w:ascii="Times New Roman" w:hAnsi="Times New Roman"/>
          <w:sz w:val="28"/>
          <w:szCs w:val="28"/>
        </w:rPr>
      </w:pPr>
      <w:r>
        <w:rPr>
          <w:rFonts w:ascii="Times New Roman" w:hAnsi="Times New Roman"/>
          <w:sz w:val="28"/>
          <w:szCs w:val="28"/>
        </w:rPr>
      </w:r>
    </w:p>
    <w:p>
      <w:pPr>
        <w:pStyle w:val="Normal"/>
        <w:widowControl w:val="false"/>
        <w:ind w:right="-1"/>
        <w:jc w:val="both"/>
        <w:rPr>
          <w:rFonts w:ascii="Times New Roman" w:hAnsi="Times New Roman"/>
          <w:sz w:val="28"/>
          <w:szCs w:val="28"/>
        </w:rPr>
      </w:pPr>
      <w:r>
        <w:rPr>
          <w:rFonts w:ascii="Times New Roman" w:hAnsi="Times New Roman"/>
          <w:sz w:val="28"/>
          <w:szCs w:val="28"/>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p>
      <w:pPr>
        <w:pStyle w:val="Textbodyindent"/>
        <w:tabs>
          <w:tab w:val="clear" w:pos="708"/>
          <w:tab w:val="left" w:pos="-1701" w:leader="none"/>
          <w:tab w:val="left" w:pos="1134" w:leader="none"/>
        </w:tabs>
        <w:ind w:hanging="0"/>
        <w:rPr>
          <w:rFonts w:ascii="Times New Roman" w:hAnsi="Times New Roman" w:cs="Times New Roman"/>
          <w:szCs w:val="28"/>
          <w:lang w:val="ru-RU"/>
        </w:rPr>
      </w:pPr>
      <w:r>
        <w:rPr>
          <w:rFonts w:cs="Times New Roman" w:ascii="Times New Roman" w:hAnsi="Times New Roman"/>
          <w:szCs w:val="28"/>
          <w:lang w:val="ru-RU"/>
        </w:rPr>
      </w:r>
    </w:p>
    <w:tbl>
      <w:tblPr>
        <w:tblW w:w="969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4590"/>
        <w:gridCol w:w="5099"/>
      </w:tblGrid>
      <w:tr>
        <w:trPr/>
        <w:tc>
          <w:tcPr>
            <w:tcW w:w="4590" w:type="dxa"/>
            <w:tcBorders/>
          </w:tcPr>
          <w:p>
            <w:pPr>
              <w:pStyle w:val="Normal"/>
              <w:ind w:right="-1"/>
              <w:jc w:val="right"/>
              <w:rPr>
                <w:rFonts w:ascii="Times New Roman" w:hAnsi="Times New Roman"/>
                <w:sz w:val="28"/>
                <w:szCs w:val="28"/>
              </w:rPr>
            </w:pPr>
            <w:r>
              <w:rPr>
                <w:rFonts w:ascii="Times New Roman" w:hAnsi="Times New Roman"/>
                <w:sz w:val="28"/>
                <w:szCs w:val="28"/>
              </w:rPr>
            </w:r>
          </w:p>
        </w:tc>
        <w:tc>
          <w:tcPr>
            <w:tcW w:w="5099" w:type="dxa"/>
            <w:tcBorders/>
          </w:tcPr>
          <w:p>
            <w:pPr>
              <w:pStyle w:val="Normal"/>
              <w:ind w:right="-1"/>
              <w:jc w:val="right"/>
              <w:rPr>
                <w:rFonts w:ascii="Times New Roman" w:hAnsi="Times New Roman"/>
              </w:rPr>
            </w:pPr>
            <w:r>
              <w:rPr>
                <w:rFonts w:cs="Times New Roman" w:ascii="Times New Roman" w:hAnsi="Times New Roman"/>
                <w:sz w:val="28"/>
                <w:szCs w:val="28"/>
              </w:rPr>
              <w:t>ПРИЛОЖЕНИЕ № 7</w:t>
            </w:r>
          </w:p>
          <w:p>
            <w:pPr>
              <w:pStyle w:val="Normal"/>
              <w:ind w:right="-1"/>
              <w:jc w:val="right"/>
              <w:rPr>
                <w:rFonts w:ascii="Times New Roman" w:hAnsi="Times New Roman"/>
              </w:rPr>
            </w:pPr>
            <w:r>
              <w:rPr>
                <w:rFonts w:cs="Times New Roman" w:ascii="Times New Roman" w:hAnsi="Times New Roman"/>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pPr>
        <w:pStyle w:val="Normal"/>
        <w:widowControl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jc w:val="center"/>
        <w:rPr>
          <w:rFonts w:ascii="Times New Roman" w:hAnsi="Times New Roman" w:eastAsia="Times New Roman"/>
          <w:sz w:val="28"/>
          <w:szCs w:val="28"/>
          <w:lang w:eastAsia="zh-CN"/>
        </w:rPr>
      </w:pPr>
      <w:r>
        <w:rPr>
          <w:rFonts w:eastAsia="Times New Roman" w:ascii="Times New Roman" w:hAnsi="Times New Roman"/>
          <w:sz w:val="28"/>
          <w:szCs w:val="28"/>
          <w:lang w:eastAsia="zh-CN"/>
        </w:rPr>
      </w:r>
    </w:p>
    <w:p>
      <w:pPr>
        <w:pStyle w:val="Normal"/>
        <w:widowControl w:val="false"/>
        <w:jc w:val="center"/>
        <w:rPr>
          <w:rFonts w:ascii="Times New Roman" w:hAnsi="Times New Roman"/>
        </w:rPr>
      </w:pPr>
      <w:r>
        <w:rPr>
          <w:rFonts w:eastAsia="Times New Roman" w:ascii="Times New Roman" w:hAnsi="Times New Roman"/>
          <w:b/>
          <w:sz w:val="28"/>
          <w:szCs w:val="28"/>
          <w:lang w:eastAsia="zh-CN"/>
        </w:rPr>
        <w:t>Образец заполнения заявления</w:t>
      </w:r>
    </w:p>
    <w:p>
      <w:pPr>
        <w:pStyle w:val="Normal"/>
        <w:widowControl w:val="false"/>
        <w:ind w:right="-1"/>
        <w:jc w:val="center"/>
        <w:rPr/>
      </w:pPr>
      <w:r>
        <w:rPr>
          <w:rFonts w:cs="Times New Roman" w:ascii="Times New Roman" w:hAnsi="Times New Roman"/>
          <w:b/>
          <w:color w:val="000000"/>
          <w:sz w:val="28"/>
          <w:szCs w:val="28"/>
        </w:rPr>
        <w:t xml:space="preserve">о выдаче </w:t>
      </w:r>
      <w:r>
        <w:rPr>
          <w:rFonts w:eastAsia="Times New Roman" w:cs="Times New Roman" w:ascii="Times New Roman" w:hAnsi="Times New Roman"/>
          <w:b/>
          <w:color w:val="000000"/>
          <w:sz w:val="28"/>
          <w:szCs w:val="28"/>
          <w:lang w:eastAsia="ru-RU"/>
        </w:rPr>
        <w:t xml:space="preserve">дубликата 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ind w:right="-1"/>
        <w:rPr>
          <w:rFonts w:ascii="Times New Roman" w:hAnsi="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Главе       </w:t>
      </w:r>
      <w:r>
        <w:rPr>
          <w:rFonts w:cs="Times New Roman" w:ascii="Times New Roman" w:hAnsi="Times New Roman"/>
          <w:sz w:val="24"/>
          <w:szCs w:val="24"/>
        </w:rPr>
        <w:t xml:space="preserve"> </w:t>
      </w:r>
    </w:p>
    <w:p>
      <w:pPr>
        <w:pStyle w:val="Normal"/>
        <w:widowControl w:val="false"/>
        <w:ind w:right="-1"/>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 xml:space="preserve">муниципального образования </w:t>
      </w:r>
    </w:p>
    <w:p>
      <w:pPr>
        <w:pStyle w:val="Normal"/>
        <w:widowControl w:val="false"/>
        <w:spacing w:lineRule="atLeast" w:line="200"/>
        <w:jc w:val="center"/>
        <w:rPr>
          <w:rFonts w:ascii="Times New Roman" w:hAnsi="Times New Roman"/>
        </w:rPr>
      </w:pPr>
      <w:r>
        <w:rPr>
          <w:rFonts w:cs="Times New Roman" w:ascii="Times New Roman" w:hAnsi="Times New Roman"/>
          <w:color w:val="000000"/>
          <w:sz w:val="28"/>
          <w:szCs w:val="28"/>
          <w:shd w:fill="FFFFFF" w:val="clear"/>
        </w:rPr>
        <w:t xml:space="preserve">                                                                </w:t>
      </w:r>
      <w:r>
        <w:rPr>
          <w:rFonts w:cs="Times New Roman" w:ascii="Times New Roman" w:hAnsi="Times New Roman"/>
          <w:color w:val="000000"/>
          <w:sz w:val="28"/>
          <w:szCs w:val="28"/>
          <w:shd w:fill="FFFFFF" w:val="clear"/>
        </w:rPr>
        <w:t>Кореновский район</w:t>
      </w:r>
    </w:p>
    <w:p>
      <w:pPr>
        <w:pStyle w:val="Normal"/>
        <w:widowControl w:val="false"/>
        <w:rPr>
          <w:rFonts w:ascii="Times New Roman" w:hAnsi="Times New Roman"/>
        </w:rPr>
      </w:pPr>
      <w:r>
        <w:rPr>
          <w:rFonts w:ascii="Times New Roman" w:hAnsi="Times New Roman"/>
          <w:sz w:val="24"/>
          <w:szCs w:val="24"/>
        </w:rPr>
        <w:t xml:space="preserve">                                                                                                    </w:t>
      </w:r>
      <w:r>
        <w:rPr>
          <w:rFonts w:ascii="Times New Roman" w:hAnsi="Times New Roman"/>
          <w:sz w:val="24"/>
          <w:szCs w:val="24"/>
        </w:rPr>
        <w:t>______________________________</w:t>
      </w:r>
    </w:p>
    <w:p>
      <w:pPr>
        <w:pStyle w:val="Normal"/>
        <w:widowControl w:val="false"/>
        <w:jc w:val="right"/>
        <w:rPr>
          <w:rFonts w:ascii="Times New Roman" w:hAnsi="Times New Roman"/>
        </w:rPr>
      </w:pPr>
      <w:r>
        <w:rPr>
          <w:rFonts w:ascii="Times New Roman" w:hAnsi="Times New Roman"/>
          <w:sz w:val="24"/>
          <w:szCs w:val="24"/>
        </w:rPr>
        <w:t xml:space="preserve">                                                                                                 </w:t>
      </w:r>
    </w:p>
    <w:p>
      <w:pPr>
        <w:pStyle w:val="Normal"/>
        <w:widowControl w:val="false"/>
        <w:jc w:val="right"/>
        <w:rPr>
          <w:rFonts w:ascii="Times New Roman" w:hAnsi="Times New Roman"/>
        </w:rPr>
      </w:pPr>
      <w:r>
        <w:rPr>
          <w:rFonts w:ascii="Times New Roman" w:hAnsi="Times New Roman"/>
          <w:sz w:val="24"/>
          <w:szCs w:val="24"/>
        </w:rPr>
        <w:t xml:space="preserve"> </w:t>
      </w:r>
      <w:r>
        <w:rPr>
          <w:rFonts w:ascii="Times New Roman" w:hAnsi="Times New Roman"/>
          <w:sz w:val="28"/>
          <w:szCs w:val="28"/>
        </w:rPr>
        <w:t>от  Иванова Ивана Ивановича</w:t>
      </w:r>
    </w:p>
    <w:p>
      <w:pPr>
        <w:pStyle w:val="Normal"/>
        <w:widowControl w:val="false"/>
        <w:jc w:val="right"/>
        <w:rPr>
          <w:rFonts w:ascii="Times New Roman" w:hAnsi="Times New Roman"/>
        </w:rPr>
      </w:pPr>
      <w:r>
        <w:rPr>
          <w:rFonts w:eastAsia="Times New Roman" w:ascii="Times New Roman" w:hAnsi="Times New Roman"/>
          <w:sz w:val="28"/>
          <w:szCs w:val="28"/>
          <w:lang w:eastAsia="ru-RU"/>
        </w:rPr>
        <w:t>353180, Краснодарский край,</w:t>
      </w:r>
    </w:p>
    <w:p>
      <w:pPr>
        <w:pStyle w:val="Normal"/>
        <w:widowControl w:val="false"/>
        <w:jc w:val="right"/>
        <w:rPr>
          <w:rFonts w:ascii="Times New Roman" w:hAnsi="Times New Roman"/>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Кореновский район, </w:t>
      </w:r>
    </w:p>
    <w:p>
      <w:pPr>
        <w:pStyle w:val="Normal"/>
        <w:widowControl w:val="false"/>
        <w:jc w:val="right"/>
        <w:rPr>
          <w:rFonts w:ascii="Times New Roman" w:hAnsi="Times New Roman"/>
        </w:rPr>
      </w:pPr>
      <w:r>
        <w:rPr>
          <w:rFonts w:eastAsia="Times New Roman" w:ascii="Times New Roman" w:hAnsi="Times New Roman"/>
          <w:sz w:val="28"/>
          <w:szCs w:val="28"/>
          <w:lang w:eastAsia="ru-RU"/>
        </w:rPr>
        <w:t xml:space="preserve">ст. Платнировская, </w:t>
      </w:r>
    </w:p>
    <w:p>
      <w:pPr>
        <w:pStyle w:val="Normal"/>
        <w:widowControl w:val="false"/>
        <w:jc w:val="right"/>
        <w:rPr>
          <w:rFonts w:ascii="Times New Roman" w:hAnsi="Times New Roman"/>
        </w:rPr>
      </w:pPr>
      <w:r>
        <w:rPr>
          <w:rFonts w:eastAsia="Times New Roman" w:ascii="Times New Roman" w:hAnsi="Times New Roman"/>
          <w:sz w:val="28"/>
          <w:szCs w:val="28"/>
          <w:lang w:eastAsia="ru-RU"/>
        </w:rPr>
        <w:t>ул. Мира, 120</w:t>
      </w:r>
    </w:p>
    <w:p>
      <w:pPr>
        <w:pStyle w:val="Normal"/>
        <w:widowControl w:val="false"/>
        <w:jc w:val="right"/>
        <w:rPr>
          <w:rFonts w:ascii="Times New Roman" w:hAnsi="Times New Roman"/>
        </w:rPr>
      </w:pPr>
      <w:r>
        <w:rPr>
          <w:rFonts w:eastAsia="Times New Roman" w:ascii="Times New Roman" w:hAnsi="Times New Roman"/>
          <w:sz w:val="28"/>
          <w:szCs w:val="28"/>
          <w:lang w:eastAsia="ru-RU"/>
        </w:rPr>
        <w:t>89181234567</w:t>
      </w:r>
    </w:p>
    <w:p>
      <w:pPr>
        <w:pStyle w:val="Normal"/>
        <w:widowControl w:val="false"/>
        <w:tabs>
          <w:tab w:val="clear" w:pos="708"/>
          <w:tab w:val="right" w:pos="9922" w:leader="none"/>
        </w:tabs>
        <w:jc w:val="right"/>
        <w:rPr>
          <w:rFonts w:ascii="Times New Roman" w:hAnsi="Times New Roman"/>
        </w:rPr>
      </w:pPr>
      <w:r>
        <w:rPr>
          <w:rFonts w:eastAsia="Times New Roman" w:ascii="Times New Roman" w:hAnsi="Times New Roman"/>
          <w:sz w:val="28"/>
          <w:szCs w:val="28"/>
          <w:lang w:val="en-US" w:eastAsia="ru-RU"/>
        </w:rPr>
        <w:t>IvanjvII</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mail</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p>
    <w:p>
      <w:pPr>
        <w:pStyle w:val="Normal"/>
        <w:widowControl w:val="false"/>
        <w:tabs>
          <w:tab w:val="clear" w:pos="708"/>
          <w:tab w:val="right" w:pos="9922" w:leader="none"/>
        </w:tabs>
        <w:rPr>
          <w:rFonts w:ascii="Times New Roman" w:hAnsi="Times New Roman"/>
        </w:rPr>
      </w:pPr>
      <w:r>
        <w:rPr>
          <w:rFonts w:ascii="Times New Roman" w:hAnsi="Times New Roman"/>
          <w:sz w:val="28"/>
          <w:szCs w:val="28"/>
        </w:rPr>
        <w:t xml:space="preserve">                                                                          </w:t>
      </w:r>
    </w:p>
    <w:p>
      <w:pPr>
        <w:pStyle w:val="Normal"/>
        <w:widowControl w:val="false"/>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widowControl w:val="false"/>
        <w:ind w:right="-1"/>
        <w:jc w:val="center"/>
        <w:rPr/>
      </w:pPr>
      <w:r>
        <w:rPr>
          <w:rFonts w:ascii="Times New Roman" w:hAnsi="Times New Roman"/>
          <w:b/>
          <w:sz w:val="28"/>
          <w:szCs w:val="28"/>
        </w:rPr>
        <w:t>ЗАЯВЛЕНИЕ</w:t>
      </w:r>
      <w:r>
        <w:rPr>
          <w:rFonts w:ascii="Times New Roman" w:hAnsi="Times New Roman"/>
          <w:sz w:val="28"/>
          <w:szCs w:val="28"/>
        </w:rPr>
        <w:br/>
      </w:r>
      <w:r>
        <w:rPr>
          <w:rFonts w:ascii="Times New Roman" w:hAnsi="Times New Roman"/>
          <w:b/>
          <w:sz w:val="28"/>
          <w:szCs w:val="28"/>
        </w:rPr>
        <w:t xml:space="preserve">о выдаче </w:t>
      </w:r>
      <w:r>
        <w:rPr>
          <w:rFonts w:eastAsia="Times New Roman" w:ascii="Times New Roman" w:hAnsi="Times New Roman"/>
          <w:b/>
          <w:color w:val="000000"/>
          <w:sz w:val="28"/>
          <w:szCs w:val="28"/>
          <w:lang w:eastAsia="ru-RU"/>
        </w:rPr>
        <w:t xml:space="preserve">дубликата </w:t>
      </w:r>
      <w:r>
        <w:rPr>
          <w:rFonts w:eastAsia="Times New Roman" w:cs="Times New Roman" w:ascii="Times New Roman" w:hAnsi="Times New Roman"/>
          <w:b/>
          <w:color w:val="000000"/>
          <w:sz w:val="28"/>
          <w:szCs w:val="28"/>
          <w:lang w:eastAsia="ru-RU"/>
        </w:rPr>
        <w:t xml:space="preserve">предоставленной </w:t>
      </w:r>
      <w:r>
        <w:rPr>
          <w:rStyle w:val="Style12"/>
          <w:rFonts w:ascii="Times New Roman" w:hAnsi="Times New Roman"/>
          <w:b/>
          <w:sz w:val="28"/>
          <w:szCs w:val="28"/>
        </w:rPr>
        <w:t>муниципальной</w:t>
      </w:r>
      <w:r>
        <w:rPr>
          <w:rFonts w:eastAsia="Times New Roman" w:cs="Times New Roman" w:ascii="Times New Roman" w:hAnsi="Times New Roman"/>
          <w:b/>
          <w:color w:val="000000"/>
          <w:sz w:val="28"/>
          <w:szCs w:val="28"/>
          <w:lang w:eastAsia="ru-RU"/>
        </w:rPr>
        <w:t xml:space="preserve"> услуги</w:t>
      </w:r>
    </w:p>
    <w:p>
      <w:pPr>
        <w:pStyle w:val="Normal"/>
        <w:widowControl w:val="false"/>
        <w:ind w:right="-1"/>
        <w:rPr>
          <w:rFonts w:ascii="Times New Roman" w:hAnsi="Times New Roman"/>
          <w:b/>
          <w:sz w:val="28"/>
          <w:szCs w:val="28"/>
        </w:rPr>
      </w:pPr>
      <w:r>
        <w:rPr>
          <w:rFonts w:ascii="Times New Roman" w:hAnsi="Times New Roman"/>
          <w:b/>
          <w:sz w:val="28"/>
          <w:szCs w:val="28"/>
        </w:rPr>
      </w:r>
    </w:p>
    <w:p>
      <w:pPr>
        <w:pStyle w:val="Normal"/>
        <w:widowControl w:val="false"/>
        <w:spacing w:lineRule="atLeast" w:line="200"/>
        <w:ind w:firstLine="708"/>
        <w:jc w:val="both"/>
        <w:rPr>
          <w:rFonts w:ascii="Times New Roman" w:hAnsi="Times New Roman"/>
        </w:rPr>
      </w:pPr>
      <w:r>
        <w:rPr>
          <w:rFonts w:ascii="Times New Roman" w:hAnsi="Times New Roman"/>
          <w:sz w:val="28"/>
          <w:szCs w:val="28"/>
        </w:rPr>
        <w:t xml:space="preserve">Прошу выдать дубликат  </w:t>
      </w:r>
      <w:r>
        <w:rPr>
          <w:rFonts w:ascii="Times New Roman" w:hAnsi="Times New Roman"/>
          <w:sz w:val="28"/>
        </w:rPr>
        <w:t xml:space="preserve">письма </w:t>
      </w:r>
      <w:r>
        <w:rPr>
          <w:rFonts w:eastAsia="Times New Roman" w:ascii="Times New Roman" w:hAnsi="Times New Roman"/>
          <w:kern w:val="2"/>
          <w:sz w:val="28"/>
          <w:szCs w:val="28"/>
          <w:shd w:fill="FFFFFF" w:val="clear"/>
          <w:lang w:eastAsia="ar-SA"/>
        </w:rPr>
        <w:t xml:space="preserve">администрации муниципального образования Кореновского район от 25 мая 2020 года № 102 </w:t>
      </w:r>
    </w:p>
    <w:p>
      <w:pPr>
        <w:pStyle w:val="Normal"/>
        <w:widowControl w:val="false"/>
        <w:ind w:right="-1"/>
        <w:jc w:val="both"/>
        <w:rPr>
          <w:rFonts w:ascii="Times New Roman" w:hAnsi="Times New Roman"/>
        </w:rPr>
      </w:pPr>
      <w:r>
        <w:rPr>
          <w:rFonts w:ascii="Times New Roman" w:hAnsi="Times New Roman"/>
          <w:sz w:val="28"/>
          <w:szCs w:val="28"/>
        </w:rPr>
        <w:t>Сведения о заявителе:</w:t>
      </w:r>
    </w:p>
    <w:p>
      <w:pPr>
        <w:pStyle w:val="Normal"/>
        <w:widowControl w:val="false"/>
        <w:ind w:right="-1"/>
        <w:jc w:val="both"/>
        <w:rPr>
          <w:rFonts w:ascii="Times New Roman" w:hAnsi="Times New Roman"/>
        </w:rPr>
      </w:pPr>
      <w:r>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pPr>
        <w:pStyle w:val="Normal"/>
        <w:widowControl w:val="false"/>
        <w:ind w:right="-1"/>
        <w:jc w:val="both"/>
        <w:rPr>
          <w:rFonts w:ascii="Times New Roman" w:hAnsi="Times New Roman"/>
        </w:rPr>
      </w:pPr>
      <w:r>
        <w:rPr>
          <w:rFonts w:ascii="Times New Roman" w:hAnsi="Times New Roman"/>
          <w:sz w:val="28"/>
          <w:szCs w:val="28"/>
        </w:rPr>
        <w:t>идентификационный номер налогоплательщика (ИНН) __________________</w:t>
      </w:r>
    </w:p>
    <w:p>
      <w:pPr>
        <w:pStyle w:val="Normal"/>
        <w:widowControl w:val="false"/>
        <w:ind w:right="-1"/>
        <w:jc w:val="both"/>
        <w:rPr>
          <w:rFonts w:ascii="Times New Roman" w:hAnsi="Times New Roman"/>
        </w:rPr>
      </w:pPr>
      <w:r>
        <w:rPr>
          <w:rFonts w:ascii="Times New Roman" w:hAnsi="Times New Roman"/>
          <w:sz w:val="28"/>
          <w:szCs w:val="28"/>
        </w:rPr>
        <w:t>код причины постановки на учет в налоговых органах (КПП)_____________</w:t>
      </w:r>
    </w:p>
    <w:p>
      <w:pPr>
        <w:pStyle w:val="Normal"/>
        <w:widowControl w:val="false"/>
        <w:ind w:right="-1"/>
        <w:jc w:val="both"/>
        <w:rPr>
          <w:rFonts w:ascii="Times New Roman" w:hAnsi="Times New Roman"/>
        </w:rPr>
      </w:pPr>
      <w:r>
        <w:rPr>
          <w:rFonts w:ascii="Times New Roman" w:hAnsi="Times New Roman"/>
          <w:sz w:val="28"/>
          <w:szCs w:val="28"/>
        </w:rPr>
        <w:t>адрес места нахождения и почтовый адрес______________________________</w:t>
      </w:r>
    </w:p>
    <w:p>
      <w:pPr>
        <w:pStyle w:val="Normal"/>
        <w:widowControl w:val="false"/>
        <w:ind w:right="-1"/>
        <w:jc w:val="both"/>
        <w:rPr>
          <w:rFonts w:ascii="Times New Roman" w:hAnsi="Times New Roman"/>
        </w:rPr>
      </w:pPr>
      <w:r>
        <w:rPr>
          <w:rFonts w:ascii="Times New Roman" w:hAnsi="Times New Roman"/>
          <w:sz w:val="28"/>
          <w:szCs w:val="28"/>
        </w:rPr>
        <w:t xml:space="preserve">________________________________________________________________ </w:t>
      </w:r>
    </w:p>
    <w:p>
      <w:pPr>
        <w:pStyle w:val="Normal"/>
        <w:widowControl w:val="false"/>
        <w:ind w:right="-1"/>
        <w:jc w:val="both"/>
        <w:rPr>
          <w:rFonts w:ascii="Times New Roman" w:hAnsi="Times New Roman"/>
        </w:rPr>
      </w:pPr>
      <w:r>
        <w:rPr>
          <w:rFonts w:ascii="Times New Roman" w:hAnsi="Times New Roman"/>
          <w:sz w:val="28"/>
          <w:szCs w:val="28"/>
        </w:rPr>
        <w:t>реквизиты банковского счета – для юридического лица__________________</w:t>
      </w:r>
    </w:p>
    <w:p>
      <w:pPr>
        <w:pStyle w:val="Normal"/>
        <w:widowControl w:val="false"/>
        <w:ind w:right="-1"/>
        <w:jc w:val="both"/>
        <w:rPr>
          <w:rFonts w:ascii="Times New Roman" w:hAnsi="Times New Roman"/>
          <w:sz w:val="28"/>
          <w:szCs w:val="28"/>
        </w:rPr>
      </w:pPr>
      <w:r>
        <w:rPr>
          <w:rFonts w:ascii="Times New Roman" w:hAnsi="Times New Roman"/>
          <w:sz w:val="28"/>
          <w:szCs w:val="28"/>
        </w:rPr>
      </w:r>
    </w:p>
    <w:p>
      <w:pPr>
        <w:pStyle w:val="Normal"/>
        <w:widowControl w:val="false"/>
        <w:ind w:right="-1"/>
        <w:jc w:val="both"/>
        <w:rPr>
          <w:rFonts w:ascii="Times New Roman" w:hAnsi="Times New Roman"/>
        </w:rPr>
      </w:pPr>
      <w:r>
        <w:rPr>
          <w:rFonts w:ascii="Times New Roman" w:hAnsi="Times New Roman"/>
          <w:sz w:val="28"/>
          <w:szCs w:val="28"/>
        </w:rPr>
        <w:t xml:space="preserve">Фамилия, имя, отчество (при наличии) заявителя________________________ </w:t>
      </w:r>
    </w:p>
    <w:p>
      <w:pPr>
        <w:pStyle w:val="Normal"/>
        <w:widowControl w:val="false"/>
        <w:ind w:right="-1"/>
        <w:jc w:val="both"/>
        <w:rPr>
          <w:rFonts w:ascii="Times New Roman" w:hAnsi="Times New Roman"/>
        </w:rPr>
      </w:pPr>
      <w:r>
        <w:rPr>
          <w:rFonts w:ascii="Times New Roman" w:hAnsi="Times New Roman"/>
          <w:sz w:val="28"/>
          <w:szCs w:val="28"/>
        </w:rPr>
        <w:t>идентификационный номер налогоплательщика (ИНН)___________________</w:t>
      </w:r>
    </w:p>
    <w:p>
      <w:pPr>
        <w:pStyle w:val="Normal"/>
        <w:widowControl w:val="false"/>
        <w:ind w:right="-1"/>
        <w:jc w:val="both"/>
        <w:rPr>
          <w:rFonts w:ascii="Times New Roman" w:hAnsi="Times New Roman"/>
        </w:rPr>
      </w:pPr>
      <w:r>
        <w:rPr>
          <w:rFonts w:ascii="Times New Roman" w:hAnsi="Times New Roman"/>
          <w:sz w:val="28"/>
          <w:szCs w:val="28"/>
        </w:rPr>
        <w:t xml:space="preserve">данные документа, удостоверяющего личность_________________________ </w:t>
      </w:r>
    </w:p>
    <w:p>
      <w:pPr>
        <w:pStyle w:val="Normal"/>
        <w:widowControl w:val="false"/>
        <w:ind w:right="-1"/>
        <w:jc w:val="both"/>
        <w:rPr>
          <w:rFonts w:ascii="Times New Roman" w:hAnsi="Times New Roman"/>
        </w:rPr>
      </w:pPr>
      <w:r>
        <w:rPr>
          <w:rFonts w:ascii="Times New Roman" w:hAnsi="Times New Roman"/>
          <w:sz w:val="28"/>
          <w:szCs w:val="28"/>
        </w:rPr>
        <w:t xml:space="preserve">адрес места жительства (регистрации)_________________________________ </w:t>
      </w:r>
    </w:p>
    <w:p>
      <w:pPr>
        <w:pStyle w:val="Normal"/>
        <w:widowControl w:val="false"/>
        <w:ind w:right="-1"/>
        <w:jc w:val="both"/>
        <w:rPr>
          <w:rFonts w:ascii="Times New Roman" w:hAnsi="Times New Roman"/>
        </w:rPr>
      </w:pPr>
      <w:r>
        <w:rPr>
          <w:rFonts w:ascii="Times New Roman" w:hAnsi="Times New Roman"/>
          <w:sz w:val="28"/>
          <w:szCs w:val="28"/>
        </w:rPr>
        <w:t>почтовый адрес___________________________________________________</w:t>
      </w:r>
    </w:p>
    <w:p>
      <w:pPr>
        <w:pStyle w:val="Normal"/>
        <w:widowControl w:val="false"/>
        <w:ind w:right="-1"/>
        <w:jc w:val="both"/>
        <w:rPr>
          <w:rFonts w:ascii="Times New Roman" w:hAnsi="Times New Roman"/>
        </w:rPr>
      </w:pPr>
      <w:r>
        <w:rPr>
          <w:rFonts w:ascii="Times New Roman" w:hAnsi="Times New Roman"/>
          <w:sz w:val="28"/>
          <w:szCs w:val="28"/>
        </w:rPr>
        <w:t>реквизиты банковского счета________________________________________</w:t>
      </w:r>
    </w:p>
    <w:p>
      <w:pPr>
        <w:pStyle w:val="Normal"/>
        <w:widowControl w:val="false"/>
        <w:ind w:right="-1"/>
        <w:jc w:val="both"/>
        <w:rPr>
          <w:rFonts w:ascii="Times New Roman" w:hAnsi="Times New Roman"/>
        </w:rPr>
      </w:pPr>
      <w:r>
        <w:rPr>
          <w:rFonts w:ascii="Times New Roman" w:hAnsi="Times New Roman"/>
          <w:sz w:val="24"/>
          <w:szCs w:val="24"/>
        </w:rPr>
        <w:t xml:space="preserve">                                                                      </w:t>
      </w:r>
      <w:r>
        <w:rPr>
          <w:rFonts w:ascii="Times New Roman" w:hAnsi="Times New Roman"/>
          <w:sz w:val="24"/>
          <w:szCs w:val="24"/>
        </w:rPr>
        <w:t>(для индивидуального предпринимателя)</w:t>
      </w:r>
    </w:p>
    <w:p>
      <w:pPr>
        <w:pStyle w:val="Normal"/>
        <w:widowControl w:val="false"/>
        <w:ind w:right="-1"/>
        <w:jc w:val="both"/>
        <w:rPr>
          <w:rFonts w:ascii="Times New Roman" w:hAnsi="Times New Roman"/>
          <w:sz w:val="28"/>
          <w:szCs w:val="28"/>
        </w:rPr>
      </w:pPr>
      <w:r>
        <w:rPr>
          <w:rFonts w:ascii="Times New Roman" w:hAnsi="Times New Roman"/>
          <w:sz w:val="28"/>
          <w:szCs w:val="28"/>
        </w:rPr>
      </w:r>
    </w:p>
    <w:p>
      <w:pPr>
        <w:pStyle w:val="Normal"/>
        <w:widowControl w:val="false"/>
        <w:ind w:right="-1"/>
        <w:jc w:val="both"/>
        <w:rPr>
          <w:rFonts w:ascii="Times New Roman" w:hAnsi="Times New Roman"/>
        </w:rPr>
      </w:pPr>
      <w:r>
        <w:rPr>
          <w:rFonts w:ascii="Times New Roman" w:hAnsi="Times New Roman"/>
          <w:sz w:val="28"/>
        </w:rPr>
        <w:t xml:space="preserve">Приложение </w:t>
      </w:r>
      <w:r>
        <w:rPr>
          <w:rFonts w:ascii="Times New Roman" w:hAnsi="Times New Roman"/>
          <w:i/>
          <w:sz w:val="24"/>
          <w:szCs w:val="24"/>
        </w:rPr>
        <w:t>(при наличии):</w:t>
      </w:r>
    </w:p>
    <w:tbl>
      <w:tblPr>
        <w:tblW w:w="10131"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5670"/>
        <w:gridCol w:w="4111"/>
        <w:gridCol w:w="350"/>
      </w:tblGrid>
      <w:tr>
        <w:trPr>
          <w:trHeight w:val="475" w:hRule="atLeast"/>
        </w:trPr>
        <w:tc>
          <w:tcPr>
            <w:tcW w:w="567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Вид использования земельного участка:</w:t>
            </w:r>
          </w:p>
        </w:tc>
        <w:tc>
          <w:tcPr>
            <w:tcW w:w="4111"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w:t>
            </w:r>
          </w:p>
        </w:tc>
      </w:tr>
      <w:tr>
        <w:trPr>
          <w:trHeight w:val="345" w:hRule="atLeast"/>
        </w:trPr>
        <w:tc>
          <w:tcPr>
            <w:tcW w:w="567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Цель использования земельного участка:</w:t>
            </w:r>
          </w:p>
        </w:tc>
        <w:tc>
          <w:tcPr>
            <w:tcW w:w="4111"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w:t>
            </w:r>
          </w:p>
        </w:tc>
      </w:tr>
      <w:tr>
        <w:trPr>
          <w:trHeight w:val="353" w:hRule="atLeast"/>
        </w:trPr>
        <w:tc>
          <w:tcPr>
            <w:tcW w:w="567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Срок использования земельного участка:</w:t>
            </w:r>
          </w:p>
        </w:tc>
        <w:tc>
          <w:tcPr>
            <w:tcW w:w="4111"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____________________________</w:t>
            </w:r>
          </w:p>
        </w:tc>
        <w:tc>
          <w:tcPr>
            <w:tcW w:w="350" w:type="dxa"/>
            <w:tcBorders/>
            <w:vAlign w:val="bottom"/>
          </w:tcPr>
          <w:p>
            <w:pPr>
              <w:pStyle w:val="Normal"/>
              <w:widowControl w:val="false"/>
              <w:ind w:right="-1"/>
              <w:jc w:val="both"/>
              <w:rPr>
                <w:rFonts w:ascii="Times New Roman" w:hAnsi="Times New Roman"/>
              </w:rPr>
            </w:pPr>
            <w:r>
              <w:rPr>
                <w:rFonts w:ascii="Times New Roman" w:hAnsi="Times New Roman"/>
                <w:sz w:val="28"/>
                <w:szCs w:val="28"/>
              </w:rPr>
              <w:t>.</w:t>
            </w:r>
          </w:p>
        </w:tc>
      </w:tr>
      <w:tr>
        <w:trPr>
          <w:trHeight w:val="353" w:hRule="atLeast"/>
        </w:trPr>
        <w:tc>
          <w:tcPr>
            <w:tcW w:w="9781" w:type="dxa"/>
            <w:gridSpan w:val="2"/>
            <w:tcBorders/>
            <w:vAlign w:val="bottom"/>
          </w:tcPr>
          <w:p>
            <w:pPr>
              <w:pStyle w:val="Normal"/>
              <w:widowControl w:val="false"/>
              <w:ind w:right="-1"/>
              <w:jc w:val="both"/>
              <w:rPr>
                <w:rFonts w:ascii="Times New Roman" w:hAnsi="Times New Roman"/>
              </w:rPr>
            </w:pPr>
            <w:r>
              <w:rPr>
                <w:rFonts w:ascii="Times New Roman" w:hAnsi="Times New Roman"/>
                <w:sz w:val="28"/>
                <w:szCs w:val="28"/>
              </w:rPr>
              <w:t>Площадь: _____________________________________________________</w:t>
            </w:r>
          </w:p>
        </w:tc>
        <w:tc>
          <w:tcPr>
            <w:tcW w:w="350" w:type="dxa"/>
            <w:tcBorders/>
            <w:vAlign w:val="bottom"/>
          </w:tcPr>
          <w:p>
            <w:pPr>
              <w:pStyle w:val="Normal"/>
              <w:widowControl w:val="false"/>
              <w:ind w:right="-1"/>
              <w:jc w:val="both"/>
              <w:rPr>
                <w:rFonts w:ascii="Times New Roman" w:hAnsi="Times New Roman"/>
                <w:sz w:val="28"/>
                <w:szCs w:val="28"/>
              </w:rPr>
            </w:pPr>
            <w:r>
              <w:rPr>
                <w:rFonts w:ascii="Times New Roman" w:hAnsi="Times New Roman"/>
                <w:sz w:val="28"/>
                <w:szCs w:val="28"/>
              </w:rPr>
            </w:r>
          </w:p>
        </w:tc>
      </w:tr>
      <w:tr>
        <w:trPr>
          <w:trHeight w:val="411" w:hRule="atLeast"/>
        </w:trPr>
        <w:tc>
          <w:tcPr>
            <w:tcW w:w="9781" w:type="dxa"/>
            <w:gridSpan w:val="2"/>
            <w:tcBorders/>
            <w:vAlign w:val="center"/>
          </w:tcPr>
          <w:p>
            <w:pPr>
              <w:pStyle w:val="Normal"/>
              <w:widowControl w:val="false"/>
              <w:ind w:right="-1"/>
              <w:jc w:val="both"/>
              <w:rPr>
                <w:rFonts w:ascii="Times New Roman" w:hAnsi="Times New Roman"/>
              </w:rPr>
            </w:pPr>
            <w:r>
              <w:rPr>
                <w:rFonts w:ascii="Times New Roman" w:hAnsi="Times New Roman"/>
                <w:sz w:val="28"/>
                <w:szCs w:val="28"/>
              </w:rPr>
              <w:t>Кадастровый номер (при наличии): _______________________________</w:t>
            </w:r>
          </w:p>
        </w:tc>
        <w:tc>
          <w:tcPr>
            <w:tcW w:w="350" w:type="dxa"/>
            <w:tcBorders/>
            <w:vAlign w:val="bottom"/>
          </w:tcPr>
          <w:p>
            <w:pPr>
              <w:pStyle w:val="Normal"/>
              <w:widowControl w:val="false"/>
              <w:ind w:right="-1"/>
              <w:jc w:val="both"/>
              <w:rPr>
                <w:rFonts w:ascii="Times New Roman" w:hAnsi="Times New Roman"/>
                <w:sz w:val="28"/>
                <w:szCs w:val="28"/>
              </w:rPr>
            </w:pPr>
            <w:r>
              <w:rPr>
                <w:rFonts w:ascii="Times New Roman" w:hAnsi="Times New Roman"/>
                <w:sz w:val="28"/>
                <w:szCs w:val="28"/>
              </w:rPr>
            </w:r>
          </w:p>
        </w:tc>
      </w:tr>
    </w:tbl>
    <w:p>
      <w:pPr>
        <w:pStyle w:val="Normal"/>
        <w:widowControl w:val="false"/>
        <w:ind w:right="-1"/>
        <w:jc w:val="both"/>
        <w:rPr>
          <w:rFonts w:ascii="Times New Roman" w:hAnsi="Times New Roman"/>
        </w:rPr>
      </w:pPr>
      <w:r>
        <w:rPr>
          <w:rFonts w:ascii="Times New Roman" w:hAnsi="Times New Roman"/>
          <w:sz w:val="28"/>
          <w:szCs w:val="28"/>
        </w:rPr>
        <w:t>Обоснование вида, цели и срока использования земельного участка:</w:t>
      </w:r>
    </w:p>
    <w:p>
      <w:pPr>
        <w:pStyle w:val="Normal"/>
        <w:widowControl w:val="false"/>
        <w:ind w:right="-1"/>
        <w:jc w:val="both"/>
        <w:rPr>
          <w:rFonts w:ascii="Times New Roman" w:hAnsi="Times New Roman"/>
        </w:rPr>
      </w:pPr>
      <w:r>
        <w:rPr>
          <w:rFonts w:ascii="Times New Roman" w:hAnsi="Times New Roman"/>
          <w:sz w:val="28"/>
          <w:szCs w:val="28"/>
        </w:rPr>
        <w:t>_______________________________________________________________</w:t>
      </w:r>
    </w:p>
    <w:p>
      <w:pPr>
        <w:pStyle w:val="Style20"/>
        <w:suppressAutoHyphens w:val="true"/>
        <w:rPr>
          <w:rFonts w:ascii="Times New Roman" w:hAnsi="Times New Roman"/>
        </w:rPr>
      </w:pPr>
      <w:r>
        <w:rPr>
          <w:rFonts w:cs="Times New Roman" w:ascii="Times New Roman" w:hAnsi="Times New Roman"/>
          <w:sz w:val="28"/>
          <w:szCs w:val="28"/>
        </w:rPr>
        <w:t xml:space="preserve"> </w:t>
      </w:r>
    </w:p>
    <w:p>
      <w:pPr>
        <w:pStyle w:val="Style20"/>
        <w:suppressAutoHyphens w:val="true"/>
        <w:rPr>
          <w:rFonts w:ascii="Times New Roman" w:hAnsi="Times New Roman"/>
        </w:rPr>
      </w:pPr>
      <w:r>
        <w:rPr>
          <w:rFonts w:cs="Times New Roman" w:ascii="Times New Roman" w:hAnsi="Times New Roman"/>
          <w:sz w:val="28"/>
          <w:szCs w:val="28"/>
        </w:rPr>
        <w:t>Результат предоставления услуги прошу (</w:t>
      </w:r>
      <w:r>
        <w:rPr>
          <w:rFonts w:cs="Times New Roman" w:ascii="Times New Roman" w:hAnsi="Times New Roman"/>
          <w:sz w:val="24"/>
          <w:szCs w:val="24"/>
        </w:rPr>
        <w:t>Указывается один из перечисленных способов)</w:t>
      </w:r>
      <w:r>
        <w:rPr>
          <w:rFonts w:cs="Times New Roman" w:ascii="Times New Roman" w:hAnsi="Times New Roman"/>
          <w:sz w:val="28"/>
          <w:szCs w:val="28"/>
        </w:rPr>
        <w:t>:</w:t>
      </w:r>
    </w:p>
    <w:tbl>
      <w:tblPr>
        <w:tblW w:w="9639"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8648"/>
        <w:gridCol w:w="990"/>
      </w:tblGrid>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в форме электронного документа в личный кабинет заявителя РПГУ</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rFonts w:ascii="Times New Roman" w:hAnsi="Times New Roman"/>
              </w:rPr>
            </w:pPr>
            <w:r>
              <w:rPr>
                <w:rFonts w:ascii="Times New Roman" w:hAnsi="Times New Roman"/>
                <w:sz w:val="24"/>
                <w:szCs w:val="24"/>
              </w:rPr>
              <w:t>направить в форме электронного документа</w:t>
            </w:r>
            <w:r>
              <w:rPr>
                <w:rFonts w:ascii="Times New Roman" w:hAnsi="Times New Roman"/>
                <w:sz w:val="28"/>
                <w:szCs w:val="28"/>
              </w:rPr>
              <w:t xml:space="preserve"> </w:t>
            </w:r>
            <w:r>
              <w:rPr>
                <w:rFonts w:ascii="Times New Roman" w:hAnsi="Times New Roman"/>
                <w:sz w:val="24"/>
                <w:szCs w:val="24"/>
              </w:rPr>
              <w:t>по e-mail электронной почты:</w:t>
            </w:r>
          </w:p>
          <w:p>
            <w:pPr>
              <w:pStyle w:val="Normal"/>
              <w:widowControl w:val="false"/>
              <w:ind w:right="-1"/>
              <w:rPr>
                <w:rFonts w:ascii="Times New Roman" w:hAnsi="Times New Roman"/>
              </w:rPr>
            </w:pPr>
            <w:r>
              <w:rPr>
                <w:rFonts w:ascii="Times New Roman" w:hAnsi="Times New Roman"/>
                <w:sz w:val="24"/>
                <w:szCs w:val="24"/>
              </w:rPr>
              <w:t>___________________________________________________________________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Normal"/>
              <w:widowControl w:val="false"/>
              <w:ind w:right="-1"/>
              <w:rPr/>
            </w:pPr>
            <w:r>
              <w:rPr>
                <w:rFonts w:ascii="Times New Roman" w:hAnsi="Times New Roman"/>
                <w:sz w:val="24"/>
                <w:szCs w:val="24"/>
              </w:rPr>
              <w:t xml:space="preserve">выдать на бумажном носителе при личном обращении в администрации муниципального образования </w:t>
            </w:r>
            <w:r>
              <w:rPr>
                <w:rStyle w:val="FontStyle24"/>
                <w:rFonts w:eastAsia="DejaVu Sans" w:ascii="Times New Roman" w:hAnsi="Times New Roman"/>
                <w:b w:val="false"/>
                <w:sz w:val="24"/>
                <w:szCs w:val="24"/>
              </w:rPr>
              <w:t>Кореновский район</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rPr>
            </w:pPr>
            <w:r>
              <w:rPr>
                <w:rFonts w:cs="Times New Roman" w:ascii="Times New Roman" w:hAnsi="Times New Roman"/>
                <w:sz w:val="24"/>
                <w:szCs w:val="24"/>
              </w:rPr>
              <w:t>Х</w:t>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r>
        <w:trPr/>
        <w:tc>
          <w:tcPr>
            <w:tcW w:w="8648" w:type="dxa"/>
            <w:tcBorders>
              <w:top w:val="single" w:sz="4" w:space="0" w:color="000000"/>
              <w:left w:val="single" w:sz="4" w:space="0" w:color="000000"/>
              <w:bottom w:val="single" w:sz="4" w:space="0" w:color="000000"/>
              <w:right w:val="single" w:sz="4" w:space="0" w:color="000000"/>
            </w:tcBorders>
          </w:tcPr>
          <w:p>
            <w:pPr>
              <w:pStyle w:val="Style22"/>
              <w:suppressAutoHyphens w:val="true"/>
              <w:rPr>
                <w:rFonts w:ascii="Times New Roman" w:hAnsi="Times New Roman"/>
              </w:rPr>
            </w:pPr>
            <w:r>
              <w:rPr>
                <w:rFonts w:cs="Times New Roman" w:ascii="Times New Roman" w:hAnsi="Times New Roman"/>
                <w:sz w:val="24"/>
                <w:szCs w:val="24"/>
              </w:rPr>
              <w:t>направить на бумажном носителе на почтовый адрес: _______________________ _____________________________________________________________________</w:t>
            </w:r>
          </w:p>
          <w:p>
            <w:pPr>
              <w:pStyle w:val="Normal"/>
              <w:widowControl w:val="false"/>
              <w:rPr>
                <w:rFonts w:ascii="Times New Roman" w:hAnsi="Times New Roman"/>
                <w:lang w:eastAsia="ru-RU"/>
              </w:rPr>
            </w:pPr>
            <w:r>
              <w:rPr>
                <w:rFonts w:ascii="Times New Roman" w:hAnsi="Times New Roman"/>
                <w:lang w:eastAsia="ru-RU"/>
              </w:rPr>
            </w:r>
          </w:p>
        </w:tc>
        <w:tc>
          <w:tcPr>
            <w:tcW w:w="990" w:type="dxa"/>
            <w:tcBorders>
              <w:top w:val="single" w:sz="4" w:space="0" w:color="000000"/>
              <w:left w:val="single" w:sz="4" w:space="0" w:color="000000"/>
              <w:bottom w:val="single" w:sz="4" w:space="0" w:color="000000"/>
              <w:right w:val="single" w:sz="4" w:space="0" w:color="000000"/>
            </w:tcBorders>
          </w:tcPr>
          <w:p>
            <w:pPr>
              <w:pStyle w:val="Style21"/>
              <w:suppressAutoHyphens w:val="true"/>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sz w:val="28"/>
          <w:szCs w:val="28"/>
        </w:rPr>
        <w:t>«____» ________ 20__г.  _______________            Иванов И.И.</w:t>
      </w:r>
    </w:p>
    <w:p>
      <w:pPr>
        <w:pStyle w:val="Normal"/>
        <w:widowControl w:val="false"/>
        <w:spacing w:before="0" w:after="0"/>
        <w:ind w:firstLine="709"/>
        <w:contextualSpacing/>
        <w:rPr>
          <w:rFonts w:ascii="Times New Roman" w:hAnsi="Times New Roman"/>
        </w:rPr>
      </w:pPr>
      <w:r>
        <w:rPr>
          <w:rFonts w:ascii="Times New Roman" w:hAnsi="Times New Roman"/>
        </w:rPr>
        <w:t xml:space="preserve">      </w:t>
      </w:r>
      <w:r>
        <w:rPr>
          <w:rFonts w:ascii="Times New Roman" w:hAnsi="Times New Roman"/>
        </w:rPr>
        <w:t>(дата)                           (подпись заявителя)          (расшифровка подписи заявителя</w:t>
      </w:r>
    </w:p>
    <w:p>
      <w:pPr>
        <w:pStyle w:val="Normal"/>
        <w:widowControl w:val="false"/>
        <w:ind w:right="-1"/>
        <w:rPr>
          <w:rFonts w:ascii="Times New Roman" w:hAnsi="Times New Roman"/>
        </w:rPr>
      </w:pPr>
      <w:r>
        <w:rPr>
          <w:rFonts w:ascii="Times New Roman" w:hAnsi="Times New Roman"/>
        </w:rPr>
      </w:r>
    </w:p>
    <w:p>
      <w:pPr>
        <w:pStyle w:val="Normal"/>
        <w:widowControl w:val="false"/>
        <w:tabs>
          <w:tab w:val="clear" w:pos="708"/>
          <w:tab w:val="left" w:pos="6360" w:leader="none"/>
        </w:tabs>
        <w:ind w:right="-1"/>
        <w:rPr>
          <w:rFonts w:ascii="Times New Roman" w:hAnsi="Times New Roman"/>
        </w:rPr>
      </w:pPr>
      <w:r>
        <w:rPr>
          <w:rFonts w:ascii="Times New Roman" w:hAnsi="Times New Roman"/>
          <w:sz w:val="28"/>
        </w:rPr>
        <w:t xml:space="preserve">М.П. </w:t>
      </w:r>
      <w:r>
        <w:rPr>
          <w:rFonts w:ascii="Times New Roman" w:hAnsi="Times New Roman"/>
        </w:rPr>
        <w:t>(при наличии)</w:t>
      </w:r>
    </w:p>
    <w:p>
      <w:pPr>
        <w:pStyle w:val="Normal"/>
        <w:widowControl w:val="false"/>
        <w:rPr>
          <w:rFonts w:ascii="Times New Roman" w:hAnsi="Times New Roman" w:eastAsia="Times New Roman"/>
          <w:b/>
          <w:sz w:val="28"/>
          <w:szCs w:val="28"/>
          <w:lang w:eastAsia="zh-CN"/>
        </w:rPr>
      </w:pPr>
      <w:r>
        <w:rPr>
          <w:rFonts w:eastAsia="Times New Roman" w:ascii="Times New Roman" w:hAnsi="Times New Roman"/>
          <w:b/>
          <w:sz w:val="28"/>
          <w:szCs w:val="28"/>
          <w:lang w:eastAsia="zh-CN"/>
        </w:rPr>
      </w:r>
    </w:p>
    <w:p>
      <w:pPr>
        <w:pStyle w:val="Normal"/>
        <w:widowControl w:val="false"/>
        <w:ind w:firstLine="709" w:right="-1"/>
        <w:jc w:val="center"/>
        <w:rPr>
          <w:rFonts w:ascii="Times New Roman" w:hAnsi="Times New Roman" w:eastAsia="Times New Roman" w:cs="Times New Roman"/>
          <w:color w:val="FF0000"/>
          <w:sz w:val="28"/>
          <w:szCs w:val="28"/>
          <w:u w:val="single"/>
          <w:lang w:eastAsia="ru-RU"/>
        </w:rPr>
      </w:pPr>
      <w:r>
        <w:rPr>
          <w:rFonts w:eastAsia="Times New Roman" w:cs="Times New Roman" w:ascii="Times New Roman" w:hAnsi="Times New Roman"/>
          <w:color w:val="FF0000"/>
          <w:sz w:val="28"/>
          <w:szCs w:val="28"/>
          <w:u w:val="single"/>
          <w:lang w:eastAsia="ru-RU"/>
        </w:rPr>
      </w:r>
    </w:p>
    <w:p>
      <w:pPr>
        <w:pStyle w:val="Textbodyindent"/>
        <w:ind w:hanging="0"/>
        <w:rPr>
          <w:rFonts w:ascii="Times New Roman" w:hAnsi="Times New Roman"/>
        </w:rPr>
      </w:pPr>
      <w:r>
        <w:rPr>
          <w:rFonts w:cs="Times New Roman" w:ascii="Times New Roman" w:hAnsi="Times New Roman"/>
          <w:szCs w:val="28"/>
          <w:lang w:val="ru-RU"/>
        </w:rPr>
        <w:t>Начальник управления архитектуры</w:t>
      </w:r>
    </w:p>
    <w:p>
      <w:pPr>
        <w:pStyle w:val="Textbodyindent"/>
        <w:ind w:hanging="0"/>
        <w:rPr>
          <w:rFonts w:ascii="Times New Roman" w:hAnsi="Times New Roman"/>
        </w:rPr>
      </w:pPr>
      <w:r>
        <w:rPr>
          <w:rFonts w:cs="Times New Roman" w:ascii="Times New Roman" w:hAnsi="Times New Roman"/>
          <w:szCs w:val="28"/>
          <w:lang w:val="ru-RU"/>
        </w:rPr>
        <w:t>и градостроительства администрации</w:t>
      </w:r>
    </w:p>
    <w:p>
      <w:pPr>
        <w:pStyle w:val="Textbodyindent"/>
        <w:ind w:hanging="0"/>
        <w:rPr>
          <w:rFonts w:ascii="Times New Roman" w:hAnsi="Times New Roman"/>
        </w:rPr>
      </w:pPr>
      <w:r>
        <w:rPr>
          <w:rFonts w:cs="Times New Roman" w:ascii="Times New Roman" w:hAnsi="Times New Roman"/>
          <w:szCs w:val="28"/>
          <w:lang w:val="ru-RU"/>
        </w:rPr>
        <w:t>муниципального образования</w:t>
      </w:r>
    </w:p>
    <w:p>
      <w:pPr>
        <w:pStyle w:val="Textbodyindent"/>
        <w:ind w:hanging="0"/>
        <w:rPr>
          <w:rFonts w:ascii="Times New Roman" w:hAnsi="Times New Roman"/>
        </w:rPr>
      </w:pPr>
      <w:r>
        <w:rPr>
          <w:rFonts w:cs="Times New Roman" w:ascii="Times New Roman" w:hAnsi="Times New Roman"/>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rPr>
      </w:pPr>
      <w:r>
        <w:rPr>
          <w:rFonts w:cs="Times New Roman" w:ascii="Times New Roman" w:hAnsi="Times New Roman"/>
          <w:szCs w:val="28"/>
          <w:lang w:val="ru-RU"/>
        </w:rPr>
        <w:t>главный архитектор</w:t>
        <w:tab/>
        <w:tab/>
        <w:tab/>
        <w:t xml:space="preserve">                                            М.Г. Милославская</w:t>
      </w:r>
    </w:p>
    <w:sectPr>
      <w:type w:val="nextPage"/>
      <w:pgSz w:w="11906" w:h="16838"/>
      <w:pgMar w:left="1701" w:right="567" w:gutter="0" w:header="0" w:top="1134"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imes New Roman CYR">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Impact">
    <w:charset w:val="cc"/>
    <w:family w:val="roman"/>
    <w:pitch w:val="variable"/>
  </w:font>
  <w:font w:name="Courier New">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4406" w:hanging="720"/>
      </w:pPr>
      <w:rPr>
        <w:sz w:val="28"/>
        <w:szCs w:val="28"/>
        <w:rFonts w:ascii="Times New Roman" w:hAnsi="Times New Roman"/>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2">
    <w:lvl w:ilvl="0">
      <w:start w:val="1"/>
      <w:numFmt w:val="decimal"/>
      <w:lvlText w:val="%1"/>
      <w:lvlJc w:val="left"/>
      <w:pPr>
        <w:tabs>
          <w:tab w:val="num" w:pos="0"/>
        </w:tabs>
        <w:ind w:left="525" w:hanging="525"/>
      </w:pPr>
      <w:rPr/>
    </w:lvl>
    <w:lvl w:ilvl="1">
      <w:start w:val="1"/>
      <w:numFmt w:val="decimal"/>
      <w:lvlText w:val="%1.%2"/>
      <w:lvlJc w:val="left"/>
      <w:pPr>
        <w:tabs>
          <w:tab w:val="num" w:pos="0"/>
        </w:tabs>
        <w:ind w:left="1234" w:hanging="525"/>
      </w:pPr>
      <w:rPr>
        <w:sz w:val="28"/>
        <w:szCs w:val="28"/>
        <w:rFonts w:ascii="Times New Roman" w:hAnsi="Times New Roman"/>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3">
    <w:lvl w:ilvl="0">
      <w:start w:val="1"/>
      <w:numFmt w:val="decimal"/>
      <w:lvlText w:val="%1)"/>
      <w:lvlJc w:val="left"/>
      <w:pPr>
        <w:tabs>
          <w:tab w:val="num" w:pos="0"/>
        </w:tabs>
        <w:ind w:left="1068" w:hanging="360"/>
      </w:pPr>
      <w:rPr>
        <w:sz w:val="28"/>
        <w:szCs w:val="28"/>
        <w:rFonts w:ascii="Times New Roman" w:hAnsi="Times New Roman"/>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sz w:val="28"/>
        <w:b/>
        <w:szCs w:val="28"/>
        <w:bCs/>
        <w:rFonts w:ascii="Times New Roman" w:hAnsi="Times New Roman"/>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6">
    <w:lvl w:ilvl="0">
      <w:start w:val="3"/>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upperRoman"/>
      <w:lvlText w:val="%1."/>
      <w:lvlJc w:val="left"/>
      <w:pPr>
        <w:tabs>
          <w:tab w:val="num" w:pos="0"/>
        </w:tabs>
        <w:ind w:left="4406" w:hanging="720"/>
      </w:pPr>
      <w:rPr>
        <w:sz w:val="28"/>
        <w:szCs w:val="28"/>
        <w:rFonts w:ascii="Times New Roman" w:hAnsi="Times New Roman"/>
      </w:rPr>
    </w:lvl>
    <w:lvl w:ilvl="1">
      <w:start w:val="2"/>
      <w:numFmt w:val="decimal"/>
      <w:lvlText w:val="%1.%2"/>
      <w:lvlJc w:val="left"/>
      <w:pPr>
        <w:tabs>
          <w:tab w:val="num" w:pos="0"/>
        </w:tabs>
        <w:ind w:left="4114" w:hanging="495"/>
      </w:pPr>
      <w:rPr/>
    </w:lvl>
    <w:lvl w:ilvl="2">
      <w:start w:val="1"/>
      <w:numFmt w:val="decimal"/>
      <w:lvlText w:val="%1.%2.%3"/>
      <w:lvlJc w:val="left"/>
      <w:pPr>
        <w:tabs>
          <w:tab w:val="num" w:pos="0"/>
        </w:tabs>
        <w:ind w:left="4406" w:hanging="720"/>
      </w:pPr>
      <w:rPr/>
    </w:lvl>
    <w:lvl w:ilvl="3">
      <w:start w:val="1"/>
      <w:numFmt w:val="decimal"/>
      <w:lvlText w:val="%1.%2.%3.%4"/>
      <w:lvlJc w:val="left"/>
      <w:pPr>
        <w:tabs>
          <w:tab w:val="num" w:pos="0"/>
        </w:tabs>
        <w:ind w:left="4699" w:hanging="1080"/>
      </w:pPr>
      <w:rPr/>
    </w:lvl>
    <w:lvl w:ilvl="4">
      <w:start w:val="1"/>
      <w:numFmt w:val="decimal"/>
      <w:lvlText w:val="%1.%2.%3.%4.%5"/>
      <w:lvlJc w:val="left"/>
      <w:pPr>
        <w:tabs>
          <w:tab w:val="num" w:pos="0"/>
        </w:tabs>
        <w:ind w:left="4699" w:hanging="1080"/>
      </w:pPr>
      <w:rPr/>
    </w:lvl>
    <w:lvl w:ilvl="5">
      <w:start w:val="1"/>
      <w:numFmt w:val="decimal"/>
      <w:lvlText w:val="%1.%2.%3.%4.%5.%6"/>
      <w:lvlJc w:val="left"/>
      <w:pPr>
        <w:tabs>
          <w:tab w:val="num" w:pos="0"/>
        </w:tabs>
        <w:ind w:left="5059" w:hanging="1440"/>
      </w:pPr>
      <w:rPr/>
    </w:lvl>
    <w:lvl w:ilvl="6">
      <w:start w:val="1"/>
      <w:numFmt w:val="decimal"/>
      <w:lvlText w:val="%1.%2.%3.%4.%5.%6.%7"/>
      <w:lvlJc w:val="left"/>
      <w:pPr>
        <w:tabs>
          <w:tab w:val="num" w:pos="0"/>
        </w:tabs>
        <w:ind w:left="5059" w:hanging="1440"/>
      </w:pPr>
      <w:rPr/>
    </w:lvl>
    <w:lvl w:ilvl="7">
      <w:start w:val="1"/>
      <w:numFmt w:val="decimal"/>
      <w:lvlText w:val="%1.%2.%3.%4.%5.%6.%7.%8"/>
      <w:lvlJc w:val="left"/>
      <w:pPr>
        <w:tabs>
          <w:tab w:val="num" w:pos="0"/>
        </w:tabs>
        <w:ind w:left="5419" w:hanging="1800"/>
      </w:pPr>
      <w:rPr/>
    </w:lvl>
    <w:lvl w:ilvl="8">
      <w:start w:val="1"/>
      <w:numFmt w:val="decimal"/>
      <w:lvlText w:val="%1.%2.%3.%4.%5.%6.%7.%8.%9"/>
      <w:lvlJc w:val="left"/>
      <w:pPr>
        <w:tabs>
          <w:tab w:val="num" w:pos="0"/>
        </w:tabs>
        <w:ind w:left="5779" w:hanging="21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libri" w:hAnsi="Calibri" w:eastAsia="Calibri" w:cs="Tahoma"/>
      <w:color w:val="auto"/>
      <w:kern w:val="0"/>
      <w:sz w:val="22"/>
      <w:szCs w:val="22"/>
      <w:lang w:val="ru-RU" w:eastAsia="en-US" w:bidi="ar-SA"/>
    </w:rPr>
  </w:style>
  <w:style w:type="paragraph" w:styleId="Heading1">
    <w:name w:val="Heading 1"/>
    <w:basedOn w:val="Normal"/>
    <w:link w:val="1"/>
    <w:qFormat/>
    <w:pPr>
      <w:suppressAutoHyphens w:val="false"/>
      <w:spacing w:before="280" w:after="280"/>
      <w:outlineLvl w:val="0"/>
    </w:pPr>
    <w:rPr>
      <w:rFonts w:ascii="Times New Roman" w:hAnsi="Times New Roman" w:eastAsia="Times New Roman" w:cs="Times New Roman"/>
      <w:b/>
      <w:bCs/>
      <w:kern w:val="2"/>
      <w:sz w:val="48"/>
      <w:szCs w:val="48"/>
      <w:lang w:eastAsia="ru-RU"/>
    </w:rPr>
  </w:style>
  <w:style w:type="paragraph" w:styleId="Heading2">
    <w:name w:val="Heading 2"/>
    <w:basedOn w:val="Normal"/>
    <w:next w:val="Normal"/>
    <w:link w:val="2"/>
    <w:qFormat/>
    <w:pPr>
      <w:keepNext w:val="true"/>
      <w:keepLines/>
      <w:spacing w:before="200" w:after="0"/>
      <w:outlineLvl w:val="1"/>
    </w:pPr>
    <w:rPr>
      <w:rFonts w:ascii="Cambria" w:hAnsi="Cambria"/>
      <w:b/>
      <w:bCs/>
      <w:color w:themeColor="accent1" w:val="4F81BD"/>
      <w:sz w:val="26"/>
      <w:szCs w:val="26"/>
    </w:rPr>
  </w:style>
  <w:style w:type="paragraph" w:styleId="Heading3">
    <w:name w:val="Heading 3"/>
    <w:basedOn w:val="Normal"/>
    <w:next w:val="Normal"/>
    <w:link w:val="3"/>
    <w:qFormat/>
    <w:pPr>
      <w:keepNext w:val="true"/>
      <w:keepLines/>
      <w:spacing w:before="200" w:after="0"/>
      <w:outlineLvl w:val="2"/>
    </w:pPr>
    <w:rPr>
      <w:rFonts w:ascii="Cambria" w:hAnsi="Cambria"/>
      <w:b/>
      <w:bCs/>
      <w:color w:themeColor="accent1" w:val="4F81BD"/>
    </w:rPr>
  </w:style>
  <w:style w:type="character" w:styleId="DefaultParagraphFont" w:default="1">
    <w:name w:val="Default Paragraph Font"/>
    <w:uiPriority w:val="1"/>
    <w:semiHidden/>
    <w:unhideWhenUsed/>
    <w:qFormat/>
    <w:rPr/>
  </w:style>
  <w:style w:type="character" w:styleId="Style11" w:customStyle="1">
    <w:name w:val="Гипертекстовая ссылка"/>
    <w:basedOn w:val="DefaultParagraphFont"/>
    <w:qFormat/>
    <w:rPr>
      <w:rFonts w:cs="Times New Roman"/>
      <w:b w:val="false"/>
      <w:color w:val="106BBE"/>
    </w:rPr>
  </w:style>
  <w:style w:type="character" w:styleId="Style12" w:customStyle="1">
    <w:name w:val="Не вступил в силу"/>
    <w:basedOn w:val="DefaultParagraphFont"/>
    <w:qFormat/>
    <w:rPr>
      <w:rFonts w:cs="Times New Roman"/>
      <w:b w:val="false"/>
      <w:color w:val="000000"/>
    </w:rPr>
  </w:style>
  <w:style w:type="character" w:styleId="FontStyle63" w:customStyle="1">
    <w:name w:val="Font Style63"/>
    <w:basedOn w:val="DefaultParagraphFont"/>
    <w:qFormat/>
    <w:rPr>
      <w:rFonts w:ascii="Times New Roman" w:hAnsi="Times New Roman" w:cs="Times New Roman"/>
      <w:sz w:val="26"/>
      <w:szCs w:val="26"/>
    </w:rPr>
  </w:style>
  <w:style w:type="character" w:styleId="Highlightsearch" w:customStyle="1">
    <w:name w:val="highlightsearch"/>
    <w:basedOn w:val="DefaultParagraphFont"/>
    <w:qFormat/>
    <w:rPr/>
  </w:style>
  <w:style w:type="character" w:styleId="FontStyle134" w:customStyle="1">
    <w:name w:val="Font Style134"/>
    <w:basedOn w:val="DefaultParagraphFont"/>
    <w:qFormat/>
    <w:rPr>
      <w:rFonts w:ascii="Times New Roman" w:hAnsi="Times New Roman" w:cs="Times New Roman"/>
      <w:sz w:val="26"/>
      <w:szCs w:val="26"/>
    </w:rPr>
  </w:style>
  <w:style w:type="character" w:styleId="FontStyle91" w:customStyle="1">
    <w:name w:val="Font Style91"/>
    <w:basedOn w:val="DefaultParagraphFont"/>
    <w:qFormat/>
    <w:rPr>
      <w:rFonts w:ascii="Times New Roman" w:hAnsi="Times New Roman" w:cs="Times New Roman"/>
      <w:sz w:val="26"/>
      <w:szCs w:val="26"/>
    </w:rPr>
  </w:style>
  <w:style w:type="character" w:styleId="1" w:customStyle="1">
    <w:name w:val="Заголовок 1 Знак"/>
    <w:basedOn w:val="DefaultParagraphFont"/>
    <w:qFormat/>
    <w:rPr>
      <w:rFonts w:ascii="Times New Roman" w:hAnsi="Times New Roman" w:eastAsia="Times New Roman" w:cs="Times New Roman"/>
      <w:b/>
      <w:bCs/>
      <w:kern w:val="2"/>
      <w:sz w:val="48"/>
      <w:szCs w:val="48"/>
      <w:lang w:eastAsia="ru-RU"/>
    </w:rPr>
  </w:style>
  <w:style w:type="character" w:styleId="FontStyle36" w:customStyle="1">
    <w:name w:val="Font Style36"/>
    <w:qFormat/>
    <w:rPr>
      <w:rFonts w:ascii="Times New Roman" w:hAnsi="Times New Roman" w:eastAsia="Times New Roman" w:cs="Times New Roman"/>
      <w:b/>
      <w:bCs/>
    </w:rPr>
  </w:style>
  <w:style w:type="character" w:styleId="FontStyle24" w:customStyle="1">
    <w:name w:val="Font Style24"/>
    <w:basedOn w:val="DefaultParagraphFont"/>
    <w:qFormat/>
    <w:rPr>
      <w:rFonts w:ascii="Times New Roman" w:hAnsi="Times New Roman" w:eastAsia="Times New Roman" w:cs="Times New Roman"/>
      <w:b/>
      <w:bCs/>
      <w:sz w:val="26"/>
      <w:szCs w:val="26"/>
    </w:rPr>
  </w:style>
  <w:style w:type="character" w:styleId="FontStyle58" w:customStyle="1">
    <w:name w:val="Font Style58"/>
    <w:basedOn w:val="DefaultParagraphFont"/>
    <w:qFormat/>
    <w:rPr>
      <w:rFonts w:ascii="Times New Roman" w:hAnsi="Times New Roman" w:cs="Times New Roman"/>
      <w:sz w:val="22"/>
      <w:szCs w:val="22"/>
    </w:rPr>
  </w:style>
  <w:style w:type="character" w:styleId="Style13" w:customStyle="1">
    <w:name w:val="Цветовое выделение для Текст"/>
    <w:qFormat/>
    <w:rPr>
      <w:rFonts w:ascii="Times New Roman CYR" w:hAnsi="Times New Roman CYR"/>
    </w:rPr>
  </w:style>
  <w:style w:type="character" w:styleId="FontStyle44" w:customStyle="1">
    <w:name w:val="Font Style44"/>
    <w:basedOn w:val="DefaultParagraphFont"/>
    <w:qFormat/>
    <w:rPr>
      <w:rFonts w:ascii="Arial" w:hAnsi="Arial" w:cs="Arial"/>
      <w:sz w:val="18"/>
      <w:szCs w:val="18"/>
    </w:rPr>
  </w:style>
  <w:style w:type="character" w:styleId="Hyperlink">
    <w:name w:val="Hyperlink"/>
    <w:basedOn w:val="DefaultParagraphFont"/>
    <w:rPr>
      <w:color w:val="0000FF"/>
      <w:u w:val="single"/>
    </w:rPr>
  </w:style>
  <w:style w:type="character" w:styleId="2" w:customStyle="1">
    <w:name w:val="Заголовок 2 Знак"/>
    <w:basedOn w:val="DefaultParagraphFont"/>
    <w:qFormat/>
    <w:rPr>
      <w:rFonts w:ascii="Cambria" w:hAnsi="Cambria" w:eastAsia="Calibri" w:cs="Tahoma"/>
      <w:b/>
      <w:bCs/>
      <w:color w:themeColor="accent1" w:val="4F81BD"/>
      <w:sz w:val="26"/>
      <w:szCs w:val="26"/>
    </w:rPr>
  </w:style>
  <w:style w:type="character" w:styleId="ConsPlusNormal" w:customStyle="1">
    <w:name w:val="ConsPlusNormal Знак"/>
    <w:basedOn w:val="DefaultParagraphFont"/>
    <w:link w:val="ConsPlusNormal1"/>
    <w:qFormat/>
    <w:rPr>
      <w:rFonts w:ascii="Times New Roman" w:hAnsi="Times New Roman" w:eastAsia="Calibri" w:cs="Times New Roman"/>
      <w:sz w:val="28"/>
      <w:szCs w:val="28"/>
      <w:lang w:eastAsia="ru-RU"/>
    </w:rPr>
  </w:style>
  <w:style w:type="character" w:styleId="Emphasis">
    <w:name w:val="Emphasis"/>
    <w:basedOn w:val="DefaultParagraphFont"/>
    <w:qFormat/>
    <w:rPr>
      <w:i/>
      <w:iCs/>
    </w:rPr>
  </w:style>
  <w:style w:type="character" w:styleId="FontStyle83" w:customStyle="1">
    <w:name w:val="Font Style83"/>
    <w:basedOn w:val="DefaultParagraphFont"/>
    <w:qFormat/>
    <w:rPr>
      <w:rFonts w:ascii="Times New Roman" w:hAnsi="Times New Roman" w:cs="Times New Roman"/>
      <w:sz w:val="26"/>
      <w:szCs w:val="26"/>
    </w:rPr>
  </w:style>
  <w:style w:type="character" w:styleId="FontStyle95" w:customStyle="1">
    <w:name w:val="Font Style95"/>
    <w:basedOn w:val="DefaultParagraphFont"/>
    <w:qFormat/>
    <w:rPr>
      <w:rFonts w:ascii="Times New Roman" w:hAnsi="Times New Roman" w:cs="Times New Roman"/>
      <w:sz w:val="22"/>
      <w:szCs w:val="22"/>
    </w:rPr>
  </w:style>
  <w:style w:type="character" w:styleId="FontStyle93" w:customStyle="1">
    <w:name w:val="Font Style93"/>
    <w:basedOn w:val="DefaultParagraphFont"/>
    <w:qFormat/>
    <w:rPr>
      <w:rFonts w:ascii="Times New Roman" w:hAnsi="Times New Roman" w:cs="Times New Roman"/>
      <w:sz w:val="26"/>
      <w:szCs w:val="26"/>
    </w:rPr>
  </w:style>
  <w:style w:type="character" w:styleId="FontStyle57" w:customStyle="1">
    <w:name w:val="Font Style57"/>
    <w:basedOn w:val="DefaultParagraphFont"/>
    <w:qFormat/>
    <w:rPr>
      <w:rFonts w:ascii="Times New Roman" w:hAnsi="Times New Roman" w:cs="Times New Roman"/>
      <w:b/>
      <w:bCs/>
      <w:sz w:val="22"/>
      <w:szCs w:val="22"/>
    </w:rPr>
  </w:style>
  <w:style w:type="character" w:styleId="FontStyle16" w:customStyle="1">
    <w:name w:val="Font Style16"/>
    <w:basedOn w:val="DefaultParagraphFont"/>
    <w:qFormat/>
    <w:rPr>
      <w:rFonts w:ascii="Times New Roman" w:hAnsi="Times New Roman" w:cs="Times New Roman"/>
      <w:sz w:val="26"/>
      <w:szCs w:val="26"/>
    </w:rPr>
  </w:style>
  <w:style w:type="character" w:styleId="FontStyle12" w:customStyle="1">
    <w:name w:val="Font Style12"/>
    <w:basedOn w:val="DefaultParagraphFont"/>
    <w:qFormat/>
    <w:rPr>
      <w:rFonts w:ascii="Times New Roman" w:hAnsi="Times New Roman" w:cs="Times New Roman"/>
      <w:b/>
      <w:bCs/>
      <w:spacing w:val="190"/>
      <w:sz w:val="42"/>
      <w:szCs w:val="42"/>
    </w:rPr>
  </w:style>
  <w:style w:type="character" w:styleId="FontStyle13" w:customStyle="1">
    <w:name w:val="Font Style13"/>
    <w:basedOn w:val="DefaultParagraphFont"/>
    <w:qFormat/>
    <w:rPr>
      <w:rFonts w:ascii="Times New Roman" w:hAnsi="Times New Roman" w:cs="Times New Roman"/>
      <w:sz w:val="32"/>
      <w:szCs w:val="32"/>
    </w:rPr>
  </w:style>
  <w:style w:type="character" w:styleId="FontStyle14" w:customStyle="1">
    <w:name w:val="Font Style14"/>
    <w:basedOn w:val="DefaultParagraphFont"/>
    <w:qFormat/>
    <w:rPr>
      <w:rFonts w:ascii="Times New Roman" w:hAnsi="Times New Roman" w:cs="Times New Roman"/>
      <w:b/>
      <w:bCs/>
      <w:sz w:val="30"/>
      <w:szCs w:val="30"/>
    </w:rPr>
  </w:style>
  <w:style w:type="character" w:styleId="4" w:customStyle="1">
    <w:name w:val="Основной шрифт абзаца4"/>
    <w:qFormat/>
    <w:rPr/>
  </w:style>
  <w:style w:type="character" w:styleId="D6e2e5f2eee2eee5e2fbe4e5ebe5ede8e5e4ebffd2e5eaf1f2" w:customStyle="1">
    <w:name w:val="Цd6вe2еe5тf2оeeвe2оeeеe5 вe2ыfbдe4еe5лebеe5нedиe8еe5 дe4лebяff Тd2еe5кeaсf1тf2"/>
    <w:qFormat/>
    <w:rPr/>
  </w:style>
  <w:style w:type="character" w:styleId="FontStyle39" w:customStyle="1">
    <w:name w:val="Font Style39"/>
    <w:basedOn w:val="DefaultParagraphFont"/>
    <w:qFormat/>
    <w:rPr>
      <w:rFonts w:ascii="Times New Roman" w:hAnsi="Times New Roman" w:cs="Times New Roman"/>
      <w:sz w:val="26"/>
      <w:szCs w:val="26"/>
    </w:rPr>
  </w:style>
  <w:style w:type="character" w:styleId="FontStyle45" w:customStyle="1">
    <w:name w:val="Font Style45"/>
    <w:basedOn w:val="DefaultParagraphFont"/>
    <w:qFormat/>
    <w:rPr>
      <w:rFonts w:ascii="Times New Roman" w:hAnsi="Times New Roman" w:cs="Times New Roman"/>
      <w:sz w:val="26"/>
      <w:szCs w:val="26"/>
    </w:rPr>
  </w:style>
  <w:style w:type="character" w:styleId="3" w:customStyle="1">
    <w:name w:val="Заголовок 3 Знак"/>
    <w:basedOn w:val="DefaultParagraphFont"/>
    <w:qFormat/>
    <w:rPr>
      <w:rFonts w:ascii="Cambria" w:hAnsi="Cambria" w:eastAsia="Calibri" w:cs="Tahoma"/>
      <w:b/>
      <w:bCs/>
      <w:color w:themeColor="accent1" w:val="4F81BD"/>
    </w:rPr>
  </w:style>
  <w:style w:type="character" w:styleId="Style14" w:customStyle="1">
    <w:name w:val="Основной текст с отступом Знак"/>
    <w:qFormat/>
    <w:rPr>
      <w:sz w:val="28"/>
    </w:rPr>
  </w:style>
  <w:style w:type="character" w:styleId="FontStyle120" w:customStyle="1">
    <w:name w:val="Font Style120"/>
    <w:basedOn w:val="DefaultParagraphFont"/>
    <w:qFormat/>
    <w:rPr>
      <w:rFonts w:ascii="Times New Roman" w:hAnsi="Times New Roman" w:cs="Times New Roman"/>
      <w:sz w:val="22"/>
      <w:szCs w:val="22"/>
    </w:rPr>
  </w:style>
  <w:style w:type="character" w:styleId="FontStyle19" w:customStyle="1">
    <w:name w:val="Font Style19"/>
    <w:qFormat/>
    <w:rPr>
      <w:rFonts w:ascii="Times New Roman" w:hAnsi="Times New Roman" w:cs="Times New Roman"/>
      <w:sz w:val="26"/>
      <w:szCs w:val="26"/>
    </w:rPr>
  </w:style>
  <w:style w:type="character" w:styleId="Style15" w:customStyle="1">
    <w:name w:val="Текст выноски Знак"/>
    <w:basedOn w:val="DefaultParagraphFont"/>
    <w:link w:val="BalloonText"/>
    <w:qFormat/>
    <w:rPr>
      <w:rFonts w:ascii="Tahoma" w:hAnsi="Tahoma" w:cs="Tahoma"/>
      <w:sz w:val="16"/>
      <w:szCs w:val="16"/>
    </w:rPr>
  </w:style>
  <w:style w:type="character" w:styleId="Style16" w:customStyle="1">
    <w:name w:val="Цветовое выделение"/>
    <w:qFormat/>
    <w:rPr>
      <w:b/>
      <w:bCs/>
      <w:color w:val="26282F"/>
    </w:rPr>
  </w:style>
  <w:style w:type="paragraph" w:styleId="Style17" w:customStyle="1">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sz w:val="24"/>
      <w:szCs w:val="24"/>
    </w:rPr>
  </w:style>
  <w:style w:type="paragraph" w:styleId="ListParagraph">
    <w:name w:val="List Paragraph"/>
    <w:basedOn w:val="Normal"/>
    <w:qFormat/>
    <w:pPr>
      <w:spacing w:before="0" w:after="0"/>
      <w:ind w:left="720"/>
      <w:contextualSpacing/>
    </w:pPr>
    <w:rPr/>
  </w:style>
  <w:style w:type="paragraph" w:styleId="Style181" w:customStyle="1">
    <w:name w:val="Style18"/>
    <w:basedOn w:val="Normal"/>
    <w:qFormat/>
    <w:pPr>
      <w:widowControl w:val="false"/>
      <w:suppressAutoHyphens w:val="false"/>
      <w:spacing w:lineRule="exact" w:line="322"/>
      <w:ind w:firstLine="739"/>
      <w:jc w:val="both"/>
    </w:pPr>
    <w:rPr>
      <w:rFonts w:ascii="Times New Roman" w:hAnsi="Times New Roman" w:cs="Times New Roman"/>
      <w:sz w:val="24"/>
      <w:szCs w:val="24"/>
      <w:lang w:eastAsia="ru-RU"/>
    </w:rPr>
  </w:style>
  <w:style w:type="paragraph" w:styleId="Style29" w:customStyle="1">
    <w:name w:val="Style29"/>
    <w:basedOn w:val="Normal"/>
    <w:qFormat/>
    <w:pPr>
      <w:widowControl w:val="false"/>
      <w:spacing w:lineRule="exact" w:line="370"/>
      <w:ind w:firstLine="571"/>
      <w:jc w:val="both"/>
    </w:pPr>
    <w:rPr>
      <w:rFonts w:ascii="Impact" w:hAnsi="Impact"/>
      <w:sz w:val="24"/>
      <w:szCs w:val="24"/>
      <w:lang w:eastAsia="ru-RU"/>
    </w:rPr>
  </w:style>
  <w:style w:type="paragraph" w:styleId="Standard" w:customStyle="1">
    <w:name w:val="Standard"/>
    <w:qFormat/>
    <w:pPr>
      <w:widowControl w:val="false"/>
      <w:suppressAutoHyphens w:val="true"/>
      <w:bidi w:val="0"/>
      <w:spacing w:before="0" w:after="0"/>
      <w:ind w:firstLine="709"/>
      <w:jc w:val="left"/>
      <w:textAlignment w:val="baseline"/>
    </w:pPr>
    <w:rPr>
      <w:rFonts w:ascii="Times New Roman" w:hAnsi="Times New Roman" w:eastAsia="Calibri" w:cs="DejaVu Sans"/>
      <w:color w:val="auto"/>
      <w:kern w:val="2"/>
      <w:sz w:val="24"/>
      <w:szCs w:val="24"/>
      <w:lang w:val="ru-RU" w:eastAsia="zh-CN" w:bidi="hi-IN"/>
    </w:rPr>
  </w:style>
  <w:style w:type="paragraph" w:styleId="Standard1" w:customStyle="1">
    <w:name w:val="Standard1"/>
    <w:qFormat/>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NormalWeb">
    <w:name w:val="Normal (Web)"/>
    <w:basedOn w:val="Normal"/>
    <w:qFormat/>
    <w:pPr>
      <w:spacing w:before="280" w:after="280"/>
    </w:pPr>
    <w:rPr>
      <w:rFonts w:ascii="Times New Roman" w:hAnsi="Times New Roman" w:eastAsia="Times New Roman" w:cs="Times New Roman"/>
      <w:sz w:val="24"/>
      <w:szCs w:val="24"/>
      <w:lang w:eastAsia="ru-RU"/>
    </w:rPr>
  </w:style>
  <w:style w:type="paragraph" w:styleId="Pboth" w:customStyle="1">
    <w:name w:val="pboth"/>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11" w:customStyle="1">
    <w:name w:val="Обычный1"/>
    <w:qFormat/>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ConsPlusTitle" w:customStyle="1">
    <w:name w:val="ConsPlusTitle"/>
    <w:qFormat/>
    <w:pPr>
      <w:widowControl w:val="false"/>
      <w:suppressAutoHyphens w:val="true"/>
      <w:bidi w:val="0"/>
      <w:spacing w:before="0" w:after="0"/>
      <w:jc w:val="left"/>
    </w:pPr>
    <w:rPr>
      <w:rFonts w:ascii="Arial" w:hAnsi="Arial" w:eastAsia="Times New Roman" w:cs="Times New Roman"/>
      <w:b/>
      <w:color w:val="000000"/>
      <w:kern w:val="0"/>
      <w:sz w:val="20"/>
      <w:szCs w:val="20"/>
      <w:lang w:val="ru-RU" w:eastAsia="ru-RU" w:bidi="ar-SA"/>
    </w:rPr>
  </w:style>
  <w:style w:type="paragraph" w:styleId="ConsPlusNormal1" w:customStyle="1">
    <w:name w:val="ConsPlusNormal"/>
    <w:link w:val="ConsPlusNormal"/>
    <w:qFormat/>
    <w:pPr>
      <w:widowControl/>
      <w:suppressAutoHyphens w:val="true"/>
      <w:bidi w:val="0"/>
      <w:spacing w:before="0" w:after="0"/>
      <w:ind w:firstLine="709"/>
      <w:jc w:val="left"/>
    </w:pPr>
    <w:rPr>
      <w:rFonts w:ascii="Times New Roman" w:hAnsi="Times New Roman" w:eastAsia="Calibri" w:cs="Times New Roman"/>
      <w:color w:val="auto"/>
      <w:kern w:val="0"/>
      <w:sz w:val="28"/>
      <w:szCs w:val="28"/>
      <w:lang w:val="ru-RU" w:eastAsia="ru-RU" w:bidi="ar-SA"/>
    </w:rPr>
  </w:style>
  <w:style w:type="paragraph" w:styleId="FORMATTEXT" w:customStyle="1">
    <w:name w:val=".FORMATTEXT"/>
    <w:qFormat/>
    <w:pPr>
      <w:widowControl w:val="false"/>
      <w:suppressAutoHyphens w:val="true"/>
      <w:bidi w:val="0"/>
      <w:spacing w:before="0" w:after="0"/>
      <w:ind w:firstLine="709"/>
      <w:jc w:val="left"/>
    </w:pPr>
    <w:rPr>
      <w:rFonts w:ascii="Arial" w:hAnsi="Arial" w:eastAsia="Calibri" w:cs="Arial"/>
      <w:color w:val="auto"/>
      <w:kern w:val="0"/>
      <w:sz w:val="20"/>
      <w:szCs w:val="20"/>
      <w:lang w:val="ru-RU" w:eastAsia="ru-RU" w:bidi="ar-SA"/>
    </w:rPr>
  </w:style>
  <w:style w:type="paragraph" w:styleId="S1" w:customStyle="1">
    <w:name w:val="s_1"/>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Style101" w:customStyle="1">
    <w:name w:val="Style10"/>
    <w:basedOn w:val="Normal"/>
    <w:qFormat/>
    <w:pPr>
      <w:widowControl w:val="false"/>
      <w:suppressAutoHyphens w:val="false"/>
      <w:spacing w:lineRule="exact" w:line="482"/>
      <w:ind w:firstLine="706"/>
      <w:jc w:val="both"/>
    </w:pPr>
    <w:rPr>
      <w:rFonts w:ascii="Times New Roman" w:hAnsi="Times New Roman" w:cs="Times New Roman"/>
      <w:sz w:val="24"/>
      <w:szCs w:val="24"/>
      <w:lang w:eastAsia="ru-RU"/>
    </w:rPr>
  </w:style>
  <w:style w:type="paragraph" w:styleId="Style71" w:customStyle="1">
    <w:name w:val="Style7"/>
    <w:basedOn w:val="Normal"/>
    <w:qFormat/>
    <w:pPr>
      <w:widowControl w:val="false"/>
      <w:suppressAutoHyphens w:val="false"/>
      <w:spacing w:lineRule="exact" w:line="442"/>
      <w:ind w:firstLine="691"/>
      <w:jc w:val="both"/>
    </w:pPr>
    <w:rPr>
      <w:rFonts w:ascii="Times New Roman" w:hAnsi="Times New Roman" w:cs="Times New Roman"/>
      <w:sz w:val="24"/>
      <w:szCs w:val="24"/>
      <w:lang w:eastAsia="ru-RU"/>
    </w:rPr>
  </w:style>
  <w:style w:type="paragraph" w:styleId="Style19" w:customStyle="1">
    <w:name w:val="Style1"/>
    <w:basedOn w:val="Normal"/>
    <w:qFormat/>
    <w:pPr>
      <w:widowControl w:val="false"/>
      <w:suppressAutoHyphens w:val="false"/>
    </w:pPr>
    <w:rPr>
      <w:rFonts w:ascii="Times New Roman" w:hAnsi="Times New Roman" w:cs="Times New Roman"/>
      <w:sz w:val="24"/>
      <w:szCs w:val="24"/>
      <w:lang w:eastAsia="ru-RU"/>
    </w:rPr>
  </w:style>
  <w:style w:type="paragraph" w:styleId="P6" w:customStyle="1">
    <w:name w:val="p6"/>
    <w:basedOn w:val="Normal"/>
    <w:qFormat/>
    <w:pPr>
      <w:spacing w:before="0" w:after="280"/>
    </w:pPr>
    <w:rPr>
      <w:rFonts w:ascii="Times New Roman" w:hAnsi="Times New Roman" w:eastAsia="Times New Roman" w:cs="Times New Roman"/>
      <w:color w:val="00000A"/>
      <w:sz w:val="24"/>
      <w:szCs w:val="24"/>
      <w:lang w:eastAsia="ru-RU"/>
    </w:rPr>
  </w:style>
  <w:style w:type="paragraph" w:styleId="Style191" w:customStyle="1">
    <w:name w:val="Style19"/>
    <w:basedOn w:val="Normal"/>
    <w:qFormat/>
    <w:pPr>
      <w:widowControl w:val="false"/>
      <w:suppressAutoHyphens w:val="false"/>
    </w:pPr>
    <w:rPr>
      <w:rFonts w:ascii="Times New Roman" w:hAnsi="Times New Roman" w:cs="Times New Roman"/>
      <w:sz w:val="24"/>
      <w:szCs w:val="24"/>
      <w:lang w:eastAsia="ru-RU"/>
    </w:rPr>
  </w:style>
  <w:style w:type="paragraph" w:styleId="BalloonText">
    <w:name w:val="Balloon Text"/>
    <w:basedOn w:val="Normal"/>
    <w:link w:val="Style15"/>
    <w:qFormat/>
    <w:pPr/>
    <w:rPr>
      <w:rFonts w:ascii="Tahoma" w:hAnsi="Tahoma"/>
      <w:sz w:val="16"/>
      <w:szCs w:val="16"/>
    </w:rPr>
  </w:style>
  <w:style w:type="paragraph" w:styleId="Formattext1" w:customStyle="1">
    <w:name w:val="formattext"/>
    <w:basedOn w:val="Normal"/>
    <w:qFormat/>
    <w:pPr>
      <w:suppressAutoHyphens w:val="false"/>
      <w:spacing w:before="280" w:after="280"/>
    </w:pPr>
    <w:rPr>
      <w:rFonts w:ascii="Times New Roman" w:hAnsi="Times New Roman" w:eastAsia="Times New Roman" w:cs="Times New Roman"/>
      <w:sz w:val="24"/>
      <w:szCs w:val="24"/>
      <w:lang w:eastAsia="ru-RU"/>
    </w:rPr>
  </w:style>
  <w:style w:type="paragraph" w:styleId="Style20" w:customStyle="1">
    <w:name w:val="Таблицы (моноширинный)"/>
    <w:basedOn w:val="Normal"/>
    <w:next w:val="Normal"/>
    <w:qFormat/>
    <w:pPr>
      <w:widowControl w:val="false"/>
      <w:suppressAutoHyphens w:val="false"/>
    </w:pPr>
    <w:rPr>
      <w:rFonts w:ascii="Courier New" w:hAnsi="Courier New" w:cs="Courier New"/>
      <w:sz w:val="26"/>
      <w:szCs w:val="26"/>
      <w:lang w:eastAsia="ru-RU"/>
    </w:rPr>
  </w:style>
  <w:style w:type="paragraph" w:styleId="Style21" w:customStyle="1">
    <w:name w:val="Нормальный (таблица)"/>
    <w:basedOn w:val="Normal"/>
    <w:next w:val="Normal"/>
    <w:qFormat/>
    <w:pPr>
      <w:widowControl w:val="false"/>
      <w:suppressAutoHyphens w:val="false"/>
      <w:jc w:val="both"/>
    </w:pPr>
    <w:rPr>
      <w:rFonts w:ascii="Arial" w:hAnsi="Arial" w:cs="Arial"/>
      <w:sz w:val="26"/>
      <w:szCs w:val="26"/>
      <w:lang w:eastAsia="ru-RU"/>
    </w:rPr>
  </w:style>
  <w:style w:type="paragraph" w:styleId="Style22" w:customStyle="1">
    <w:name w:val="Прижатый влево"/>
    <w:basedOn w:val="Normal"/>
    <w:next w:val="Normal"/>
    <w:qFormat/>
    <w:pPr>
      <w:widowControl w:val="false"/>
      <w:suppressAutoHyphens w:val="false"/>
    </w:pPr>
    <w:rPr>
      <w:rFonts w:ascii="Arial" w:hAnsi="Arial" w:cs="Arial"/>
      <w:sz w:val="26"/>
      <w:szCs w:val="26"/>
      <w:lang w:eastAsia="ru-RU"/>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3" w:customStyle="1">
    <w:name w:val="Содержимое таблицы"/>
    <w:basedOn w:val="Normal"/>
    <w:qFormat/>
    <w:pPr>
      <w:widowControl w:val="false"/>
      <w:suppressLineNumbers/>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numbering" w:styleId="WW8Num9">
    <w:name w:val="WW8Num9"/>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dact.ru/law/prikaz-mintruda-rossii-ot-07082023-n-644n/administrativnyi-reglament-predostavleniia-ministerstvom-truda/prilozhenie-n-1/tablitsa-n-2/" TargetMode="External"/><Relationship Id="rId4" Type="http://schemas.openxmlformats.org/officeDocument/2006/relationships/hyperlink" Target="https://sudact.ru/law/prikaz-mintruda-rossii-ot-07082023-n-644n/administrativnyi-reglament-predostavleniia-ministerstvom-truda/prilozhenie-n-1/tablitsa-n-1/" TargetMode="External"/><Relationship Id="rId5" Type="http://schemas.openxmlformats.org/officeDocument/2006/relationships/hyperlink" Target="https://sudact.ru/law/prikaz-mintruda-rossii-ot-07082023-n-644n/administrativnyi-reglament-predostavleniia-ministerstvom-truda/iii/" TargetMode="External"/><Relationship Id="rId6" Type="http://schemas.openxmlformats.org/officeDocument/2006/relationships/hyperlink" Target="http://www.gosuslugi.ru/" TargetMode="External"/><Relationship Id="rId7" Type="http://schemas.openxmlformats.org/officeDocument/2006/relationships/hyperlink" Target="https://internet.garant.ru/document/redirect/10164504/3" TargetMode="External"/><Relationship Id="rId8" Type="http://schemas.openxmlformats.org/officeDocument/2006/relationships/hyperlink" Target="http://gosuslugi.ru/" TargetMode="External"/><Relationship Id="rId9" Type="http://schemas.openxmlformats.org/officeDocument/2006/relationships/hyperlink" Target="http://gosuslugi.ru/"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2184522/21" TargetMode="External"/><Relationship Id="rId14" Type="http://schemas.openxmlformats.org/officeDocument/2006/relationships/hyperlink" Target="https://internet.garant.ru/document/redirect/12184522/21" TargetMode="External"/><Relationship Id="rId15" Type="http://schemas.openxmlformats.org/officeDocument/2006/relationships/hyperlink" Target="https://internet.garant.ru/document/redirect/12177515/21102" TargetMode="External"/><Relationship Id="rId16"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12177515/7061" TargetMode="External"/><Relationship Id="rId18" Type="http://schemas.openxmlformats.org/officeDocument/2006/relationships/hyperlink" Target="https://internet.garant.ru/document/redirect/12177515/7067" TargetMode="External"/><Relationship Id="rId19"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7" TargetMode="External"/><Relationship Id="rId21" Type="http://schemas.openxmlformats.org/officeDocument/2006/relationships/hyperlink" Target="https://internet.garant.ru/document/redirect/12177515/70618" TargetMode="External"/><Relationship Id="rId22" Type="http://schemas.openxmlformats.org/officeDocument/2006/relationships/hyperlink" Target="https://internet.garant.ru/document/redirect/12177515/1510" TargetMode="External"/><Relationship Id="rId23" Type="http://schemas.openxmlformats.org/officeDocument/2006/relationships/hyperlink" Target="https://internet.garant.ru/document/redirect/12177515/0" TargetMode="External"/><Relationship Id="rId24" Type="http://schemas.openxmlformats.org/officeDocument/2006/relationships/hyperlink" Target="https://internet.garant.ru/document/redirect/70220262/1009" TargetMode="External"/><Relationship Id="rId25" Type="http://schemas.openxmlformats.org/officeDocument/2006/relationships/hyperlink" Target="https://internet.garant.ru/document/redirect/70220262/0" TargetMode="External"/><Relationship Id="rId26" Type="http://schemas.openxmlformats.org/officeDocument/2006/relationships/hyperlink" Target="https://internet.garant.ru/document/redirect/70220262/0" TargetMode="External"/><Relationship Id="rId27"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21102" TargetMode="External"/><Relationship Id="rId29" Type="http://schemas.openxmlformats.org/officeDocument/2006/relationships/hyperlink" Target="https://internet.garant.ru/document/redirect/990941/2770" TargetMode="External"/><Relationship Id="rId30" Type="http://schemas.openxmlformats.org/officeDocument/2006/relationships/hyperlink" Target="https://internet.garant.ru/document/redirect/12177515/7061" TargetMode="External"/><Relationship Id="rId31" Type="http://schemas.openxmlformats.org/officeDocument/2006/relationships/hyperlink" Target="https://internet.garant.ru/document/redirect/12177515/7067" TargetMode="External"/><Relationship Id="rId32" Type="http://schemas.openxmlformats.org/officeDocument/2006/relationships/hyperlink" Target="https://internet.garant.ru/document/redirect/12177515/7069" TargetMode="External"/><Relationship Id="rId33"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2177515/70618" TargetMode="External"/><Relationship Id="rId35" Type="http://schemas.openxmlformats.org/officeDocument/2006/relationships/hyperlink" Target="https://internet.garant.ru/document/redirect/12177515/1510" TargetMode="External"/><Relationship Id="rId36"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77515/21102" TargetMode="External"/><Relationship Id="rId38" Type="http://schemas.openxmlformats.org/officeDocument/2006/relationships/hyperlink" Target="https://internet.garant.ru/document/redirect/990941/2770" TargetMode="External"/><Relationship Id="rId39"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2177515/70618" TargetMode="External"/><Relationship Id="rId44" Type="http://schemas.openxmlformats.org/officeDocument/2006/relationships/hyperlink" Target="https://internet.garant.ru/document/redirect/12177515/1510" TargetMode="External"/><Relationship Id="rId45" Type="http://schemas.openxmlformats.org/officeDocument/2006/relationships/hyperlink" Target="https://internet.garant.ru/document/redirect/70220262/1009" TargetMode="External"/><Relationship Id="rId46" Type="http://schemas.openxmlformats.org/officeDocument/2006/relationships/hyperlink" Target="https://internet.garant.ru/document/redirect/70220262/0" TargetMode="External"/><Relationship Id="rId47" Type="http://schemas.openxmlformats.org/officeDocument/2006/relationships/hyperlink" Target="https://internet.garant.ru/document/redirect/70220262/0" TargetMode="External"/><Relationship Id="rId48" Type="http://schemas.openxmlformats.org/officeDocument/2006/relationships/hyperlink" Target="garantf1://12077515.16011" TargetMode="External"/><Relationship Id="rId49" Type="http://schemas.openxmlformats.org/officeDocument/2006/relationships/hyperlink" Target="http://internet.garant.ru/document/redirect/12177515/16011"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3579</TotalTime>
  <Application>LibreOffice/7.6.4.1$Windows_X86_64 LibreOffice_project/e19e193f88cd6c0525a17fb7a176ed8e6a3e2aa1</Application>
  <AppVersion>15.0000</AppVersion>
  <Pages>70</Pages>
  <Words>17192</Words>
  <Characters>135861</Characters>
  <CharactersWithSpaces>160284</CharactersWithSpaces>
  <Paragraphs>1098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2024-05-22T13:42:00Z</dcterms:created>
  <dc:creator>User</dc:creator>
  <dc:description/>
  <dc:language>ru-RU</dc:language>
  <cp:lastModifiedBy/>
  <cp:lastPrinted>2025-01-23T15:13:00Z</cp:lastPrinted>
  <dcterms:modified xsi:type="dcterms:W3CDTF">2025-03-03T16:16:41Z</dcterms:modified>
  <cp:revision>436</cp:revision>
  <dc:subject/>
  <dc:title/>
</cp:coreProperties>
</file>

<file path=docProps/custom.xml><?xml version="1.0" encoding="utf-8"?>
<Properties xmlns="http://schemas.openxmlformats.org/officeDocument/2006/custom-properties" xmlns:vt="http://schemas.openxmlformats.org/officeDocument/2006/docPropsVTypes"/>
</file>