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bidi="zxx"/>
        </w:rPr>
      </w:pPr>
      <w:r>
        <w:rPr>
          <w:lang w:bidi="zxx"/>
        </w:rPr>
        <w:drawing>
          <wp:inline distT="0" distB="0" distL="0" distR="0">
            <wp:extent cx="650240" cy="82359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bidi="zxx"/>
        </w:rPr>
      </w:pPr>
      <w:r>
        <w:rPr>
          <w:lang w:bidi="zxx"/>
        </w:rPr>
      </w:r>
    </w:p>
    <w:p>
      <w:pPr>
        <w:pStyle w:val="2"/>
        <w:tabs>
          <w:tab w:val="clear" w:pos="708"/>
          <w:tab w:val="left" w:pos="0" w:leader="none"/>
        </w:tabs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АДМИНИСТРАЦИЯ  МУНИЦИПАЛЬНОГО  ОБРАЗОВАНИЯ</w:t>
      </w:r>
    </w:p>
    <w:p>
      <w:pPr>
        <w:pStyle w:val="2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КОРЕНОВСКИЙ  РАЙОН</w:t>
      </w:r>
    </w:p>
    <w:p>
      <w:pPr>
        <w:pStyle w:val="1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/>
          <w:b/>
          <w:b/>
          <w:sz w:val="36"/>
          <w:lang w:bidi="zxx"/>
        </w:rPr>
      </w:pPr>
      <w:r>
        <w:rPr>
          <w:rFonts w:ascii="Times New Roman" w:hAnsi="Times New Roman"/>
          <w:b/>
          <w:sz w:val="36"/>
          <w:lang w:bidi="zxx"/>
        </w:rPr>
        <w:t>П</w:t>
      </w:r>
      <w:r>
        <w:rPr>
          <w:rFonts w:ascii="Times New Roman" w:hAnsi="Times New Roman"/>
          <w:b/>
          <w:sz w:val="36"/>
          <w:lang w:bidi="zxx"/>
        </w:rPr>
        <w:t>ОСТАНОВЛЕНИЕ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b/>
          <w:sz w:val="24"/>
        </w:rPr>
        <w:t xml:space="preserve">От </w:t>
      </w:r>
      <w:r>
        <w:rPr>
          <w:b/>
          <w:sz w:val="24"/>
        </w:rPr>
        <w:t>27.10.2021</w:t>
      </w:r>
      <w:r>
        <w:rPr>
          <w:sz w:val="24"/>
        </w:rPr>
        <w:tab/>
        <w:tab/>
        <w:tab/>
        <w:tab/>
        <w:tab/>
      </w:r>
      <w:r>
        <w:rPr>
          <w:b/>
          <w:sz w:val="24"/>
        </w:rPr>
        <w:t xml:space="preserve">                                                                № </w:t>
      </w:r>
      <w:r>
        <w:rPr>
          <w:b/>
          <w:sz w:val="24"/>
        </w:rPr>
        <w:t>1351</w:t>
      </w:r>
    </w:p>
    <w:p>
      <w:pPr>
        <w:pStyle w:val="Normal"/>
        <w:spacing w:lineRule="auto" w:line="36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bidi="zxx"/>
        </w:rPr>
        <w:t>г. Кореновск</w:t>
      </w:r>
    </w:p>
    <w:p>
      <w:pPr>
        <w:pStyle w:val="P6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 xml:space="preserve">Об утверждении </w:t>
      </w:r>
      <w:r>
        <w:rPr>
          <w:rFonts w:cs="Times New Roman"/>
          <w:b/>
          <w:bCs/>
          <w:sz w:val="28"/>
          <w:szCs w:val="28"/>
        </w:rPr>
        <w:t xml:space="preserve">реестра </w:t>
      </w:r>
      <w:r>
        <w:rPr>
          <w:rStyle w:val="FontStyle16"/>
          <w:sz w:val="28"/>
          <w:szCs w:val="28"/>
        </w:rPr>
        <w:t xml:space="preserve">муниципальных услуг отраслевых (функциональных) органов </w:t>
      </w:r>
      <w:r>
        <w:rPr>
          <w:rFonts w:cs="Times New Roman"/>
          <w:b/>
          <w:sz w:val="28"/>
          <w:szCs w:val="28"/>
        </w:rPr>
        <w:t xml:space="preserve">администрации муниципального образования Кореновский район, предоставление </w:t>
      </w:r>
      <w:r>
        <w:rPr>
          <w:rStyle w:val="FontStyle16"/>
          <w:sz w:val="28"/>
          <w:szCs w:val="28"/>
        </w:rPr>
        <w:t xml:space="preserve">которых осуществляется </w:t>
      </w:r>
      <w:r>
        <w:rPr>
          <w:rFonts w:cs="Times New Roman"/>
          <w:b/>
          <w:sz w:val="28"/>
          <w:szCs w:val="28"/>
        </w:rPr>
        <w:t>в электронной форме</w:t>
      </w:r>
    </w:p>
    <w:p>
      <w:pPr>
        <w:pStyle w:val="P6"/>
        <w:spacing w:lineRule="auto" w:line="240"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12"/>
        <w:spacing w:lineRule="auto" w:line="24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12"/>
        <w:spacing w:lineRule="auto" w:lin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>
        <w:rPr/>
        <w:t xml:space="preserve"> </w:t>
      </w:r>
      <w:r>
        <w:rPr>
          <w:sz w:val="28"/>
          <w:szCs w:val="28"/>
        </w:rPr>
        <w:t>реализации</w:t>
      </w:r>
      <w:r>
        <w:rPr/>
        <w:t xml:space="preserve"> </w:t>
      </w:r>
      <w:r>
        <w:rPr>
          <w:rStyle w:val="FontStyle24"/>
          <w:sz w:val="28"/>
          <w:szCs w:val="28"/>
        </w:rPr>
        <w:t>ст. 11 Федерального закона от 27 июля 2010 года         210-ФЗ «Об организации предоставления государственных и муниципальных    услуг»</w:t>
      </w:r>
      <w:r>
        <w:rPr>
          <w:rStyle w:val="FontStyle16"/>
          <w:b w:val="false"/>
          <w:sz w:val="28"/>
          <w:szCs w:val="28"/>
        </w:rPr>
        <w:t xml:space="preserve"> и </w:t>
      </w:r>
      <w:r>
        <w:rPr>
          <w:sz w:val="28"/>
          <w:szCs w:val="28"/>
        </w:rPr>
        <w:t>постановления администрации муниципального образования Кореновский район от 26.03.2018 № 379 «Об утверждении Положения о порядке  формирования  и  ведения  реестра  муниципальных  услуг  и  функций</w:t>
      </w:r>
    </w:p>
    <w:p>
      <w:pPr>
        <w:pStyle w:val="Style110"/>
        <w:widowControl/>
        <w:spacing w:lineRule="auto" w:line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 Кореновский район»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муниципального образования Кореновский район п о с т а н о в л я е т:</w:t>
      </w:r>
    </w:p>
    <w:p>
      <w:pPr>
        <w:pStyle w:val="14"/>
        <w:spacing w:lineRule="auto" w:line="240"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</w:t>
      </w:r>
      <w:r>
        <w:rPr>
          <w:rFonts w:cs="Times New Roman"/>
          <w:bCs/>
          <w:sz w:val="28"/>
          <w:szCs w:val="28"/>
        </w:rPr>
        <w:t xml:space="preserve">реестр муниципальных услуг </w:t>
      </w:r>
      <w:r>
        <w:rPr>
          <w:rStyle w:val="FontStyle16"/>
          <w:b w:val="false"/>
          <w:sz w:val="28"/>
          <w:szCs w:val="28"/>
        </w:rPr>
        <w:t xml:space="preserve">отраслевых (функциональных) органов </w:t>
      </w:r>
      <w:r>
        <w:rPr>
          <w:rFonts w:cs="Times New Roman"/>
          <w:sz w:val="28"/>
          <w:szCs w:val="28"/>
        </w:rPr>
        <w:t>администрации муниципального образования Кореновский район, предоставление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Style w:val="FontStyle16"/>
          <w:b w:val="false"/>
          <w:sz w:val="28"/>
          <w:szCs w:val="28"/>
        </w:rPr>
        <w:t xml:space="preserve">которых осуществляется </w:t>
      </w:r>
      <w:r>
        <w:rPr>
          <w:rFonts w:cs="Times New Roman"/>
          <w:sz w:val="28"/>
          <w:szCs w:val="28"/>
        </w:rPr>
        <w:t>в электронной форме (приложение);</w:t>
      </w:r>
    </w:p>
    <w:p>
      <w:pPr>
        <w:pStyle w:val="12"/>
        <w:spacing w:lineRule="auto" w:line="24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Определить управление экономики администрации муниципального образования Кореновский район уполномоченным на ведение реестра муниципальных услуг и функций администрации муниципального образования Кореновский район.</w:t>
      </w:r>
    </w:p>
    <w:p>
      <w:pPr>
        <w:pStyle w:val="12"/>
        <w:spacing w:lineRule="auto" w:line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Признать утратившим силу постановление администрации муниципального образования Кореновский район от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 мая 2021 года  № 546 «Об утверждении </w:t>
      </w:r>
      <w:r>
        <w:rPr>
          <w:rFonts w:cs="Times New Roman"/>
          <w:bCs/>
          <w:sz w:val="28"/>
          <w:szCs w:val="28"/>
        </w:rPr>
        <w:t xml:space="preserve">реестра </w:t>
      </w:r>
      <w:r>
        <w:rPr>
          <w:rStyle w:val="FontStyle16"/>
          <w:b w:val="false"/>
          <w:sz w:val="28"/>
          <w:szCs w:val="28"/>
        </w:rPr>
        <w:t>муниципальных услуг отраслевых (функциональных) органов</w:t>
      </w:r>
      <w:r>
        <w:rPr>
          <w:rStyle w:val="FontStyle16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администрации муниципального образования Кореновский район, предоставление </w:t>
      </w:r>
      <w:r>
        <w:rPr>
          <w:rStyle w:val="FontStyle16"/>
          <w:b w:val="false"/>
          <w:sz w:val="28"/>
          <w:szCs w:val="28"/>
        </w:rPr>
        <w:t>которых осуществляется</w:t>
      </w:r>
      <w:r>
        <w:rPr>
          <w:rStyle w:val="FontStyle16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электронной форме</w:t>
      </w:r>
      <w:r>
        <w:rPr>
          <w:rFonts w:cs="Times New Roman"/>
          <w:bCs/>
          <w:sz w:val="28"/>
          <w:szCs w:val="28"/>
        </w:rPr>
        <w:t>».</w:t>
      </w:r>
    </w:p>
    <w:p>
      <w:pPr>
        <w:pStyle w:val="Normal"/>
        <w:ind w:firstLine="859"/>
        <w:jc w:val="both"/>
        <w:rPr/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Управлению службы протокола и информационной политики администрации муниципального образования Кореновский район  (Симоненко)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    официально     настоящее     постановление    и   разместить   в </w:t>
      </w:r>
      <w:r>
        <w:rPr>
          <w:color w:val="000000"/>
          <w:spacing w:val="-1"/>
          <w:sz w:val="28"/>
          <w:szCs w:val="28"/>
          <w:shd w:fill="FFFFFF" w:val="clear"/>
        </w:rPr>
        <w:t>информационно - телекоммуникационной сети «Интернет» на официальном сайте  администрации  муниципального  образования  Кореновский район.</w:t>
      </w:r>
    </w:p>
    <w:p>
      <w:pPr>
        <w:pStyle w:val="12"/>
        <w:spacing w:lineRule="auto" w:line="24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 Контроль за выполнением настоящего   постановления   возложить</w:t>
      </w:r>
      <w:r>
        <w:rPr>
          <w:rFonts w:eastAsia="Times New Roman" w:cs="Times New Roman"/>
          <w:sz w:val="28"/>
          <w:szCs w:val="28"/>
        </w:rPr>
        <w:t xml:space="preserve">   на</w:t>
      </w:r>
    </w:p>
    <w:p>
      <w:pPr>
        <w:pStyle w:val="12"/>
        <w:spacing w:lineRule="auto" w:line="24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заместителя главы муниципального образования Кореновский район                    </w:t>
      </w:r>
      <w:r>
        <w:rPr>
          <w:rFonts w:cs="Times New Roman"/>
          <w:sz w:val="28"/>
          <w:szCs w:val="28"/>
        </w:rPr>
        <w:t xml:space="preserve">С.В. Колупайко </w:t>
      </w:r>
    </w:p>
    <w:p>
      <w:pPr>
        <w:pStyle w:val="12"/>
        <w:spacing w:lineRule="auto" w:line="24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Постановление вступает в силу после его официального опубликования.</w:t>
      </w:r>
    </w:p>
    <w:p>
      <w:pPr>
        <w:pStyle w:val="Style110"/>
        <w:widowControl/>
        <w:spacing w:lineRule="auto" w:line="2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yle110"/>
        <w:widowControl/>
        <w:spacing w:lineRule="auto" w:line="2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yle110"/>
        <w:widowControl/>
        <w:spacing w:lineRule="auto" w:line="2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4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</w:p>
    <w:p>
      <w:pPr>
        <w:pStyle w:val="14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709" w:top="1134" w:footer="363" w:bottom="1134" w:gutter="0"/>
          <w:pgNumType w:fmt="decimal"/>
          <w:formProt w:val="false"/>
          <w:textDirection w:val="lrTb"/>
          <w:docGrid w:type="default" w:linePitch="360" w:charSpace="9830"/>
        </w:sectPr>
        <w:pStyle w:val="Style25"/>
        <w:tabs>
          <w:tab w:val="center" w:pos="4677" w:leader="none"/>
          <w:tab w:val="right" w:pos="9355" w:leader="none"/>
          <w:tab w:val="right" w:pos="9639" w:leader="none"/>
        </w:tabs>
        <w:spacing w:lineRule="auto" w:line="240"/>
        <w:rPr/>
      </w:pPr>
      <w:r>
        <w:rPr>
          <w:sz w:val="28"/>
          <w:szCs w:val="28"/>
        </w:rPr>
        <w:t>Кореновский район                                                                       С.А. Голобородько</w:t>
      </w:r>
    </w:p>
    <w:p>
      <w:pPr>
        <w:pStyle w:val="12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>УТВЕРЖДЕН</w:t>
      </w:r>
    </w:p>
    <w:p>
      <w:pPr>
        <w:pStyle w:val="12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2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2"/>
        <w:spacing w:lineRule="auto" w:line="2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постановлением администрации </w:t>
      </w:r>
    </w:p>
    <w:p>
      <w:pPr>
        <w:pStyle w:val="12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/>
          <w:sz w:val="28"/>
          <w:szCs w:val="28"/>
        </w:rPr>
        <w:t>муниципального образования</w:t>
      </w:r>
    </w:p>
    <w:p>
      <w:pPr>
        <w:pStyle w:val="12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/>
          <w:sz w:val="28"/>
          <w:szCs w:val="28"/>
        </w:rPr>
        <w:t>Кореновский район</w:t>
      </w:r>
    </w:p>
    <w:p>
      <w:pPr>
        <w:pStyle w:val="12"/>
        <w:jc w:val="center"/>
        <w:rPr/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 xml:space="preserve">                  от </w:t>
      </w:r>
      <w:r>
        <w:rPr>
          <w:rFonts w:cs="Times New Roman"/>
          <w:sz w:val="28"/>
          <w:szCs w:val="28"/>
        </w:rPr>
        <w:t xml:space="preserve">27.10.2021 </w:t>
      </w:r>
      <w:r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1351</w:t>
      </w:r>
    </w:p>
    <w:p>
      <w:pPr>
        <w:pStyle w:val="1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10"/>
        <w:widowControl/>
        <w:spacing w:lineRule="atLeast" w:line="10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РЕЕСТР</w:t>
      </w:r>
    </w:p>
    <w:p>
      <w:pPr>
        <w:pStyle w:val="Style110"/>
        <w:widowControl/>
        <w:spacing w:lineRule="atLeast" w:line="100"/>
        <w:rPr>
          <w:rFonts w:cs="Times New Roman"/>
          <w:b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муниципальных услуг отраслевых (функциональных) органов </w:t>
      </w:r>
      <w:r>
        <w:rPr>
          <w:rFonts w:cs="Times New Roman"/>
          <w:b/>
          <w:sz w:val="28"/>
          <w:szCs w:val="28"/>
        </w:rPr>
        <w:t xml:space="preserve">администрации муниципального образования Кореновский район, предоставление </w:t>
      </w:r>
      <w:r>
        <w:rPr>
          <w:rStyle w:val="FontStyle16"/>
          <w:sz w:val="28"/>
          <w:szCs w:val="28"/>
        </w:rPr>
        <w:t xml:space="preserve">которых осуществляется </w:t>
      </w:r>
      <w:r>
        <w:rPr>
          <w:rFonts w:cs="Times New Roman"/>
          <w:b/>
          <w:sz w:val="28"/>
          <w:szCs w:val="28"/>
        </w:rPr>
        <w:t>в электронной форме</w:t>
      </w:r>
    </w:p>
    <w:p>
      <w:pPr>
        <w:pStyle w:val="12"/>
        <w:spacing w:lineRule="auto" w:line="240"/>
        <w:jc w:val="center"/>
        <w:rPr>
          <w:rFonts w:cs="Times New Roman"/>
          <w:b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</w:r>
    </w:p>
    <w:tbl>
      <w:tblPr>
        <w:tblW w:w="9519" w:type="dxa"/>
        <w:jc w:val="left"/>
        <w:tblInd w:w="94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5850"/>
        <w:gridCol w:w="3108"/>
      </w:tblGrid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№</w:t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Ответственные за предоставление (исполнение) муниципальной услуги (функции)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4"/>
              <w:spacing w:lineRule="auto" w:line="240" w:before="0" w:after="0"/>
              <w:jc w:val="center"/>
              <w:rPr>
                <w:rFonts w:cs="Times New Roman"/>
                <w:bCs/>
                <w:color w:val="auto"/>
                <w:sz w:val="28"/>
                <w:szCs w:val="28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. Сведения о муниципальных услугах и функциях,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предоставляемых 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>(исполняемых) отраслевыми  (функциональными)    органами</w:t>
            </w:r>
          </w:p>
          <w:p>
            <w:pPr>
              <w:pStyle w:val="14"/>
              <w:spacing w:lineRule="auto" w:line="240"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администрации </w:t>
            </w:r>
            <w:r>
              <w:rPr>
                <w:rFonts w:cs="Times New Roman"/>
                <w:color w:val="auto"/>
                <w:sz w:val="28"/>
                <w:szCs w:val="28"/>
              </w:rPr>
              <w:t>муниципального образования Кореновский район</w:t>
            </w:r>
          </w:p>
          <w:p>
            <w:pPr>
              <w:pStyle w:val="14"/>
              <w:spacing w:lineRule="auto" w:line="240"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4"/>
              <w:spacing w:lineRule="auto" w:line="240" w:before="0" w:after="0"/>
              <w:jc w:val="center"/>
              <w:rPr>
                <w:rFonts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FontStyle16"/>
                <w:b w:val="false"/>
                <w:color w:val="auto"/>
                <w:sz w:val="28"/>
                <w:szCs w:val="28"/>
              </w:rPr>
              <w:t>Земельные и имущественные отношения</w:t>
            </w:r>
          </w:p>
          <w:p>
            <w:pPr>
              <w:pStyle w:val="12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trike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Снятие граждан, имеющих трех и более детей, с учета,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</w:t>
            </w:r>
            <w:r>
              <w:rPr>
                <w:rStyle w:val="WWAbsatzStandardschriftart"/>
                <w:rFonts w:cs="Times New Roman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>государственной</w:t>
            </w:r>
            <w:r>
              <w:rPr>
                <w:rStyle w:val="FontStyle21"/>
                <w:sz w:val="24"/>
                <w:szCs w:val="24"/>
              </w:rPr>
              <w:t xml:space="preserve">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в аренду без проведения торгов земельного участка, который    находится    в    государственной    или    муниципальной собственности, на   котором   расположен   объект   незавершенного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  в   государственной   или   муниципальной собственности, и   земельных   участков, находящихся   в   частной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  дополнительного   соглашения   к   договору   аренды земельного участка, договору безвозмездного пользования земельным участком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   в    государственной    или муниципальной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    муниципального     имущества     в    аренду     или безвозмездное пользование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  <w:bCs/>
                <w:lang w:eastAsia="ar-SA"/>
              </w:rPr>
            </w:pPr>
            <w:r>
              <w:rPr>
                <w:rFonts w:cs="Times New Roman"/>
                <w:bCs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Градостроительство</w:t>
            </w:r>
          </w:p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сведений, документов и материалов государственной информационной системы обеспечения градостроительной деятельности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Выдача   разрешений   на   установку   и  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уведомлений о планируемых строительстве и реконструкции объекта индивидуального жилищного строительства или садового дома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уведомлений об окончании строительства и реконструкции объекта индивидуального жилищного строительства или садового дома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color w:val="auto"/>
                <w:sz w:val="24"/>
                <w:szCs w:val="24"/>
              </w:rPr>
            </w:pPr>
            <w:r>
              <w:rPr>
                <w:rStyle w:val="FontStyle19"/>
                <w:color w:val="auto"/>
                <w:sz w:val="24"/>
                <w:szCs w:val="24"/>
              </w:rPr>
              <w:t>Выдача решения об утверждении документации по планировке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</w:t>
            </w:r>
            <w:r>
              <w:rPr>
                <w:rStyle w:val="FontStyle19"/>
                <w:sz w:val="24"/>
                <w:szCs w:val="24"/>
              </w:rPr>
              <w:t>публичного сервитута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Признание молодой семьи участником мероприятия по </w:t>
            </w:r>
            <w:r>
              <w:rPr>
                <w:rStyle w:val="FontStyle24"/>
                <w:bCs/>
                <w:sz w:val="24"/>
                <w:szCs w:val="24"/>
              </w:rPr>
              <w:t>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44.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жилого помещения муниципального жилого фонда по договору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Жилищно-коммунальное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Выдача выписок из лицевого счета жилого помещения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Fonts w:cs="Times New Roman"/>
                <w:bCs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54.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Style w:val="FontStyle19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Fonts w:cs="Times New Roman"/>
              </w:rPr>
              <w:t>Предоставления справок о пригодности жилого помещения для проживания участникам государственной программы РФ «Комплексное развитие сельских территорий»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Образование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расположенных на территории муниципального образования Кореновский район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образовательные учреждения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Зачисление в общеобразовательную организацию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center"/>
              <w:rPr>
                <w:rFonts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cs="Times New Roman"/>
                <w:bCs/>
                <w:sz w:val="28"/>
                <w:szCs w:val="28"/>
                <w:shd w:fill="FFFFFF" w:val="clear"/>
              </w:rPr>
              <w:t>Архивный фонд и предоставление справочной информации</w:t>
            </w:r>
          </w:p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Архивный отдел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копий правовых актов администрации муниципального образования Кореновский район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делами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культуры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4"/>
              <w:spacing w:lineRule="auto" w:line="240" w:before="0" w:after="0"/>
              <w:jc w:val="center"/>
              <w:rPr>
                <w:rStyle w:val="FontStyle31"/>
                <w:b w:val="false"/>
                <w:b w:val="false"/>
                <w:color w:val="auto"/>
                <w:sz w:val="28"/>
                <w:szCs w:val="28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. 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>Сведения о государственных</w:t>
            </w:r>
            <w:r>
              <w:rPr>
                <w:rStyle w:val="FontStyle31"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31"/>
                <w:b w:val="false"/>
                <w:color w:val="auto"/>
                <w:sz w:val="28"/>
                <w:szCs w:val="28"/>
              </w:rPr>
              <w:t xml:space="preserve">услугах, в предоставлении которых участвуют 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отраслевые (функциональные) органы администрации </w:t>
            </w:r>
            <w:r>
              <w:rPr>
                <w:rStyle w:val="FontStyle31"/>
                <w:b w:val="false"/>
                <w:color w:val="auto"/>
                <w:sz w:val="28"/>
                <w:szCs w:val="28"/>
              </w:rPr>
              <w:t>муниципального образования Кореновский район, наделенные отдельными государственными полномочиями</w:t>
            </w:r>
          </w:p>
          <w:p>
            <w:pPr>
              <w:pStyle w:val="14"/>
              <w:spacing w:lineRule="auto" w:line="240" w:before="0" w:after="0"/>
              <w:jc w:val="center"/>
              <w:rPr>
                <w:rStyle w:val="FontStyle31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Установление опеки или попечительства над детьми, оставшимися без попечения родителей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Установление предварительной опеки или попечительства в отношении несовершеннолетних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заключения о возможности граждан быть опекунами (попечителями) в отношении несовершеннолетних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согласия на заключение трудового договора с лицом, получающим общее образование и достигшим возраста четырнадцати лет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разрешения на изменение имени и (или) фамилии ребенка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19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предварительного разрешения на совершение сделок по отчуждению движимого имущества</w:t>
            </w:r>
          </w:p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на совершение сделок по отчуждению недвижимого имущества 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Выдача предварительного разрешения на совершение сделок, влекущих отказ от принадлежащих несовершеннолетнему подопечному прав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на выдачу доверенности от имени 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заключения о возможности граждан быть усыновителями (удочерителями)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опекуну (попечителю) на расходование доходов 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Объявление несовершеннолетнего полностью дееспособным (эмансипация)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Заключение договора доверительного управления имуществом несовершеннолетних подопечных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Назначение ежемесячных денежных средств на содержание ребенка, находящегося под опекой (попечительством) или переданного на воспитание в приемную семью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разрешения на безвозмездное пользование имуществом подопечного в интересах опекуна (попечителя)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на совершение сделок по продаже акций, доли в уставном капитале, принадлежащих несовершеннолетнему подопечному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грантов в форме субсидий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детей, родители (законные представители) которых являются работниками указанных юридических лиц и индивидуальных предпринимателей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органами местного самоуправления муниципальных районов и городских округов Краснодарского края, осуществляющими переданные государственные полномочия Краснодарского края по организации оздоровления и отдыха детей, путевок (курсовок) родителям (законным представителям) для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единовременного пособия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Style w:val="FontStyle3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Включение в список </w:t>
            </w:r>
            <w:r>
              <w:rPr>
                <w:rStyle w:val="FontStyle19"/>
                <w:sz w:val="24"/>
                <w:szCs w:val="24"/>
                <w:lang w:eastAsia="ar-SA"/>
              </w:rPr>
              <w:t>детей-сирот и детей, оставшихся без попечения родителей,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подлежащими обеспечению жилыми помещениями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Style w:val="FontStyle19"/>
                <w:sz w:val="24"/>
                <w:szCs w:val="24"/>
                <w:lang w:eastAsia="ar-SA"/>
              </w:rPr>
              <w:t>Принятие на учет детей-сирот и детей, оставшихся без попечения родителей,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подлежащими обеспечению жилыми помещениями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Установление факта невозможности проживания </w:t>
            </w:r>
            <w:r>
              <w:rPr>
                <w:rStyle w:val="FontStyle19"/>
                <w:sz w:val="24"/>
                <w:szCs w:val="24"/>
                <w:lang w:eastAsia="ar-SA"/>
              </w:rPr>
              <w:t>детей-сирот и детей, оставшихся без попечения родителей, лиц,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Предоставление </w:t>
            </w:r>
            <w:r>
              <w:rPr>
                <w:rStyle w:val="FontStyle19"/>
                <w:sz w:val="24"/>
                <w:szCs w:val="24"/>
                <w:lang w:eastAsia="ar-SA"/>
              </w:rPr>
              <w:t>детям-сиротам и детям, оставшимся без попечения родителей, лицам, из числа детей-сирот и детей, оставшихся без попечения родителей, лицам относившихся к категории детей-сирот и детей, оставшихся без попечения родителей, жилых помещений муниципального специализированного жилого фонда по договорам найма специализированных жилых помещений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Style w:val="FontStyle19"/>
                <w:sz w:val="24"/>
                <w:szCs w:val="24"/>
                <w:lang w:eastAsia="ar-SA"/>
              </w:rPr>
              <w:t>Принятие на учет в качестве нуждающихся в жилых помещениях граждан отдельных категорий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</w:tbl>
    <w:p>
      <w:pPr>
        <w:pStyle w:val="1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4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12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>
      <w:pPr>
        <w:pStyle w:val="12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Кореновский район                                                                             С.В. Колупайко</w:t>
      </w:r>
    </w:p>
    <w:p>
      <w:pPr>
        <w:pStyle w:val="12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567" w:header="709" w:top="1134" w:footer="363" w:bottom="1134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link w:val="11"/>
    <w:qFormat/>
    <w:rsid w:val="00397f4e"/>
    <w:pPr>
      <w:keepNext w:val="true"/>
      <w:widowControl/>
      <w:bidi w:val="0"/>
      <w:spacing w:before="240" w:after="6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ru-RU" w:eastAsia="ru-RU" w:bidi="ar-SA"/>
    </w:rPr>
  </w:style>
  <w:style w:type="paragraph" w:styleId="2">
    <w:name w:val="Heading 2"/>
    <w:qFormat/>
    <w:pPr>
      <w:keepNext w:val="true"/>
      <w:widowControl/>
      <w:numPr>
        <w:ilvl w:val="0"/>
        <w:numId w:val="1"/>
      </w:numPr>
      <w:bidi w:val="0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397f4e"/>
    <w:rPr>
      <w:color w:val="0000FF"/>
      <w:u w:val="single"/>
    </w:rPr>
  </w:style>
  <w:style w:type="character" w:styleId="Pagenumber">
    <w:name w:val="page number"/>
    <w:basedOn w:val="DefaultParagraphFont"/>
    <w:qFormat/>
    <w:rsid w:val="00397f4e"/>
    <w:rPr/>
  </w:style>
  <w:style w:type="character" w:styleId="Link" w:customStyle="1">
    <w:name w:val="link"/>
    <w:qFormat/>
    <w:rsid w:val="008c09f3"/>
    <w:rPr>
      <w:rFonts w:cs="Times New Roman"/>
      <w:u w:val="none"/>
      <w:effect w:val="none"/>
    </w:rPr>
  </w:style>
  <w:style w:type="character" w:styleId="Style13" w:customStyle="1">
    <w:name w:val="Текст сноски Знак"/>
    <w:basedOn w:val="DefaultParagraphFont"/>
    <w:semiHidden/>
    <w:qFormat/>
    <w:rsid w:val="00611915"/>
    <w:rPr/>
  </w:style>
  <w:style w:type="character" w:styleId="Style14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semiHidden/>
    <w:unhideWhenUsed/>
    <w:qFormat/>
    <w:rsid w:val="00611915"/>
    <w:rPr>
      <w:vertAlign w:val="superscript"/>
    </w:rPr>
  </w:style>
  <w:style w:type="character" w:styleId="Style15" w:customStyle="1">
    <w:name w:val="Основной текст Знак"/>
    <w:basedOn w:val="DefaultParagraphFont"/>
    <w:semiHidden/>
    <w:qFormat/>
    <w:rsid w:val="004977a7"/>
    <w:rPr>
      <w:sz w:val="24"/>
      <w:szCs w:val="24"/>
    </w:rPr>
  </w:style>
  <w:style w:type="character" w:styleId="WWAbsatzStandardschriftart" w:customStyle="1">
    <w:name w:val="WW-Absatz-Standardschriftart"/>
    <w:qFormat/>
    <w:rsid w:val="004977a7"/>
    <w:rPr/>
  </w:style>
  <w:style w:type="character" w:styleId="FontStyle24" w:customStyle="1">
    <w:name w:val="Font Style24"/>
    <w:qFormat/>
    <w:rsid w:val="004977a7"/>
    <w:rPr>
      <w:rFonts w:cs="Times New Roman"/>
      <w:sz w:val="26"/>
      <w:szCs w:val="26"/>
    </w:rPr>
  </w:style>
  <w:style w:type="character" w:styleId="FontStyle19" w:customStyle="1">
    <w:name w:val="Font Style19"/>
    <w:qFormat/>
    <w:rsid w:val="004977a7"/>
    <w:rPr>
      <w:rFonts w:ascii="Times New Roman" w:hAnsi="Times New Roman" w:cs="Times New Roman"/>
      <w:sz w:val="26"/>
      <w:szCs w:val="26"/>
    </w:rPr>
  </w:style>
  <w:style w:type="character" w:styleId="FontStyle16" w:customStyle="1">
    <w:name w:val="Font Style16"/>
    <w:qFormat/>
    <w:rsid w:val="004977a7"/>
    <w:rPr>
      <w:rFonts w:ascii="Times New Roman" w:hAnsi="Times New Roman" w:cs="Times New Roman"/>
      <w:b/>
      <w:bCs/>
      <w:sz w:val="26"/>
      <w:szCs w:val="26"/>
    </w:rPr>
  </w:style>
  <w:style w:type="character" w:styleId="FontStyle36" w:customStyle="1">
    <w:name w:val="Font Style36"/>
    <w:qFormat/>
    <w:rsid w:val="004977a7"/>
    <w:rPr>
      <w:rFonts w:ascii="Times New Roman" w:hAnsi="Times New Roman" w:eastAsia="Times New Roman" w:cs="Times New Roman"/>
      <w:b/>
      <w:bCs/>
    </w:rPr>
  </w:style>
  <w:style w:type="character" w:styleId="FontStyle21" w:customStyle="1">
    <w:name w:val="Font Style21"/>
    <w:uiPriority w:val="99"/>
    <w:qFormat/>
    <w:rsid w:val="004977a7"/>
    <w:rPr>
      <w:rFonts w:ascii="Times New Roman" w:hAnsi="Times New Roman" w:cs="Times New Roman"/>
      <w:sz w:val="22"/>
      <w:szCs w:val="22"/>
    </w:rPr>
  </w:style>
  <w:style w:type="character" w:styleId="FontStyle31" w:customStyle="1">
    <w:name w:val="Font Style31"/>
    <w:qFormat/>
    <w:rsid w:val="004977a7"/>
    <w:rPr>
      <w:rFonts w:ascii="Times New Roman" w:hAnsi="Times New Roman" w:cs="Times New Roman"/>
      <w:b/>
      <w:bCs/>
      <w:sz w:val="26"/>
      <w:szCs w:val="26"/>
    </w:rPr>
  </w:style>
  <w:style w:type="character" w:styleId="FontStyle32" w:customStyle="1">
    <w:name w:val="Font Style32"/>
    <w:qFormat/>
    <w:rsid w:val="004977a7"/>
    <w:rPr>
      <w:rFonts w:ascii="Times New Roman" w:hAnsi="Times New Roman" w:cs="Times New Roman"/>
      <w:sz w:val="26"/>
      <w:szCs w:val="26"/>
    </w:rPr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b w:val="false"/>
      <w:bCs w:val="false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Верхний колонтитул Знак"/>
    <w:basedOn w:val="DefaultParagraphFont"/>
    <w:uiPriority w:val="99"/>
    <w:qFormat/>
    <w:rsid w:val="00f104a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d4a52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35380d"/>
    <w:rPr>
      <w:rFonts w:ascii="Arial" w:hAnsi="Arial" w:eastAsia="DejaVu Sans" w:cs="Arial"/>
      <w:b/>
      <w:bCs/>
      <w:color w:val="00000A"/>
      <w:sz w:val="32"/>
      <w:szCs w:val="32"/>
    </w:rPr>
  </w:style>
  <w:style w:type="character" w:styleId="Style17" w:customStyle="1">
    <w:name w:val="Нижний колонтитул Знак"/>
    <w:basedOn w:val="DefaultParagraphFont"/>
    <w:link w:val="af2"/>
    <w:qFormat/>
    <w:rsid w:val="0035380d"/>
    <w:rPr>
      <w:rFonts w:eastAsia="DejaVu Sans" w:cs="Tahoma"/>
      <w:color w:val="00000A"/>
      <w:sz w:val="24"/>
      <w:szCs w:val="24"/>
    </w:rPr>
  </w:style>
  <w:style w:type="paragraph" w:styleId="Style18" w:customStyle="1">
    <w:name w:val="Заголовок"/>
    <w:next w:val="Style19"/>
    <w:qFormat/>
    <w:rsid w:val="008320ee"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9">
    <w:name w:val="Body Text"/>
    <w:semiHidden/>
    <w:unhideWhenUsed/>
    <w:rsid w:val="004977a7"/>
    <w:pPr>
      <w:widowControl/>
      <w:bidi w:val="0"/>
      <w:spacing w:lineRule="auto" w:line="288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12"/>
    <w:qFormat/>
    <w:pPr>
      <w:suppressLineNumbers/>
    </w:pPr>
    <w:rPr>
      <w:rFonts w:cs="Mangal"/>
    </w:rPr>
  </w:style>
  <w:style w:type="paragraph" w:styleId="12" w:customStyle="1">
    <w:name w:val="Обычный1"/>
    <w:qFormat/>
    <w:rsid w:val="004977a7"/>
    <w:pPr>
      <w:widowControl w:val="false"/>
      <w:tabs>
        <w:tab w:val="left" w:pos="708" w:leader="none"/>
      </w:tabs>
      <w:suppressAutoHyphens w:val="true"/>
      <w:bidi w:val="0"/>
      <w:spacing w:lineRule="atLeast" w:line="100"/>
      <w:jc w:val="left"/>
      <w:textAlignment w:val="baseline"/>
    </w:pPr>
    <w:rPr>
      <w:rFonts w:eastAsia="DejaVu Sans" w:cs="Tahoma" w:ascii="Times New Roman" w:hAnsi="Times New Roman"/>
      <w:color w:val="00000A"/>
      <w:kern w:val="0"/>
      <w:sz w:val="24"/>
      <w:szCs w:val="24"/>
      <w:lang w:val="ru-RU" w:eastAsia="ru-RU" w:bidi="ar-SA"/>
    </w:rPr>
  </w:style>
  <w:style w:type="paragraph" w:styleId="13" w:customStyle="1">
    <w:name w:val="Название1"/>
    <w:basedOn w:val="12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12"/>
    <w:qFormat/>
    <w:rsid w:val="00397f4e"/>
    <w:pPr/>
    <w:rPr/>
  </w:style>
  <w:style w:type="paragraph" w:styleId="BlockText">
    <w:name w:val="Block Text"/>
    <w:basedOn w:val="12"/>
    <w:qFormat/>
    <w:rsid w:val="00397f4e"/>
    <w:pPr>
      <w:spacing w:lineRule="auto" w:line="499"/>
      <w:ind w:left="1880" w:right="1800" w:hanging="0"/>
      <w:jc w:val="center"/>
    </w:pPr>
    <w:rPr>
      <w:rFonts w:cs="Arial"/>
      <w:b/>
      <w:bCs/>
      <w:sz w:val="20"/>
      <w:szCs w:val="20"/>
    </w:rPr>
  </w:style>
  <w:style w:type="paragraph" w:styleId="21" w:customStyle="1">
    <w:name w:val="Основной текст с отступом 21"/>
    <w:basedOn w:val="12"/>
    <w:qFormat/>
    <w:rsid w:val="00397f4e"/>
    <w:pPr>
      <w:ind w:firstLine="540"/>
      <w:jc w:val="both"/>
    </w:pPr>
    <w:rPr>
      <w:color w:val="000000"/>
      <w:sz w:val="28"/>
      <w:lang w:eastAsia="ar-SA"/>
    </w:rPr>
  </w:style>
  <w:style w:type="paragraph" w:styleId="ConsNormal" w:customStyle="1">
    <w:name w:val="ConsNormal"/>
    <w:qFormat/>
    <w:rsid w:val="00397f4e"/>
    <w:pPr>
      <w:widowControl w:val="false"/>
      <w:suppressAutoHyphens w:val="tru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38"/>
      <w:szCs w:val="38"/>
      <w:lang w:val="ru-RU" w:eastAsia="ru-RU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12"/>
    <w:uiPriority w:val="99"/>
    <w:rsid w:val="00397f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12"/>
    <w:link w:val="af3"/>
    <w:rsid w:val="00397f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12"/>
    <w:rsid w:val="001922f2"/>
    <w:pPr>
      <w:ind w:firstLine="720"/>
      <w:jc w:val="both"/>
    </w:pPr>
    <w:rPr>
      <w:sz w:val="28"/>
    </w:rPr>
  </w:style>
  <w:style w:type="paragraph" w:styleId="22" w:customStyle="1">
    <w:name w:val="Знак Знак Знак Знак2"/>
    <w:basedOn w:val="12"/>
    <w:qFormat/>
    <w:rsid w:val="0043013f"/>
    <w:pPr>
      <w:spacing w:before="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12"/>
    <w:semiHidden/>
    <w:qFormat/>
    <w:rsid w:val="00df1cd7"/>
    <w:pPr/>
    <w:rPr>
      <w:rFonts w:ascii="Tahoma" w:hAnsi="Tahoma"/>
      <w:sz w:val="16"/>
      <w:szCs w:val="16"/>
    </w:rPr>
  </w:style>
  <w:style w:type="paragraph" w:styleId="S1" w:customStyle="1">
    <w:name w:val="s_1"/>
    <w:basedOn w:val="12"/>
    <w:qFormat/>
    <w:rsid w:val="008c09f3"/>
    <w:pPr>
      <w:ind w:firstLine="720"/>
      <w:jc w:val="both"/>
    </w:pPr>
    <w:rPr>
      <w:rFonts w:ascii="Arial" w:hAnsi="Arial" w:eastAsia="Calibri" w:cs="Arial"/>
      <w:sz w:val="26"/>
      <w:szCs w:val="26"/>
    </w:rPr>
  </w:style>
  <w:style w:type="paragraph" w:styleId="ConsPlusNormal" w:customStyle="1">
    <w:name w:val="ConsPlusNormal"/>
    <w:qFormat/>
    <w:rsid w:val="002b4445"/>
    <w:pPr>
      <w:widowControl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fb3d9b"/>
    <w:pPr>
      <w:widowControl w:val="false"/>
      <w:suppressAutoHyphens w:val="tru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12"/>
    <w:uiPriority w:val="34"/>
    <w:qFormat/>
    <w:rsid w:val="002f71e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7" w:customStyle="1">
    <w:name w:val="Знак Знак Знак Знак"/>
    <w:basedOn w:val="12"/>
    <w:qFormat/>
    <w:rsid w:val="000e2a49"/>
    <w:pPr>
      <w:spacing w:before="0" w:after="280"/>
    </w:pPr>
    <w:rPr>
      <w:rFonts w:ascii="Tahoma" w:hAnsi="Tahoma"/>
      <w:sz w:val="20"/>
      <w:szCs w:val="20"/>
      <w:lang w:val="en-US" w:eastAsia="en-US"/>
    </w:rPr>
  </w:style>
  <w:style w:type="paragraph" w:styleId="Style28">
    <w:name w:val="Footnote Text"/>
    <w:basedOn w:val="12"/>
    <w:semiHidden/>
    <w:unhideWhenUsed/>
    <w:rsid w:val="00611915"/>
    <w:pPr/>
    <w:rPr>
      <w:sz w:val="20"/>
      <w:szCs w:val="20"/>
    </w:rPr>
  </w:style>
  <w:style w:type="paragraph" w:styleId="14" w:customStyle="1">
    <w:name w:val="Обычный (веб)1"/>
    <w:basedOn w:val="12"/>
    <w:qFormat/>
    <w:rsid w:val="004977a7"/>
    <w:pPr>
      <w:spacing w:before="100" w:after="119"/>
    </w:pPr>
    <w:rPr/>
  </w:style>
  <w:style w:type="paragraph" w:styleId="Style110" w:customStyle="1">
    <w:name w:val="Style1"/>
    <w:basedOn w:val="12"/>
    <w:qFormat/>
    <w:rsid w:val="004977a7"/>
    <w:pPr>
      <w:spacing w:lineRule="exact" w:line="326"/>
      <w:jc w:val="center"/>
    </w:pPr>
    <w:rPr/>
  </w:style>
  <w:style w:type="paragraph" w:styleId="Western" w:customStyle="1">
    <w:name w:val="western"/>
    <w:basedOn w:val="12"/>
    <w:qFormat/>
    <w:rsid w:val="004977a7"/>
    <w:pPr>
      <w:spacing w:before="100" w:after="119"/>
    </w:pPr>
    <w:rPr>
      <w:rFonts w:ascii="Calibri" w:hAnsi="Calibri" w:cs="Calibri"/>
      <w:color w:val="000000"/>
    </w:rPr>
  </w:style>
  <w:style w:type="paragraph" w:styleId="Style201" w:customStyle="1">
    <w:name w:val="Style20"/>
    <w:basedOn w:val="12"/>
    <w:qFormat/>
    <w:rsid w:val="004977a7"/>
    <w:pPr>
      <w:spacing w:lineRule="exact" w:line="312"/>
      <w:jc w:val="both"/>
    </w:pPr>
    <w:rPr>
      <w:rFonts w:eastAsia="Droid Sans Fallback" w:cs="font277"/>
    </w:rPr>
  </w:style>
  <w:style w:type="paragraph" w:styleId="P6" w:customStyle="1">
    <w:name w:val="p6"/>
    <w:basedOn w:val="12"/>
    <w:qFormat/>
    <w:rsid w:val="00007941"/>
    <w:pPr>
      <w:spacing w:before="0" w:after="280"/>
    </w:pPr>
    <w:rPr/>
  </w:style>
  <w:style w:type="paragraph" w:styleId="Style29" w:customStyle="1">
    <w:name w:val="Содержимое врезки"/>
    <w:basedOn w:val="12"/>
    <w:qFormat/>
    <w:pPr/>
    <w:rPr/>
  </w:style>
  <w:style w:type="paragraph" w:styleId="Style30" w:customStyle="1">
    <w:name w:val="Нормальный (таблица)"/>
    <w:basedOn w:val="12"/>
    <w:uiPriority w:val="99"/>
    <w:qFormat/>
    <w:rsid w:val="00530fc5"/>
    <w:pPr>
      <w:suppressAutoHyphens w:val="false"/>
      <w:jc w:val="both"/>
    </w:pPr>
    <w:rPr>
      <w:rFonts w:ascii="Arial" w:hAnsi="Arial" w:cs="Arial"/>
    </w:rPr>
  </w:style>
  <w:style w:type="paragraph" w:styleId="Style31" w:customStyle="1">
    <w:name w:val="Прижатый влево"/>
    <w:basedOn w:val="12"/>
    <w:uiPriority w:val="99"/>
    <w:qFormat/>
    <w:rsid w:val="00530fc5"/>
    <w:pPr>
      <w:suppressAutoHyphens w:val="false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A103-FD57-4AB5-85DE-83DCBB28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Application>LibreOffice/6.2.1.2$Windows_x86 LibreOffice_project/7bcb35dc3024a62dea0caee87020152d1ee96e71</Application>
  <Pages>11</Pages>
  <Words>2519</Words>
  <Characters>19130</Characters>
  <CharactersWithSpaces>22084</CharactersWithSpaces>
  <Paragraphs>335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2017-10-17T08:54:00Z</dcterms:created>
  <dc:creator>Ушакова Елена Ивановна</dc:creator>
  <dc:description/>
  <dc:language>ru-RU</dc:language>
  <cp:lastModifiedBy/>
  <cp:lastPrinted>2021-10-29T11:32:43Z</cp:lastPrinted>
  <dcterms:modified xsi:type="dcterms:W3CDTF">2021-10-29T11:32:51Z</dcterms:modified>
  <cp:revision>144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