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 w:right="0"/>
        <w:jc w:val="center"/>
        <w:rPr/>
      </w:pPr>
      <w:r>
        <w:rPr/>
        <w:drawing>
          <wp:inline distT="0" distB="0" distL="0" distR="0">
            <wp:extent cx="651510" cy="82232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4" t="-35" r="-44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hanging="0" w:left="0" w:right="0"/>
        <w:jc w:val="center"/>
        <w:rPr/>
      </w:pPr>
      <w:r>
        <w:rPr/>
      </w:r>
    </w:p>
    <w:p>
      <w:pPr>
        <w:pStyle w:val="Heading2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/>
        <w:ind w:hanging="0" w:left="0"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 МУНИЦИПАЛЬНОГО  ОБРАЗОВАНИЯ</w:t>
      </w:r>
    </w:p>
    <w:p>
      <w:pPr>
        <w:pStyle w:val="Heading2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/>
        <w:ind w:hanging="0" w:left="0" w:right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360"/>
        <w:ind w:hanging="0" w:left="0" w:right="0"/>
        <w:jc w:val="center"/>
        <w:rPr>
          <w:rFonts w:ascii="Times New Roman" w:hAnsi="Times New Roman"/>
          <w:b/>
          <w:sz w:val="24"/>
        </w:rPr>
      </w:pPr>
      <w:r>
        <w:rPr>
          <w:b/>
          <w:sz w:val="24"/>
        </w:rPr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360"/>
        <w:ind w:hanging="0" w:left="0" w:right="0"/>
        <w:jc w:val="center"/>
        <w:rPr>
          <w:rFonts w:ascii="Times New Roman" w:hAnsi="Times New Roman"/>
          <w:b/>
          <w:sz w:val="24"/>
        </w:rPr>
      </w:pPr>
      <w:r>
        <w:rPr>
          <w:b/>
          <w:sz w:val="36"/>
        </w:rPr>
        <w:t>ПОСТАНОВЛЕНИЕ</w:t>
      </w:r>
    </w:p>
    <w:p>
      <w:pPr>
        <w:pStyle w:val="Heading1"/>
        <w:numPr>
          <w:ilvl w:val="0"/>
          <w:numId w:val="0"/>
        </w:numPr>
        <w:spacing w:lineRule="auto" w:line="360"/>
        <w:ind w:hanging="0" w:left="0" w:right="0"/>
        <w:jc w:val="left"/>
        <w:rPr>
          <w:rFonts w:ascii="Times New Roman" w:hAnsi="Times New Roman"/>
          <w:b w:val="false"/>
          <w:color w:val="00000A"/>
          <w:sz w:val="24"/>
        </w:rPr>
      </w:pPr>
      <w:r>
        <w:rPr>
          <w:b/>
          <w:sz w:val="24"/>
        </w:rPr>
        <w:t>От 26</w:t>
      </w:r>
      <w:r>
        <w:rPr>
          <w:b/>
          <w:color w:val="00000A"/>
          <w:sz w:val="24"/>
        </w:rPr>
        <w:t>.09.2024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№ 1157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05" w:leader="none"/>
        </w:tabs>
        <w:ind w:hanging="0" w:left="0" w:right="0"/>
        <w:jc w:val="center"/>
        <w:outlineLvl w:val="0"/>
        <w:rPr>
          <w:b/>
          <w:sz w:val="28"/>
        </w:rPr>
      </w:pPr>
      <w:r>
        <w:rPr>
          <w:b w:val="false"/>
          <w:color w:val="00000A"/>
          <w:sz w:val="24"/>
        </w:rPr>
        <w:t>г.Кореновск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05" w:leader="none"/>
        </w:tabs>
        <w:ind w:hanging="0" w:left="0" w:right="0"/>
        <w:jc w:val="center"/>
        <w:outlineLvl w:val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8505" w:leader="none"/>
        </w:tabs>
        <w:ind w:hanging="0" w:left="0" w:right="0"/>
        <w:jc w:val="center"/>
        <w:outlineLvl w:val="0"/>
        <w:rPr>
          <w:b/>
          <w:sz w:val="28"/>
        </w:rPr>
      </w:pPr>
      <w:bookmarkStart w:id="0" w:name="_Hlk70415397"/>
      <w:bookmarkEnd w:id="0"/>
      <w:r>
        <w:rPr>
          <w:b/>
          <w:sz w:val="28"/>
        </w:rPr>
        <w:t xml:space="preserve">Об отмене постановления </w:t>
      </w:r>
      <w:r>
        <w:rPr>
          <w:b/>
          <w:color w:val="000000"/>
          <w:sz w:val="28"/>
        </w:rPr>
        <w:t xml:space="preserve">администрации муниципального образования Кореновский район </w:t>
      </w:r>
      <w:r>
        <w:rPr>
          <w:b/>
          <w:sz w:val="28"/>
        </w:rPr>
        <w:t xml:space="preserve">от 6 сентября 2024 года № 1081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05" w:leader="none"/>
        </w:tabs>
        <w:ind w:hanging="0" w:left="0" w:right="0"/>
        <w:jc w:val="center"/>
        <w:outlineLvl w:val="0"/>
        <w:rPr>
          <w:b/>
          <w:color w:val="000000"/>
          <w:sz w:val="28"/>
        </w:rPr>
      </w:pPr>
      <w:r>
        <w:rPr>
          <w:b/>
          <w:sz w:val="28"/>
        </w:rPr>
        <w:t xml:space="preserve">«О назначении публичных слушаний </w:t>
      </w:r>
      <w:r>
        <w:rPr>
          <w:b/>
          <w:color w:val="000000"/>
          <w:sz w:val="28"/>
        </w:rPr>
        <w:t>по проекту постановления администрации муниципального образования Кореновский район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05" w:leader="none"/>
        </w:tabs>
        <w:ind w:hanging="0" w:left="0" w:right="0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«О предоставлении Деркач Александру Александровичу разрешения на отклонение от предельных параметров разрешенного строительства, реконструкции объектов капитального строительства, по адресу: Краснодарский край, район Кореновский, станица Платнировская, Платнировское сельское поселение, улица Котовского, 47а»</w:t>
      </w:r>
    </w:p>
    <w:p>
      <w:pPr>
        <w:pStyle w:val="Normal"/>
        <w:tabs>
          <w:tab w:val="clear" w:pos="708"/>
          <w:tab w:val="left" w:pos="9639" w:leader="none"/>
        </w:tabs>
        <w:ind w:firstLine="709" w:left="0" w:right="0"/>
        <w:jc w:val="both"/>
        <w:rPr>
          <w:sz w:val="28"/>
        </w:rPr>
      </w:pPr>
      <w:r>
        <w:rPr>
          <w:sz w:val="28"/>
        </w:rPr>
      </w:r>
      <w:bookmarkStart w:id="1" w:name="_Hlk70415397"/>
      <w:bookmarkStart w:id="2" w:name="_Hlk70415397"/>
      <w:bookmarkEnd w:id="2"/>
    </w:p>
    <w:p>
      <w:pPr>
        <w:pStyle w:val="Normal"/>
        <w:tabs>
          <w:tab w:val="clear" w:pos="708"/>
          <w:tab w:val="left" w:pos="9639" w:leader="none"/>
        </w:tabs>
        <w:ind w:firstLine="709" w:left="0" w:right="0"/>
        <w:jc w:val="both"/>
        <w:rPr>
          <w:sz w:val="28"/>
        </w:rPr>
      </w:pPr>
      <w:r>
        <w:rPr>
          <w:sz w:val="28"/>
        </w:rPr>
        <w:t xml:space="preserve">На основании заявления </w:t>
      </w:r>
      <w:r>
        <w:rPr>
          <w:b w:val="false"/>
          <w:color w:val="000000"/>
          <w:sz w:val="28"/>
        </w:rPr>
        <w:t>Деркач Александра Александровича</w:t>
      </w:r>
      <w:r>
        <w:rPr>
          <w:sz w:val="28"/>
        </w:rPr>
        <w:t>, администрация муниципального образования Кореновский район</w:t>
      </w:r>
    </w:p>
    <w:p>
      <w:pPr>
        <w:pStyle w:val="Normal"/>
        <w:tabs>
          <w:tab w:val="clear" w:pos="708"/>
          <w:tab w:val="left" w:pos="9639" w:leader="none"/>
        </w:tabs>
        <w:ind w:hanging="0" w:left="0" w:right="0"/>
        <w:jc w:val="both"/>
        <w:rPr>
          <w:sz w:val="28"/>
        </w:rPr>
      </w:pPr>
      <w:r>
        <w:rPr>
          <w:sz w:val="28"/>
        </w:rPr>
        <w:t>п о с т а н о в л я е т:</w:t>
      </w:r>
    </w:p>
    <w:p>
      <w:pPr>
        <w:pStyle w:val="Normal"/>
        <w:tabs>
          <w:tab w:val="clear" w:pos="708"/>
          <w:tab w:val="left" w:pos="9639" w:leader="none"/>
        </w:tabs>
        <w:ind w:firstLine="709" w:left="0" w:right="0"/>
        <w:jc w:val="both"/>
        <w:rPr>
          <w:sz w:val="28"/>
        </w:rPr>
      </w:pPr>
      <w:r>
        <w:rPr>
          <w:sz w:val="28"/>
        </w:rPr>
        <w:t>1. Отменить постановление администрации муниципального образования Кореновский район от 6 сентября 2024 года № 1081</w:t>
      </w:r>
      <w:r>
        <w:rPr>
          <w:b w:val="false"/>
          <w:sz w:val="28"/>
        </w:rPr>
        <w:t xml:space="preserve"> «О назначении публичных слушаний </w:t>
      </w:r>
      <w:r>
        <w:rPr>
          <w:b w:val="false"/>
          <w:color w:val="000000"/>
          <w:sz w:val="28"/>
        </w:rPr>
        <w:t>по проекту постановления администрации муниципального образования Кореновский район «О предоставлении Деркач Александру Александровичу разрешения на отклонение от предельных параметров разрешенного строительства, реконструкции объектов капитального строительства, по адресу: Краснодарский край, район Кореновский, станица Платнировская, Платнировское сельское поселение, улица Котовского, 47а</w:t>
      </w:r>
      <w:r>
        <w:rPr>
          <w:sz w:val="28"/>
        </w:rPr>
        <w:t>».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 w:val="false"/>
          <w:color w:val="000000"/>
          <w:sz w:val="28"/>
        </w:rPr>
        <w:t>Управлению архитектуры и градостроительства администрации муниципального образования Кореновский район (Милославская) внести соответствующие изменения в государственную информационную систему обеспечения градостроительной деятельности.</w:t>
      </w:r>
    </w:p>
    <w:p>
      <w:pPr>
        <w:pStyle w:val="Normal"/>
        <w:widowControl w:val="false"/>
        <w:ind w:firstLine="709" w:left="0" w:righ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b w:val="false"/>
          <w:color w:val="000000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ind w:firstLine="709" w:left="0" w:right="0"/>
        <w:jc w:val="both"/>
        <w:rPr>
          <w:b w:val="false"/>
          <w:color w:val="000000"/>
          <w:sz w:val="28"/>
        </w:rPr>
      </w:pPr>
      <w:r>
        <w:rPr>
          <w:sz w:val="28"/>
        </w:rPr>
        <w:t xml:space="preserve">4. </w:t>
      </w:r>
      <w:r>
        <w:rPr>
          <w:b w:val="false"/>
          <w:color w:val="000000"/>
          <w:sz w:val="28"/>
        </w:rPr>
        <w:t>Контроль за выполнением настоящего постановления возложить на</w:t>
      </w:r>
    </w:p>
    <w:p>
      <w:pPr>
        <w:pStyle w:val="Normal"/>
        <w:widowControl w:val="false"/>
        <w:ind w:hanging="0" w:left="0" w:right="0"/>
        <w:jc w:val="center"/>
        <w:rPr>
          <w:b w:val="false"/>
          <w:color w:val="000000"/>
          <w:sz w:val="28"/>
        </w:rPr>
      </w:pPr>
      <w:r>
        <w:rPr>
          <w:b w:val="false"/>
          <w:color w:val="000000"/>
          <w:sz w:val="28"/>
        </w:rPr>
        <w:t>2</w:t>
      </w:r>
    </w:p>
    <w:p>
      <w:pPr>
        <w:pStyle w:val="Normal"/>
        <w:widowControl w:val="false"/>
        <w:ind w:hanging="0" w:left="0" w:right="0"/>
        <w:jc w:val="both"/>
        <w:rPr>
          <w:b w:val="false"/>
          <w:color w:val="000000"/>
          <w:sz w:val="28"/>
        </w:rPr>
      </w:pPr>
      <w:r>
        <w:rPr>
          <w:b w:val="false"/>
          <w:color w:val="000000"/>
          <w:sz w:val="28"/>
        </w:rPr>
        <w:t>заместителя главы муниципального образования Кореновский район</w:t>
        <w:br/>
        <w:t>Б.И. Сторчун.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8505" w:leader="none"/>
        </w:tabs>
        <w:ind w:firstLine="709" w:left="0" w:right="0"/>
        <w:jc w:val="both"/>
        <w:rPr>
          <w:b w:val="false"/>
          <w:color w:val="000000"/>
          <w:sz w:val="28"/>
        </w:rPr>
      </w:pPr>
      <w:r>
        <w:rPr>
          <w:b w:val="false"/>
          <w:color w:val="000000"/>
          <w:sz w:val="28"/>
        </w:rPr>
        <w:t>5. Настоящее постановление вступает в силу со дня его официального обнародования.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8505" w:leader="none"/>
        </w:tabs>
        <w:ind w:firstLine="709" w:left="0" w:right="0"/>
        <w:jc w:val="both"/>
        <w:rPr>
          <w:b w:val="false"/>
          <w:color w:val="000000"/>
          <w:sz w:val="28"/>
        </w:rPr>
      </w:pPr>
      <w:r>
        <w:rPr>
          <w:b w:val="false"/>
          <w:color w:val="000000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8505" w:leader="none"/>
        </w:tabs>
        <w:ind w:firstLine="709" w:left="0" w:right="0"/>
        <w:jc w:val="both"/>
        <w:rPr>
          <w:b w:val="false"/>
          <w:color w:val="000000"/>
          <w:sz w:val="28"/>
        </w:rPr>
      </w:pPr>
      <w:r>
        <w:rPr>
          <w:b w:val="false"/>
          <w:color w:val="000000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8505" w:leader="none"/>
        </w:tabs>
        <w:ind w:firstLine="709" w:left="0" w:right="0"/>
        <w:jc w:val="both"/>
        <w:rPr>
          <w:b w:val="false"/>
          <w:color w:val="000000"/>
          <w:sz w:val="28"/>
        </w:rPr>
      </w:pPr>
      <w:r>
        <w:rPr>
          <w:b w:val="false"/>
          <w:color w:val="000000"/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left="0" w:right="4253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u w:val="non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none"/>
        </w:rPr>
        <w:t>Исполняющий обязанности главы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 w:left="0" w:right="4253"/>
        <w:jc w:val="lef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u w:val="non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none"/>
        </w:rPr>
        <w:t>муниципального образования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none"/>
        </w:rPr>
        <w:t>Кореновский район                                                                           А.Е. Дружинкин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0"/>
        <w:jc w:val="center"/>
        <w:rPr/>
      </w:pPr>
      <w:r>
        <w:rPr/>
      </w:r>
    </w:p>
    <w:p>
      <w:pPr>
        <w:pStyle w:val="Standard1"/>
        <w:jc w:val="both"/>
        <w:rPr>
          <w:sz w:val="28"/>
        </w:rPr>
      </w:pPr>
      <w:r>
        <w:rPr>
          <w:sz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1134" w:top="1191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ind w:hanging="1418" w:left="1418" w:right="0"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qFormat/>
    <w:pPr>
      <w:keepNext w:val="true"/>
      <w:numPr>
        <w:ilvl w:val="3"/>
        <w:numId w:val="1"/>
      </w:numPr>
      <w:jc w:val="center"/>
      <w:outlineLvl w:val="3"/>
    </w:pPr>
    <w:rPr>
      <w:color w:val="000000"/>
      <w:spacing w:val="-8"/>
      <w:sz w:val="28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9">
    <w:name w:val="Верхний колонтитул Знак"/>
    <w:link w:val="13"/>
    <w:qFormat/>
    <w:rPr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10">
    <w:name w:val="Нижний колонтитул Знак"/>
    <w:link w:val="14"/>
    <w:qFormat/>
    <w:rPr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1z0">
    <w:name w:val="WW8Num1z0"/>
    <w:link w:val="WW8Num1z01"/>
    <w:qFormat/>
    <w:rPr>
      <w:rFonts w:ascii="Times New Roman" w:hAnsi="Times New Roman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sz w:val="28"/>
    </w:rPr>
  </w:style>
  <w:style w:type="character" w:styleId="Style11">
    <w:name w:val="Заголовок"/>
    <w:link w:val="11"/>
    <w:qFormat/>
    <w:rPr>
      <w:rFonts w:ascii="Liberation Sans" w:hAnsi="Liberation Sans"/>
      <w:sz w:val="28"/>
    </w:rPr>
  </w:style>
  <w:style w:type="character" w:styleId="BodyTextIndented">
    <w:name w:val="Body Text, Indented"/>
    <w:link w:val="BodyTextIndented1"/>
    <w:qFormat/>
    <w:rPr/>
  </w:style>
  <w:style w:type="character" w:styleId="1">
    <w:name w:val="Заголовок 1 Знак"/>
    <w:link w:val="111"/>
    <w:qFormat/>
    <w:rPr>
      <w:b/>
      <w:sz w:val="40"/>
    </w:rPr>
  </w:style>
  <w:style w:type="character" w:styleId="Textbody">
    <w:name w:val="Text body"/>
    <w:qFormat/>
    <w:rPr/>
  </w:style>
  <w:style w:type="character" w:styleId="Caption1111">
    <w:name w:val="Caption1111"/>
    <w:link w:val="Caption11111"/>
    <w:qFormat/>
    <w:rPr>
      <w:i/>
      <w:sz w:val="24"/>
    </w:rPr>
  </w:style>
  <w:style w:type="character" w:styleId="Style12">
    <w:name w:val="Без интервала"/>
    <w:link w:val="15"/>
    <w:qFormat/>
    <w:rPr>
      <w:rFonts w:ascii="Times New Roman" w:hAnsi="Times New Roman"/>
      <w:color w:val="000000"/>
      <w:sz w:val="28"/>
    </w:rPr>
  </w:style>
  <w:style w:type="character" w:styleId="Style13">
    <w:name w:val="Основной текст с отступом Знак"/>
    <w:link w:val="16"/>
    <w:qFormat/>
    <w:rPr>
      <w:sz w:val="24"/>
    </w:rPr>
  </w:style>
  <w:style w:type="character" w:styleId="Style14">
    <w:name w:val="Текст выноски"/>
    <w:link w:val="17"/>
    <w:qFormat/>
    <w:rPr>
      <w:rFonts w:ascii="Tahoma" w:hAnsi="Tahoma"/>
      <w:sz w:val="16"/>
    </w:rPr>
  </w:style>
  <w:style w:type="character" w:styleId="Style15">
    <w:name w:val="Основной шрифт абзаца"/>
    <w:link w:val="18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aption1">
    <w:name w:val="Caption1"/>
    <w:link w:val="Caption12"/>
    <w:qFormat/>
    <w:rPr>
      <w:i/>
      <w:sz w:val="24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b/>
      <w:sz w:val="40"/>
    </w:rPr>
  </w:style>
  <w:style w:type="character" w:styleId="Standard">
    <w:name w:val="Standard"/>
    <w:link w:val="Standard1"/>
    <w:qFormat/>
    <w:rPr>
      <w:rFonts w:ascii="Times New Roman" w:hAnsi="Times New Roman"/>
      <w:color w:val="000000"/>
      <w:sz w:val="24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16">
    <w:name w:val="Основной текст Знак"/>
    <w:link w:val="19"/>
    <w:qFormat/>
    <w:rPr>
      <w:sz w:val="24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aption111">
    <w:name w:val="Caption111"/>
    <w:link w:val="Caption1112"/>
    <w:qFormat/>
    <w:rPr>
      <w:i/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List1">
    <w:name w:val="List1"/>
    <w:basedOn w:val="Textbody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tyle17">
    <w:name w:val="Текст выноски Знак"/>
    <w:link w:val="110"/>
    <w:qFormat/>
    <w:rPr>
      <w:rFonts w:ascii="Tahoma" w:hAnsi="Tahoma"/>
      <w:sz w:val="16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Style18">
    <w:name w:val="Колонтитул"/>
    <w:link w:val="112"/>
    <w:qFormat/>
    <w:rPr/>
  </w:style>
  <w:style w:type="character" w:styleId="Style19">
    <w:name w:val="Указатель"/>
    <w:link w:val="12"/>
    <w:qFormat/>
    <w:rPr/>
  </w:style>
  <w:style w:type="character" w:styleId="Footer1">
    <w:name w:val="Footer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color w:val="000000"/>
      <w:spacing w:val="-8"/>
      <w:sz w:val="28"/>
    </w:rPr>
  </w:style>
  <w:style w:type="character" w:styleId="Caption2">
    <w:name w:val="Caption2"/>
    <w:qFormat/>
    <w:rPr>
      <w:i/>
      <w:sz w:val="24"/>
    </w:rPr>
  </w:style>
  <w:style w:type="character" w:styleId="Header1">
    <w:name w:val="Header1"/>
    <w:qFormat/>
    <w:rPr/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Heading21">
    <w:name w:val="Heading 21"/>
    <w:qFormat/>
    <w:rPr>
      <w:rFonts w:ascii="Arial Narrow" w:hAnsi="Arial Narrow"/>
      <w:b/>
    </w:rPr>
  </w:style>
  <w:style w:type="paragraph" w:styleId="11">
    <w:name w:val="Заголовок1"/>
    <w:basedOn w:val="Normal"/>
    <w:next w:val="BodyText"/>
    <w:link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2">
    <w:name w:val="Указатель1"/>
    <w:basedOn w:val="Normal"/>
    <w:link w:val="Style19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Верхний колонтитул Знак1"/>
    <w:link w:val="Style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Нижний колонтитул Знак1"/>
    <w:link w:val="Style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BodyTextIndented1">
    <w:name w:val="Body Text, Indented1"/>
    <w:basedOn w:val="Normal"/>
    <w:link w:val="BodyTextIndented"/>
    <w:qFormat/>
    <w:pPr>
      <w:ind w:firstLine="141" w:left="993" w:right="0"/>
      <w:jc w:val="both"/>
    </w:pPr>
    <w:rPr/>
  </w:style>
  <w:style w:type="paragraph" w:styleId="111">
    <w:name w:val="Заголовок 1 Знак1"/>
    <w:link w:val="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40"/>
      <w:szCs w:val="20"/>
      <w:lang w:val="ru-RU" w:eastAsia="zh-CN" w:bidi="hi-IN"/>
    </w:rPr>
  </w:style>
  <w:style w:type="paragraph" w:styleId="Caption11111">
    <w:name w:val="Caption11111"/>
    <w:basedOn w:val="Normal"/>
    <w:link w:val="Caption1111"/>
    <w:qFormat/>
    <w:pPr>
      <w:spacing w:before="120" w:after="120"/>
    </w:pPr>
    <w:rPr>
      <w:i/>
      <w:sz w:val="24"/>
    </w:rPr>
  </w:style>
  <w:style w:type="paragraph" w:styleId="15">
    <w:name w:val="Без интервала1"/>
    <w:link w:val="Sty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Основной текст с отступом Знак1"/>
    <w:link w:val="Style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17">
    <w:name w:val="Текст выноски1"/>
    <w:basedOn w:val="Normal"/>
    <w:link w:val="Style14"/>
    <w:qFormat/>
    <w:pPr/>
    <w:rPr>
      <w:rFonts w:ascii="Tahoma" w:hAnsi="Tahoma"/>
      <w:sz w:val="16"/>
    </w:rPr>
  </w:style>
  <w:style w:type="paragraph" w:styleId="18">
    <w:name w:val="Основной шрифт абзаца1"/>
    <w:link w:val="Style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basedOn w:val="Normal"/>
    <w:link w:val="Caption1"/>
    <w:qFormat/>
    <w:pPr>
      <w:spacing w:before="120" w:after="120"/>
    </w:pPr>
    <w:rPr>
      <w:i/>
      <w:sz w:val="24"/>
    </w:rPr>
  </w:style>
  <w:style w:type="paragraph" w:styleId="Standard1">
    <w:name w:val="Standard1"/>
    <w:link w:val="Standard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Основной текст Знак1"/>
    <w:link w:val="Style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Текст выноски Знак1"/>
    <w:link w:val="Style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112">
    <w:name w:val="Колонтитул1"/>
    <w:basedOn w:val="Normal"/>
    <w:link w:val="Style18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>
    <w:name w:val="ConsPlusNormal1"/>
    <w:link w:val="ConsPlusNormal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2</Pages>
  <Words>238</Words>
  <Characters>1960</Characters>
  <CharactersWithSpaces>2334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2024-09-30T12:54:40Z</dcterms:modified>
  <cp:revision>0</cp:revision>
  <dc:subject/>
  <dc:title/>
</cp:coreProperties>
</file>